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F67F" w14:textId="77777777" w:rsidR="00AC6903" w:rsidRDefault="00AC6903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C20C48" w14:textId="77777777" w:rsidR="00AC6903" w:rsidRDefault="00AC6903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992786" w14:textId="77777777" w:rsidR="00AC6903" w:rsidRDefault="00AC6903" w:rsidP="00AC6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36B59" w14:textId="77777777" w:rsidR="00AC6903" w:rsidRDefault="00AC6903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7F847C" w14:textId="3B2AF2FE" w:rsidR="00AC6903" w:rsidRDefault="00AC6903" w:rsidP="00AC690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9A50CA" wp14:editId="01051608">
            <wp:extent cx="1945005" cy="32251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D6916" w14:textId="77777777" w:rsidR="00AC6903" w:rsidRDefault="00AC6903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F63B72" w14:textId="77777777" w:rsidR="00AC6903" w:rsidRDefault="00AC6903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26DA1D" w14:textId="53DA06F6" w:rsidR="00AC6903" w:rsidRPr="00AC6903" w:rsidRDefault="00AC6903" w:rsidP="00AC690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C6903">
        <w:rPr>
          <w:rFonts w:ascii="Times New Roman" w:hAnsi="Times New Roman" w:cs="Times New Roman"/>
          <w:b/>
          <w:bCs/>
          <w:sz w:val="36"/>
          <w:szCs w:val="36"/>
        </w:rPr>
        <w:t>Raport z realizacji</w:t>
      </w:r>
    </w:p>
    <w:p w14:paraId="5E9D00DF" w14:textId="52D87D90" w:rsidR="00AC6903" w:rsidRPr="00AC6903" w:rsidRDefault="00AC6903" w:rsidP="00AC6903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C6903">
        <w:rPr>
          <w:rFonts w:ascii="Times New Roman" w:hAnsi="Times New Roman" w:cs="Times New Roman"/>
          <w:b/>
          <w:bCs/>
          <w:sz w:val="36"/>
          <w:szCs w:val="36"/>
        </w:rPr>
        <w:t>Gminnego Programu Profilaktyki i Rozwiązywania Problemów Alkoholowych oraz Przeciwdziałania Narkomanii na lata 2022-2024</w:t>
      </w:r>
    </w:p>
    <w:p w14:paraId="4B36CB11" w14:textId="77777777" w:rsidR="00AC6903" w:rsidRDefault="00AC6903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909AE4" w14:textId="77777777" w:rsidR="00AC6903" w:rsidRDefault="00AC6903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85A7C" w14:textId="77777777" w:rsidR="00AC6903" w:rsidRDefault="00AC6903" w:rsidP="00AC69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C48EA" w14:textId="77777777" w:rsidR="00AC6903" w:rsidRDefault="00AC6903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6B40F4" w14:textId="77777777" w:rsidR="00AC6903" w:rsidRDefault="00AC6903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C9351" w14:textId="77777777" w:rsidR="00AC6903" w:rsidRDefault="00AC6903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688912" w14:textId="77777777" w:rsidR="00AC6903" w:rsidRDefault="00AC6903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7844A2" w14:textId="18A16308" w:rsidR="00AC6903" w:rsidRDefault="00AC6903" w:rsidP="00AC690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6903">
        <w:rPr>
          <w:rFonts w:ascii="Times New Roman" w:hAnsi="Times New Roman" w:cs="Times New Roman"/>
          <w:b/>
          <w:bCs/>
          <w:sz w:val="24"/>
          <w:szCs w:val="24"/>
        </w:rPr>
        <w:t>Sanok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EBC1E62" w14:textId="0CA7616D" w:rsidR="00F74E66" w:rsidRDefault="00F74E66" w:rsidP="00F74E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66">
        <w:rPr>
          <w:rFonts w:ascii="Times New Roman" w:hAnsi="Times New Roman" w:cs="Times New Roman"/>
          <w:sz w:val="24"/>
          <w:szCs w:val="24"/>
        </w:rPr>
        <w:lastRenderedPageBreak/>
        <w:t>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4E66">
        <w:rPr>
          <w:rFonts w:ascii="Times New Roman" w:hAnsi="Times New Roman" w:cs="Times New Roman"/>
          <w:sz w:val="24"/>
          <w:szCs w:val="24"/>
        </w:rPr>
        <w:t xml:space="preserve"> Miasta Sanoka uchwał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74E66">
        <w:rPr>
          <w:rFonts w:ascii="Times New Roman" w:hAnsi="Times New Roman" w:cs="Times New Roman"/>
          <w:sz w:val="24"/>
          <w:szCs w:val="24"/>
        </w:rPr>
        <w:t xml:space="preserve"> Nr LVII/517/22 z dnia 29 marca 2022r.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4E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4E66">
        <w:rPr>
          <w:rFonts w:ascii="Times New Roman" w:hAnsi="Times New Roman" w:cs="Times New Roman"/>
          <w:iCs/>
          <w:sz w:val="24"/>
          <w:szCs w:val="24"/>
        </w:rPr>
        <w:t>zmienionej uchwałą Nr LVIII/534/22 Rady Miasta Sanoka z dnia 28 kwietnia 2022r.</w:t>
      </w:r>
      <w:r w:rsidRPr="00F7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przyjęła </w:t>
      </w:r>
      <w:r w:rsidRPr="00F74E66">
        <w:rPr>
          <w:rFonts w:ascii="Times New Roman" w:hAnsi="Times New Roman" w:cs="Times New Roman"/>
          <w:i/>
          <w:sz w:val="24"/>
          <w:szCs w:val="24"/>
        </w:rPr>
        <w:t>Gminn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 w:rsidRPr="00F74E66">
        <w:rPr>
          <w:rFonts w:ascii="Times New Roman" w:hAnsi="Times New Roman" w:cs="Times New Roman"/>
          <w:i/>
          <w:sz w:val="24"/>
          <w:szCs w:val="24"/>
        </w:rPr>
        <w:t xml:space="preserve"> Program Profilaktyki i Rozwiązywania Problemów Alkoholowych oraz Przeciwdziałania Narkomanii na lata 2022-2024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9DF2693" w14:textId="204A0F05" w:rsidR="00533669" w:rsidRPr="00AC6903" w:rsidRDefault="009C645F" w:rsidP="00AC690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222D5" w:rsidRPr="007B39B4">
        <w:rPr>
          <w:rFonts w:ascii="Times New Roman" w:hAnsi="Times New Roman" w:cs="Times New Roman"/>
          <w:sz w:val="24"/>
          <w:szCs w:val="24"/>
        </w:rPr>
        <w:t>ealizacj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22D5" w:rsidRPr="007B39B4">
        <w:rPr>
          <w:rFonts w:ascii="Times New Roman" w:hAnsi="Times New Roman" w:cs="Times New Roman"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sz w:val="24"/>
          <w:szCs w:val="24"/>
        </w:rPr>
        <w:t xml:space="preserve">ramach tego Programu jest zgodna zarówno z kierunkami wskazanymi w </w:t>
      </w:r>
      <w:r w:rsidR="00F222D5" w:rsidRPr="007B39B4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="00F222D5" w:rsidRPr="007B39B4">
        <w:rPr>
          <w:rFonts w:ascii="Times New Roman" w:hAnsi="Times New Roman" w:cs="Times New Roman"/>
          <w:sz w:val="24"/>
          <w:szCs w:val="24"/>
        </w:rPr>
        <w:t xml:space="preserve"> z dnia 26 października 1982r. o wychowaniu w trzeźwości </w:t>
      </w:r>
      <w:r w:rsidR="000C7B1C">
        <w:rPr>
          <w:rFonts w:ascii="Times New Roman" w:hAnsi="Times New Roman" w:cs="Times New Roman"/>
          <w:sz w:val="24"/>
          <w:szCs w:val="24"/>
        </w:rPr>
        <w:br/>
      </w:r>
      <w:r w:rsidR="00F222D5" w:rsidRPr="007B39B4">
        <w:rPr>
          <w:rFonts w:ascii="Times New Roman" w:hAnsi="Times New Roman" w:cs="Times New Roman"/>
          <w:sz w:val="24"/>
          <w:szCs w:val="24"/>
        </w:rPr>
        <w:t>i przeciwdziałaniu alkoholizmowi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22D5" w:rsidRPr="007B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 i</w:t>
      </w:r>
      <w:r w:rsidR="00F222D5" w:rsidRPr="007B3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kierunkami wskazanymi w </w:t>
      </w:r>
      <w:r w:rsidR="00F222D5" w:rsidRPr="007B39B4">
        <w:rPr>
          <w:rFonts w:ascii="Times New Roman" w:hAnsi="Times New Roman" w:cs="Times New Roman"/>
          <w:sz w:val="24"/>
          <w:szCs w:val="24"/>
        </w:rPr>
        <w:t>ustaw</w:t>
      </w:r>
      <w:r>
        <w:rPr>
          <w:rFonts w:ascii="Times New Roman" w:hAnsi="Times New Roman" w:cs="Times New Roman"/>
          <w:sz w:val="24"/>
          <w:szCs w:val="24"/>
        </w:rPr>
        <w:t>ie</w:t>
      </w:r>
      <w:r w:rsidR="00F222D5" w:rsidRPr="007B39B4">
        <w:rPr>
          <w:rFonts w:ascii="Times New Roman" w:hAnsi="Times New Roman" w:cs="Times New Roman"/>
          <w:sz w:val="24"/>
          <w:szCs w:val="24"/>
        </w:rPr>
        <w:t xml:space="preserve"> z dnia </w:t>
      </w:r>
      <w:r w:rsidR="006B3811">
        <w:rPr>
          <w:rFonts w:ascii="Times New Roman" w:hAnsi="Times New Roman" w:cs="Times New Roman"/>
          <w:sz w:val="24"/>
          <w:szCs w:val="24"/>
        </w:rPr>
        <w:br/>
      </w:r>
      <w:r w:rsidR="00F222D5" w:rsidRPr="007B39B4">
        <w:rPr>
          <w:rFonts w:ascii="Times New Roman" w:hAnsi="Times New Roman" w:cs="Times New Roman"/>
          <w:sz w:val="24"/>
          <w:szCs w:val="24"/>
        </w:rPr>
        <w:t xml:space="preserve">29 lipca 2005r. o przeciwdziałaniu narkomanii. </w:t>
      </w:r>
      <w:r w:rsidR="007B25B4">
        <w:rPr>
          <w:rFonts w:ascii="Times New Roman" w:hAnsi="Times New Roman" w:cs="Times New Roman"/>
          <w:sz w:val="24"/>
          <w:szCs w:val="24"/>
        </w:rPr>
        <w:t xml:space="preserve">Założenia Programu opierają się także na celu operacyjnym Nr 2 </w:t>
      </w:r>
      <w:r w:rsidR="006B3811">
        <w:rPr>
          <w:rFonts w:ascii="Times New Roman" w:hAnsi="Times New Roman" w:cs="Times New Roman"/>
          <w:sz w:val="24"/>
          <w:szCs w:val="24"/>
        </w:rPr>
        <w:t>R</w:t>
      </w:r>
      <w:r w:rsidR="007B25B4">
        <w:rPr>
          <w:rFonts w:ascii="Times New Roman" w:hAnsi="Times New Roman" w:cs="Times New Roman"/>
          <w:sz w:val="24"/>
          <w:szCs w:val="24"/>
        </w:rPr>
        <w:t xml:space="preserve">ozporządzenia Rady Ministrów z dnia 30 marca 2021r. w sprawie Narodowego Programu Zdrowia na lata 2021-2025, który </w:t>
      </w:r>
      <w:r w:rsidR="007B25B4" w:rsidRPr="007B25B4">
        <w:rPr>
          <w:rFonts w:ascii="Times New Roman" w:hAnsi="Times New Roman" w:cs="Times New Roman"/>
          <w:bCs/>
          <w:sz w:val="24"/>
          <w:szCs w:val="24"/>
        </w:rPr>
        <w:t xml:space="preserve">zakłada realizację pożądanych działań w sferze profilaktyki </w:t>
      </w:r>
      <w:r w:rsidR="007B25B4">
        <w:rPr>
          <w:rFonts w:ascii="Times New Roman" w:hAnsi="Times New Roman" w:cs="Times New Roman"/>
          <w:bCs/>
          <w:sz w:val="24"/>
          <w:szCs w:val="24"/>
        </w:rPr>
        <w:t xml:space="preserve">uzależnień, zarówno uzależnienia od alkoholu, narkotyków jak </w:t>
      </w:r>
      <w:r w:rsidR="000C7B1C">
        <w:rPr>
          <w:rFonts w:ascii="Times New Roman" w:hAnsi="Times New Roman" w:cs="Times New Roman"/>
          <w:bCs/>
          <w:sz w:val="24"/>
          <w:szCs w:val="24"/>
        </w:rPr>
        <w:br/>
      </w:r>
      <w:r w:rsidR="007B25B4">
        <w:rPr>
          <w:rFonts w:ascii="Times New Roman" w:hAnsi="Times New Roman" w:cs="Times New Roman"/>
          <w:bCs/>
          <w:sz w:val="24"/>
          <w:szCs w:val="24"/>
        </w:rPr>
        <w:t>i uzależnienia b</w:t>
      </w:r>
      <w:r w:rsidR="007B25B4" w:rsidRPr="007B25B4">
        <w:rPr>
          <w:rFonts w:ascii="Times New Roman" w:hAnsi="Times New Roman" w:cs="Times New Roman"/>
          <w:bCs/>
          <w:sz w:val="24"/>
          <w:szCs w:val="24"/>
        </w:rPr>
        <w:t>ehawioraln</w:t>
      </w:r>
      <w:r w:rsidR="007B25B4">
        <w:rPr>
          <w:rFonts w:ascii="Times New Roman" w:hAnsi="Times New Roman" w:cs="Times New Roman"/>
          <w:bCs/>
          <w:sz w:val="24"/>
          <w:szCs w:val="24"/>
        </w:rPr>
        <w:t>e.</w:t>
      </w:r>
    </w:p>
    <w:p w14:paraId="1CB87737" w14:textId="57D4D437" w:rsidR="00533669" w:rsidRPr="00AC6903" w:rsidRDefault="00533669" w:rsidP="00AC690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69">
        <w:rPr>
          <w:rFonts w:ascii="Times New Roman" w:hAnsi="Times New Roman" w:cs="Times New Roman"/>
          <w:bCs/>
          <w:sz w:val="24"/>
          <w:szCs w:val="24"/>
        </w:rPr>
        <w:t xml:space="preserve">Gminny Program Profilaktyki i Rozwiązywania Problemów Alkoholowych oraz Przeciwdziałania Narkomanii na lata 2022-2024 zakłada realizację pożądanych działań </w:t>
      </w:r>
      <w:r w:rsidRPr="00533669">
        <w:rPr>
          <w:rFonts w:ascii="Times New Roman" w:hAnsi="Times New Roman" w:cs="Times New Roman"/>
          <w:bCs/>
          <w:sz w:val="24"/>
          <w:szCs w:val="24"/>
        </w:rPr>
        <w:br/>
        <w:t>w sferze profilaktyki i rozwiązywania problemów alkoholowych, przeciwdziałania narkomanii oraz przeciwdziałania uzależnieniom behawioralnym na terenie miasta Sanoka i stanowi katalog przedsięwzięć będących zadaniami własnymi gminy, w obszarze zagadnień społecznych, które realizowano w 2022r.</w:t>
      </w:r>
    </w:p>
    <w:p w14:paraId="63AE1365" w14:textId="0D9ECDCE" w:rsidR="004800E7" w:rsidRDefault="003B1C5C" w:rsidP="003B1C5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C5C">
        <w:rPr>
          <w:rFonts w:ascii="Times New Roman" w:hAnsi="Times New Roman" w:cs="Times New Roman"/>
          <w:sz w:val="24"/>
          <w:szCs w:val="24"/>
        </w:rPr>
        <w:t xml:space="preserve">Podstawowym źródłem finansowania </w:t>
      </w:r>
      <w:r w:rsidRPr="003B1C5C">
        <w:rPr>
          <w:rFonts w:ascii="Times New Roman" w:hAnsi="Times New Roman" w:cs="Times New Roman"/>
          <w:bCs/>
          <w:sz w:val="24"/>
          <w:szCs w:val="24"/>
        </w:rPr>
        <w:t>zadań ujętych w Gminnym Programie Profilaktyki i Rozwiązywania Problemów Alkoholowych oraz Przeciwdziałania Narkomanii na lata 2022-2024, są opłaty pobierane za</w:t>
      </w:r>
      <w:r w:rsidR="006B3811">
        <w:rPr>
          <w:rFonts w:ascii="Times New Roman" w:hAnsi="Times New Roman" w:cs="Times New Roman"/>
          <w:bCs/>
          <w:sz w:val="24"/>
          <w:szCs w:val="24"/>
        </w:rPr>
        <w:t xml:space="preserve"> zezwolenia wydawane na</w:t>
      </w:r>
      <w:r w:rsidRPr="003B1C5C">
        <w:rPr>
          <w:rFonts w:ascii="Times New Roman" w:hAnsi="Times New Roman" w:cs="Times New Roman"/>
          <w:bCs/>
          <w:sz w:val="24"/>
          <w:szCs w:val="24"/>
        </w:rPr>
        <w:t xml:space="preserve"> sprzedaż napojów alkoholowych. W 2022 roku do budżetu miasta Sanoka </w:t>
      </w:r>
      <w:r w:rsidR="006B3811">
        <w:rPr>
          <w:rFonts w:ascii="Times New Roman" w:hAnsi="Times New Roman" w:cs="Times New Roman"/>
          <w:bCs/>
          <w:sz w:val="24"/>
          <w:szCs w:val="24"/>
        </w:rPr>
        <w:t>wpłynęło</w:t>
      </w:r>
      <w:r w:rsidRPr="003B1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E66">
        <w:rPr>
          <w:rFonts w:ascii="Times New Roman" w:hAnsi="Times New Roman" w:cs="Times New Roman"/>
          <w:bCs/>
          <w:sz w:val="24"/>
          <w:szCs w:val="24"/>
        </w:rPr>
        <w:t>1 237 535,59</w:t>
      </w:r>
      <w:r w:rsidRPr="003B1C5C">
        <w:rPr>
          <w:rFonts w:ascii="Times New Roman" w:hAnsi="Times New Roman" w:cs="Times New Roman"/>
          <w:bCs/>
          <w:sz w:val="24"/>
          <w:szCs w:val="24"/>
        </w:rPr>
        <w:t xml:space="preserve"> zł, natomiast dodatkowo za sprzedaż napojów alkoholowych w opakowaniach jednostkowych </w:t>
      </w:r>
      <w:r w:rsidR="007E0E66">
        <w:rPr>
          <w:rFonts w:ascii="Times New Roman" w:hAnsi="Times New Roman" w:cs="Times New Roman"/>
          <w:bCs/>
          <w:sz w:val="24"/>
          <w:szCs w:val="24"/>
        </w:rPr>
        <w:br/>
      </w:r>
      <w:r w:rsidRPr="003B1C5C">
        <w:rPr>
          <w:rFonts w:ascii="Times New Roman" w:hAnsi="Times New Roman" w:cs="Times New Roman"/>
          <w:bCs/>
          <w:sz w:val="24"/>
          <w:szCs w:val="24"/>
        </w:rPr>
        <w:t xml:space="preserve">o ilości nominalnej napojów nieprzekraczających 300 ml </w:t>
      </w:r>
      <w:r w:rsidR="006B3811">
        <w:rPr>
          <w:rFonts w:ascii="Times New Roman" w:hAnsi="Times New Roman" w:cs="Times New Roman"/>
          <w:bCs/>
          <w:sz w:val="24"/>
          <w:szCs w:val="24"/>
        </w:rPr>
        <w:t>uzyskano</w:t>
      </w:r>
      <w:r w:rsidRPr="003B1C5C">
        <w:rPr>
          <w:rFonts w:ascii="Times New Roman" w:hAnsi="Times New Roman" w:cs="Times New Roman"/>
          <w:bCs/>
          <w:sz w:val="24"/>
          <w:szCs w:val="24"/>
        </w:rPr>
        <w:t xml:space="preserve"> 459 914,62 zł.</w:t>
      </w:r>
    </w:p>
    <w:p w14:paraId="329721AD" w14:textId="77777777" w:rsidR="003B1C5C" w:rsidRPr="003B1C5C" w:rsidRDefault="003B1C5C" w:rsidP="003B1C5C">
      <w:pPr>
        <w:ind w:firstLine="708"/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5BC307E4" w14:textId="66BFB5CB" w:rsidR="00B2744A" w:rsidRDefault="009F20D2" w:rsidP="00AC6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9B4">
        <w:rPr>
          <w:rFonts w:ascii="Times New Roman" w:hAnsi="Times New Roman" w:cs="Times New Roman"/>
          <w:sz w:val="24"/>
          <w:szCs w:val="24"/>
        </w:rPr>
        <w:t xml:space="preserve">Celem głównym </w:t>
      </w:r>
      <w:r w:rsidR="007B25B4" w:rsidRPr="007B25B4">
        <w:rPr>
          <w:rFonts w:ascii="Times New Roman" w:hAnsi="Times New Roman" w:cs="Times New Roman"/>
          <w:bCs/>
          <w:sz w:val="24"/>
          <w:szCs w:val="24"/>
        </w:rPr>
        <w:t>Gminn</w:t>
      </w:r>
      <w:r w:rsidR="007B25B4">
        <w:rPr>
          <w:rFonts w:ascii="Times New Roman" w:hAnsi="Times New Roman" w:cs="Times New Roman"/>
          <w:bCs/>
          <w:sz w:val="24"/>
          <w:szCs w:val="24"/>
        </w:rPr>
        <w:t>ego</w:t>
      </w:r>
      <w:r w:rsidR="007B25B4" w:rsidRPr="007B25B4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7B25B4">
        <w:rPr>
          <w:rFonts w:ascii="Times New Roman" w:hAnsi="Times New Roman" w:cs="Times New Roman"/>
          <w:bCs/>
          <w:sz w:val="24"/>
          <w:szCs w:val="24"/>
        </w:rPr>
        <w:t>u</w:t>
      </w:r>
      <w:r w:rsidR="007B25B4" w:rsidRPr="007B25B4">
        <w:rPr>
          <w:rFonts w:ascii="Times New Roman" w:hAnsi="Times New Roman" w:cs="Times New Roman"/>
          <w:bCs/>
          <w:sz w:val="24"/>
          <w:szCs w:val="24"/>
        </w:rPr>
        <w:t xml:space="preserve"> Profilaktyki i Rozwiązywania Problemów Alkoholowych oraz Przeciwdziałania Narkomanii na lata 2022-2024 </w:t>
      </w:r>
      <w:r w:rsidR="007B25B4">
        <w:rPr>
          <w:rFonts w:ascii="Times New Roman" w:hAnsi="Times New Roman" w:cs="Times New Roman"/>
          <w:bCs/>
          <w:sz w:val="24"/>
          <w:szCs w:val="24"/>
        </w:rPr>
        <w:t>jest</w:t>
      </w:r>
      <w:r w:rsidR="009F2B1A" w:rsidRPr="007B39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2B1A" w:rsidRPr="00350EB5">
        <w:rPr>
          <w:rFonts w:ascii="Times New Roman" w:hAnsi="Times New Roman" w:cs="Times New Roman"/>
          <w:sz w:val="24"/>
          <w:szCs w:val="24"/>
        </w:rPr>
        <w:t>z</w:t>
      </w:r>
      <w:r w:rsidRPr="007B39B4">
        <w:rPr>
          <w:rFonts w:ascii="Times New Roman" w:hAnsi="Times New Roman" w:cs="Times New Roman"/>
          <w:sz w:val="24"/>
          <w:szCs w:val="24"/>
        </w:rPr>
        <w:t>apobieganie powstawaniu zjawisk związanych z nadużywaniem napojów alkoholowych, używaniem narkotyków, redukcj</w:t>
      </w:r>
      <w:r w:rsidR="000376D4">
        <w:rPr>
          <w:rFonts w:ascii="Times New Roman" w:hAnsi="Times New Roman" w:cs="Times New Roman"/>
          <w:sz w:val="24"/>
          <w:szCs w:val="24"/>
        </w:rPr>
        <w:t>ą</w:t>
      </w:r>
      <w:r w:rsidRPr="007B39B4">
        <w:rPr>
          <w:rFonts w:ascii="Times New Roman" w:hAnsi="Times New Roman" w:cs="Times New Roman"/>
          <w:sz w:val="24"/>
          <w:szCs w:val="24"/>
        </w:rPr>
        <w:t xml:space="preserve"> szkód zdrowotnych i zaburzeń życia rodzinnego wynikających </w:t>
      </w:r>
      <w:r w:rsidR="007B25B4">
        <w:rPr>
          <w:rFonts w:ascii="Times New Roman" w:hAnsi="Times New Roman" w:cs="Times New Roman"/>
          <w:sz w:val="24"/>
          <w:szCs w:val="24"/>
        </w:rPr>
        <w:br/>
      </w:r>
      <w:r w:rsidRPr="007B39B4">
        <w:rPr>
          <w:rFonts w:ascii="Times New Roman" w:hAnsi="Times New Roman" w:cs="Times New Roman"/>
          <w:sz w:val="24"/>
          <w:szCs w:val="24"/>
        </w:rPr>
        <w:t xml:space="preserve">z używania substancji psychoaktywnych, innych </w:t>
      </w:r>
      <w:r w:rsidR="007B39B4" w:rsidRPr="007B39B4">
        <w:rPr>
          <w:rFonts w:ascii="Times New Roman" w:hAnsi="Times New Roman" w:cs="Times New Roman"/>
          <w:sz w:val="24"/>
          <w:szCs w:val="24"/>
        </w:rPr>
        <w:t>zachowań</w:t>
      </w:r>
      <w:r w:rsidRPr="007B39B4">
        <w:rPr>
          <w:rFonts w:ascii="Times New Roman" w:hAnsi="Times New Roman" w:cs="Times New Roman"/>
          <w:sz w:val="24"/>
          <w:szCs w:val="24"/>
        </w:rPr>
        <w:t xml:space="preserve"> ryzykownych przez dzieci, młodzież i dorosłych (uzależnienia behawioralne), promowanie zdrowego życia wolnego od środków uzależniających</w:t>
      </w:r>
      <w:r w:rsidR="00AC6903">
        <w:rPr>
          <w:rFonts w:ascii="Times New Roman" w:hAnsi="Times New Roman" w:cs="Times New Roman"/>
          <w:sz w:val="24"/>
          <w:szCs w:val="24"/>
        </w:rPr>
        <w:t xml:space="preserve">, na terenie miasta Sanoka. </w:t>
      </w:r>
    </w:p>
    <w:p w14:paraId="7C9A278E" w14:textId="06740053" w:rsidR="00EB36E8" w:rsidRPr="00525665" w:rsidRDefault="00AC6903" w:rsidP="005256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celu głównego odbywała się poprzez realizację przyjętych w Programie celów szczegółowych</w:t>
      </w:r>
      <w:r w:rsidR="00B2744A">
        <w:rPr>
          <w:rFonts w:ascii="Times New Roman" w:hAnsi="Times New Roman" w:cs="Times New Roman"/>
          <w:sz w:val="24"/>
          <w:szCs w:val="24"/>
        </w:rPr>
        <w:t xml:space="preserve"> tj.:</w:t>
      </w:r>
    </w:p>
    <w:p w14:paraId="3003A340" w14:textId="01AA4809" w:rsidR="007B001F" w:rsidRPr="004349EB" w:rsidRDefault="00B2744A" w:rsidP="007B001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Prowadzenie profilaktycznej działalności informacyjnej i edukacyjnej w zakresie rozwiązywania problemów alkoholowych, przeciwdziałania narkomanii oraz uzależnieniom behawioralnym</w:t>
      </w:r>
    </w:p>
    <w:p w14:paraId="47E5C3B3" w14:textId="5BA2351C" w:rsidR="00164422" w:rsidRPr="002E69CE" w:rsidRDefault="00F2396C" w:rsidP="002E69CE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69CE">
        <w:rPr>
          <w:rFonts w:ascii="Times New Roman" w:hAnsi="Times New Roman" w:cs="Times New Roman"/>
          <w:sz w:val="24"/>
          <w:szCs w:val="24"/>
        </w:rPr>
        <w:t>W sanockich szkołach podstawowych, w 2022 roku realizowano programy profilaktyczne</w:t>
      </w:r>
      <w:r w:rsidR="00164422" w:rsidRPr="002E69CE">
        <w:rPr>
          <w:rFonts w:ascii="Times New Roman" w:hAnsi="Times New Roman" w:cs="Times New Roman"/>
          <w:sz w:val="24"/>
          <w:szCs w:val="24"/>
        </w:rPr>
        <w:t>, które są rekomendowane lub zalecane przez Krajowe Centrum Przeciwdziałania Uzależnieniom</w:t>
      </w:r>
      <w:r w:rsidRPr="002E69CE">
        <w:rPr>
          <w:rFonts w:ascii="Times New Roman" w:hAnsi="Times New Roman" w:cs="Times New Roman"/>
          <w:sz w:val="24"/>
          <w:szCs w:val="24"/>
        </w:rPr>
        <w:t xml:space="preserve">. </w:t>
      </w:r>
      <w:r w:rsidR="00B75195">
        <w:rPr>
          <w:rFonts w:ascii="Times New Roman" w:hAnsi="Times New Roman" w:cs="Times New Roman"/>
          <w:sz w:val="24"/>
          <w:szCs w:val="24"/>
        </w:rPr>
        <w:t xml:space="preserve">Działania te skierowano do </w:t>
      </w:r>
      <w:r w:rsidR="00EB36E8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B75195">
        <w:rPr>
          <w:rFonts w:ascii="Times New Roman" w:hAnsi="Times New Roman" w:cs="Times New Roman"/>
          <w:sz w:val="24"/>
          <w:szCs w:val="24"/>
        </w:rPr>
        <w:t>uczniów klas III, IV oraz VIII.</w:t>
      </w:r>
    </w:p>
    <w:p w14:paraId="4139B9A9" w14:textId="6A190B22" w:rsidR="00A361FE" w:rsidRPr="00710F79" w:rsidRDefault="00F247F6" w:rsidP="00B81A32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Młodsze d</w:t>
      </w:r>
      <w:r w:rsidR="00164422" w:rsidRPr="00164422">
        <w:rPr>
          <w:rFonts w:ascii="Times New Roman" w:hAnsi="Times New Roman" w:cs="Times New Roman"/>
          <w:sz w:val="24"/>
          <w:szCs w:val="24"/>
        </w:rPr>
        <w:t>zieci</w:t>
      </w:r>
      <w:r w:rsidR="001D6113">
        <w:rPr>
          <w:rFonts w:ascii="Times New Roman" w:hAnsi="Times New Roman" w:cs="Times New Roman"/>
          <w:sz w:val="24"/>
          <w:szCs w:val="24"/>
        </w:rPr>
        <w:t xml:space="preserve"> klas </w:t>
      </w:r>
      <w:r w:rsidR="00F4345F">
        <w:rPr>
          <w:rFonts w:ascii="Times New Roman" w:hAnsi="Times New Roman" w:cs="Times New Roman"/>
          <w:sz w:val="24"/>
          <w:szCs w:val="24"/>
        </w:rPr>
        <w:t>III</w:t>
      </w:r>
      <w:r w:rsidR="00710F79">
        <w:rPr>
          <w:rFonts w:ascii="Times New Roman" w:hAnsi="Times New Roman" w:cs="Times New Roman"/>
          <w:sz w:val="24"/>
          <w:szCs w:val="24"/>
        </w:rPr>
        <w:t xml:space="preserve"> </w:t>
      </w:r>
      <w:r w:rsidR="00710F79" w:rsidRPr="00710F79">
        <w:rPr>
          <w:rFonts w:ascii="Times New Roman" w:hAnsi="Times New Roman" w:cs="Times New Roman"/>
          <w:sz w:val="24"/>
          <w:szCs w:val="24"/>
        </w:rPr>
        <w:t>zosta</w:t>
      </w:r>
      <w:r w:rsidR="00710F79">
        <w:rPr>
          <w:rFonts w:ascii="Times New Roman" w:hAnsi="Times New Roman" w:cs="Times New Roman"/>
          <w:sz w:val="24"/>
          <w:szCs w:val="24"/>
        </w:rPr>
        <w:t>ły</w:t>
      </w:r>
      <w:r w:rsidR="00710F79" w:rsidRPr="00710F79">
        <w:rPr>
          <w:rFonts w:ascii="Times New Roman" w:hAnsi="Times New Roman" w:cs="Times New Roman"/>
          <w:sz w:val="24"/>
          <w:szCs w:val="24"/>
        </w:rPr>
        <w:t xml:space="preserve"> obję</w:t>
      </w:r>
      <w:r w:rsidR="00710F79">
        <w:rPr>
          <w:rFonts w:ascii="Times New Roman" w:hAnsi="Times New Roman" w:cs="Times New Roman"/>
          <w:sz w:val="24"/>
          <w:szCs w:val="24"/>
        </w:rPr>
        <w:t>te</w:t>
      </w:r>
      <w:r w:rsidR="00710F79" w:rsidRPr="00710F79">
        <w:rPr>
          <w:rFonts w:ascii="Times New Roman" w:hAnsi="Times New Roman" w:cs="Times New Roman"/>
          <w:sz w:val="24"/>
          <w:szCs w:val="24"/>
        </w:rPr>
        <w:t xml:space="preserve"> Programem Wczesnej Profilaktyki</w:t>
      </w:r>
      <w:r w:rsidR="00B81A32">
        <w:rPr>
          <w:rFonts w:ascii="Times New Roman" w:hAnsi="Times New Roman" w:cs="Times New Roman"/>
          <w:sz w:val="24"/>
          <w:szCs w:val="24"/>
        </w:rPr>
        <w:t xml:space="preserve"> </w:t>
      </w:r>
      <w:r w:rsidR="00710F79" w:rsidRPr="00710F79">
        <w:rPr>
          <w:rFonts w:ascii="Times New Roman" w:hAnsi="Times New Roman" w:cs="Times New Roman"/>
          <w:i/>
          <w:iCs/>
          <w:sz w:val="24"/>
          <w:szCs w:val="24"/>
        </w:rPr>
        <w:t>Cukierki</w:t>
      </w:r>
      <w:r w:rsidR="00710F79" w:rsidRPr="00710F79">
        <w:rPr>
          <w:rFonts w:ascii="Times New Roman" w:hAnsi="Times New Roman" w:cs="Times New Roman"/>
          <w:sz w:val="24"/>
          <w:szCs w:val="24"/>
        </w:rPr>
        <w:t xml:space="preserve">. </w:t>
      </w:r>
      <w:r w:rsidR="00710F79">
        <w:rPr>
          <w:rFonts w:ascii="Times New Roman" w:hAnsi="Times New Roman" w:cs="Times New Roman"/>
          <w:sz w:val="24"/>
          <w:szCs w:val="24"/>
        </w:rPr>
        <w:t>C</w:t>
      </w:r>
      <w:r w:rsidR="00710F79" w:rsidRPr="00710F79">
        <w:rPr>
          <w:rFonts w:ascii="Times New Roman" w:hAnsi="Times New Roman" w:cs="Times New Roman"/>
          <w:sz w:val="24"/>
          <w:szCs w:val="24"/>
        </w:rPr>
        <w:t xml:space="preserve">elem </w:t>
      </w:r>
      <w:r w:rsidR="00710F79">
        <w:rPr>
          <w:rFonts w:ascii="Times New Roman" w:hAnsi="Times New Roman" w:cs="Times New Roman"/>
          <w:sz w:val="24"/>
          <w:szCs w:val="24"/>
        </w:rPr>
        <w:t xml:space="preserve">Programu </w:t>
      </w:r>
      <w:r w:rsidR="00710F79" w:rsidRPr="00710F79">
        <w:rPr>
          <w:rFonts w:ascii="Times New Roman" w:hAnsi="Times New Roman" w:cs="Times New Roman"/>
          <w:sz w:val="24"/>
          <w:szCs w:val="24"/>
        </w:rPr>
        <w:t xml:space="preserve">jest profilaktyka uzależnień, przemocy i rozwijania umiejętności życiowych uczniów szkół podstawowych. </w:t>
      </w:r>
    </w:p>
    <w:p w14:paraId="13F543EE" w14:textId="1649EDD7" w:rsidR="001D6113" w:rsidRDefault="001D6113" w:rsidP="00B81A32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starszej grupy wiekowej </w:t>
      </w:r>
      <w:r w:rsidR="00F4345F">
        <w:rPr>
          <w:rFonts w:ascii="Times New Roman" w:hAnsi="Times New Roman" w:cs="Times New Roman"/>
          <w:sz w:val="24"/>
          <w:szCs w:val="24"/>
        </w:rPr>
        <w:t xml:space="preserve">klas IV </w:t>
      </w:r>
      <w:r>
        <w:rPr>
          <w:rFonts w:ascii="Times New Roman" w:hAnsi="Times New Roman" w:cs="Times New Roman"/>
          <w:sz w:val="24"/>
          <w:szCs w:val="24"/>
        </w:rPr>
        <w:t xml:space="preserve">skierowano </w:t>
      </w:r>
      <w:r w:rsidR="00710F79">
        <w:rPr>
          <w:rFonts w:ascii="Times New Roman" w:hAnsi="Times New Roman" w:cs="Times New Roman"/>
          <w:sz w:val="24"/>
          <w:szCs w:val="24"/>
        </w:rPr>
        <w:t xml:space="preserve">Program Profilaktyki Uniwersalnej </w:t>
      </w:r>
      <w:r w:rsidR="00710F79" w:rsidRPr="00710F79">
        <w:rPr>
          <w:rFonts w:ascii="Times New Roman" w:hAnsi="Times New Roman" w:cs="Times New Roman"/>
          <w:i/>
          <w:iCs/>
          <w:sz w:val="24"/>
          <w:szCs w:val="24"/>
        </w:rPr>
        <w:t>Apteczka Pierwszej Pomocy Emocjonalne</w:t>
      </w:r>
      <w:r w:rsidR="00710F79"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r w:rsidR="00710F79" w:rsidRPr="00710F79">
        <w:rPr>
          <w:rFonts w:ascii="Times New Roman" w:hAnsi="Times New Roman" w:cs="Times New Roman"/>
          <w:sz w:val="24"/>
          <w:szCs w:val="24"/>
        </w:rPr>
        <w:t xml:space="preserve">Celem programu jest rozwijanie </w:t>
      </w:r>
      <w:r w:rsidR="005B4772">
        <w:rPr>
          <w:rFonts w:ascii="Times New Roman" w:hAnsi="Times New Roman" w:cs="Times New Roman"/>
          <w:sz w:val="24"/>
          <w:szCs w:val="24"/>
        </w:rPr>
        <w:br/>
      </w:r>
      <w:r w:rsidR="00710F79" w:rsidRPr="00710F79">
        <w:rPr>
          <w:rFonts w:ascii="Times New Roman" w:hAnsi="Times New Roman" w:cs="Times New Roman"/>
          <w:sz w:val="24"/>
          <w:szCs w:val="24"/>
        </w:rPr>
        <w:t>w dzieciach podstawowych umiejętności społecznych i emocjonalnych oraz przygotowanie do radzenia sobie z trudnościami.</w:t>
      </w:r>
    </w:p>
    <w:p w14:paraId="2FF14785" w14:textId="3D61A9E6" w:rsidR="002E69CE" w:rsidRDefault="00D216CA" w:rsidP="00B81A32">
      <w:p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Najstarsza grupa uczniów </w:t>
      </w:r>
      <w:r w:rsidR="00F4345F">
        <w:rPr>
          <w:rFonts w:ascii="Times New Roman" w:hAnsi="Times New Roman" w:cs="Times New Roman"/>
          <w:sz w:val="24"/>
          <w:szCs w:val="24"/>
        </w:rPr>
        <w:t xml:space="preserve">klas VIII </w:t>
      </w:r>
      <w:r>
        <w:rPr>
          <w:rFonts w:ascii="Times New Roman" w:hAnsi="Times New Roman" w:cs="Times New Roman"/>
          <w:sz w:val="24"/>
          <w:szCs w:val="24"/>
        </w:rPr>
        <w:t xml:space="preserve">objęta została </w:t>
      </w:r>
      <w:r w:rsidRPr="00EB36E8">
        <w:rPr>
          <w:rFonts w:ascii="Times New Roman" w:hAnsi="Times New Roman" w:cs="Times New Roman"/>
          <w:sz w:val="24"/>
          <w:szCs w:val="24"/>
        </w:rPr>
        <w:t>Pro</w:t>
      </w:r>
      <w:r w:rsidRPr="00EB36E8">
        <w:rPr>
          <w:rFonts w:ascii="Times New Roman" w:hAnsi="Times New Roman" w:cs="Times New Roman"/>
        </w:rPr>
        <w:t xml:space="preserve">gramem </w:t>
      </w:r>
      <w:r w:rsidR="00F3696B" w:rsidRPr="00F3696B">
        <w:rPr>
          <w:rFonts w:ascii="Times New Roman" w:hAnsi="Times New Roman" w:cs="Times New Roman"/>
        </w:rPr>
        <w:t xml:space="preserve">Profilaktyki Uniwersalnej </w:t>
      </w:r>
      <w:r w:rsidRPr="00F3696B">
        <w:rPr>
          <w:rFonts w:ascii="Times New Roman" w:hAnsi="Times New Roman" w:cs="Times New Roman"/>
          <w:i/>
          <w:iCs/>
          <w:sz w:val="24"/>
          <w:szCs w:val="24"/>
        </w:rPr>
        <w:t>Apteczka – Kierunek Optymizm</w:t>
      </w:r>
      <w:r w:rsidR="00265B8D" w:rsidRPr="00EB36E8">
        <w:rPr>
          <w:rFonts w:ascii="Times New Roman" w:hAnsi="Times New Roman" w:cs="Times New Roman"/>
          <w:sz w:val="24"/>
          <w:szCs w:val="24"/>
        </w:rPr>
        <w:t>.</w:t>
      </w:r>
      <w:r w:rsidR="00265B8D">
        <w:rPr>
          <w:rFonts w:ascii="Times New Roman" w:hAnsi="Times New Roman" w:cs="Times New Roman"/>
          <w:sz w:val="24"/>
          <w:szCs w:val="24"/>
        </w:rPr>
        <w:t xml:space="preserve"> Celem</w:t>
      </w:r>
      <w:r w:rsidRPr="00D216CA">
        <w:rPr>
          <w:rFonts w:ascii="Times New Roman" w:hAnsi="Times New Roman" w:cs="Times New Roman"/>
          <w:sz w:val="24"/>
          <w:szCs w:val="24"/>
        </w:rPr>
        <w:t xml:space="preserve"> </w:t>
      </w:r>
      <w:r w:rsidR="00265B8D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D216CA">
        <w:rPr>
          <w:rFonts w:ascii="Times New Roman" w:hAnsi="Times New Roman" w:cs="Times New Roman"/>
          <w:sz w:val="24"/>
          <w:szCs w:val="24"/>
        </w:rPr>
        <w:t>jest rozwijanie umiejętności społecznych i emocjonalnych oraz przygotowanie do radzenia sobie w sytuacjach trudnych, by wzmocnić odporność na stres, kształtować optymistyczne nastawienie do życia.</w:t>
      </w:r>
    </w:p>
    <w:p w14:paraId="4C96AC90" w14:textId="15A658D5" w:rsidR="008168E7" w:rsidRDefault="00EB36E8" w:rsidP="008168E7">
      <w:p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B36E8">
        <w:rPr>
          <w:rFonts w:ascii="Times New Roman" w:hAnsi="Times New Roman" w:cs="Times New Roman"/>
          <w:sz w:val="24"/>
          <w:szCs w:val="24"/>
        </w:rPr>
        <w:t xml:space="preserve">Koszt realizacji </w:t>
      </w:r>
      <w:r w:rsidR="006B3811">
        <w:rPr>
          <w:rFonts w:ascii="Times New Roman" w:hAnsi="Times New Roman" w:cs="Times New Roman"/>
          <w:sz w:val="24"/>
          <w:szCs w:val="24"/>
        </w:rPr>
        <w:t>działań</w:t>
      </w:r>
      <w:r w:rsidRPr="00EB36E8">
        <w:rPr>
          <w:rFonts w:ascii="Times New Roman" w:hAnsi="Times New Roman" w:cs="Times New Roman"/>
          <w:sz w:val="24"/>
          <w:szCs w:val="24"/>
        </w:rPr>
        <w:t xml:space="preserve"> </w:t>
      </w:r>
      <w:r w:rsidR="00A5318B">
        <w:rPr>
          <w:rFonts w:ascii="Times New Roman" w:hAnsi="Times New Roman" w:cs="Times New Roman"/>
          <w:sz w:val="24"/>
          <w:szCs w:val="24"/>
        </w:rPr>
        <w:t xml:space="preserve">w ramach zadania </w:t>
      </w:r>
      <w:r w:rsidR="00FE0EAF" w:rsidRPr="00FE0EAF">
        <w:rPr>
          <w:rFonts w:ascii="Times New Roman" w:hAnsi="Times New Roman" w:cs="Times New Roman"/>
          <w:bCs/>
          <w:sz w:val="24"/>
          <w:szCs w:val="24"/>
        </w:rPr>
        <w:t>wyniósł</w:t>
      </w:r>
      <w:r w:rsidRPr="00EB36E8">
        <w:rPr>
          <w:rFonts w:ascii="Times New Roman" w:hAnsi="Times New Roman" w:cs="Times New Roman"/>
          <w:sz w:val="24"/>
          <w:szCs w:val="24"/>
        </w:rPr>
        <w:t xml:space="preserve"> </w:t>
      </w:r>
      <w:r w:rsidR="00F3696B">
        <w:rPr>
          <w:rFonts w:ascii="Times New Roman" w:hAnsi="Times New Roman" w:cs="Times New Roman"/>
          <w:sz w:val="24"/>
          <w:szCs w:val="24"/>
        </w:rPr>
        <w:t>32 363</w:t>
      </w:r>
      <w:r w:rsidRPr="00EB36E8">
        <w:rPr>
          <w:rFonts w:ascii="Times New Roman" w:hAnsi="Times New Roman" w:cs="Times New Roman"/>
          <w:sz w:val="24"/>
          <w:szCs w:val="24"/>
        </w:rPr>
        <w:t>,00 zł.</w:t>
      </w:r>
    </w:p>
    <w:p w14:paraId="5F62F089" w14:textId="77777777" w:rsidR="00A270B3" w:rsidRDefault="00A270B3" w:rsidP="00B81A32">
      <w:pPr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E2C0ACA" w14:textId="77777777" w:rsidR="008168E7" w:rsidRPr="008168E7" w:rsidRDefault="008168E7" w:rsidP="008168E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E7">
        <w:rPr>
          <w:rFonts w:ascii="Times New Roman" w:hAnsi="Times New Roman" w:cs="Times New Roman"/>
          <w:sz w:val="24"/>
          <w:szCs w:val="24"/>
        </w:rPr>
        <w:t>Sfinansowano projekt profilaktyczny "Poznaj prawdę a prawda Cię wyzwoli" skierowany do uczniów klas 4-8 ze Szkoły Podstawowej Nr 2 w Sanoku.</w:t>
      </w:r>
    </w:p>
    <w:p w14:paraId="1AA6BA09" w14:textId="77777777" w:rsidR="008168E7" w:rsidRPr="008168E7" w:rsidRDefault="008168E7" w:rsidP="008168E7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8168E7">
        <w:rPr>
          <w:rFonts w:ascii="Times New Roman" w:hAnsi="Times New Roman" w:cs="Times New Roman"/>
          <w:sz w:val="24"/>
          <w:szCs w:val="24"/>
        </w:rPr>
        <w:t>Koszt realizacji zadania wyniósł 600,00 zł.</w:t>
      </w:r>
    </w:p>
    <w:p w14:paraId="498D252C" w14:textId="77777777" w:rsidR="008168E7" w:rsidRDefault="008168E7" w:rsidP="008168E7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B10B89A" w14:textId="4B67008E" w:rsidR="00A648E9" w:rsidRPr="00A648E9" w:rsidRDefault="00765600" w:rsidP="00A82F6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65600">
        <w:rPr>
          <w:rFonts w:ascii="Times New Roman" w:hAnsi="Times New Roman" w:cs="Times New Roman"/>
          <w:sz w:val="24"/>
          <w:szCs w:val="24"/>
        </w:rPr>
        <w:t xml:space="preserve">la rodziców </w:t>
      </w:r>
      <w:r>
        <w:rPr>
          <w:rFonts w:ascii="Times New Roman" w:hAnsi="Times New Roman" w:cs="Times New Roman"/>
          <w:sz w:val="24"/>
          <w:szCs w:val="24"/>
        </w:rPr>
        <w:t>w</w:t>
      </w:r>
      <w:r w:rsidR="00A82F6B">
        <w:rPr>
          <w:rFonts w:ascii="Times New Roman" w:hAnsi="Times New Roman" w:cs="Times New Roman"/>
          <w:sz w:val="24"/>
          <w:szCs w:val="24"/>
        </w:rPr>
        <w:t xml:space="preserve"> ramach wczesnej profilaktyki </w:t>
      </w:r>
      <w:r w:rsidR="00A648E9">
        <w:rPr>
          <w:rFonts w:ascii="Times New Roman" w:hAnsi="Times New Roman" w:cs="Times New Roman"/>
          <w:sz w:val="24"/>
          <w:szCs w:val="24"/>
        </w:rPr>
        <w:t xml:space="preserve">oraz poprawę kompetencji wychowawczych </w:t>
      </w:r>
      <w:r w:rsidR="00A82F6B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A648E9">
        <w:rPr>
          <w:rFonts w:ascii="Times New Roman" w:hAnsi="Times New Roman" w:cs="Times New Roman"/>
          <w:sz w:val="24"/>
          <w:szCs w:val="24"/>
        </w:rPr>
        <w:t xml:space="preserve">warsztaty pn. </w:t>
      </w:r>
      <w:r w:rsidR="00A648E9" w:rsidRPr="00A648E9">
        <w:rPr>
          <w:rFonts w:ascii="Times New Roman" w:hAnsi="Times New Roman" w:cs="Times New Roman"/>
          <w:i/>
          <w:iCs/>
          <w:sz w:val="24"/>
          <w:szCs w:val="24"/>
        </w:rPr>
        <w:t>Szkoła dla Rodziców</w:t>
      </w:r>
      <w:r w:rsidR="00A648E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648E9" w:rsidRPr="00765600">
        <w:rPr>
          <w:rFonts w:ascii="Times New Roman" w:hAnsi="Times New Roman" w:cs="Times New Roman"/>
          <w:sz w:val="24"/>
          <w:szCs w:val="24"/>
        </w:rPr>
        <w:t>Z</w:t>
      </w:r>
      <w:r w:rsidR="00A648E9" w:rsidRPr="00A648E9">
        <w:rPr>
          <w:rFonts w:ascii="Times New Roman" w:hAnsi="Times New Roman" w:cs="Times New Roman"/>
          <w:sz w:val="24"/>
          <w:szCs w:val="24"/>
        </w:rPr>
        <w:t xml:space="preserve"> cyklu </w:t>
      </w:r>
      <w:r>
        <w:rPr>
          <w:rFonts w:ascii="Times New Roman" w:hAnsi="Times New Roman" w:cs="Times New Roman"/>
          <w:sz w:val="24"/>
          <w:szCs w:val="24"/>
        </w:rPr>
        <w:br/>
      </w:r>
      <w:r w:rsidR="00A648E9" w:rsidRPr="00A648E9">
        <w:rPr>
          <w:rFonts w:ascii="Times New Roman" w:hAnsi="Times New Roman" w:cs="Times New Roman"/>
          <w:sz w:val="24"/>
          <w:szCs w:val="24"/>
        </w:rPr>
        <w:t>7 spotkań skorzystało 11 osób.</w:t>
      </w:r>
    </w:p>
    <w:p w14:paraId="0A986398" w14:textId="7B485D98" w:rsidR="00A82F6B" w:rsidRPr="00A82F6B" w:rsidRDefault="00A648E9" w:rsidP="00A648E9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648E9">
        <w:rPr>
          <w:rFonts w:ascii="Times New Roman" w:hAnsi="Times New Roman" w:cs="Times New Roman"/>
          <w:sz w:val="24"/>
          <w:szCs w:val="24"/>
        </w:rPr>
        <w:t xml:space="preserve">Koszt realizacji zadania </w:t>
      </w:r>
      <w:r w:rsidRPr="00A648E9">
        <w:rPr>
          <w:rFonts w:ascii="Times New Roman" w:hAnsi="Times New Roman" w:cs="Times New Roman"/>
          <w:bCs/>
          <w:sz w:val="24"/>
          <w:szCs w:val="24"/>
        </w:rPr>
        <w:t>wyniósł</w:t>
      </w:r>
      <w:r w:rsidRPr="00A648E9">
        <w:rPr>
          <w:rFonts w:ascii="Times New Roman" w:hAnsi="Times New Roman" w:cs="Times New Roman"/>
          <w:sz w:val="24"/>
          <w:szCs w:val="24"/>
        </w:rPr>
        <w:t xml:space="preserve"> </w:t>
      </w:r>
      <w:r w:rsidR="00A270B3">
        <w:rPr>
          <w:rFonts w:ascii="Times New Roman" w:hAnsi="Times New Roman" w:cs="Times New Roman"/>
          <w:sz w:val="24"/>
          <w:szCs w:val="24"/>
        </w:rPr>
        <w:t>4</w:t>
      </w:r>
      <w:r w:rsidRPr="00A648E9">
        <w:rPr>
          <w:rFonts w:ascii="Times New Roman" w:hAnsi="Times New Roman" w:cs="Times New Roman"/>
          <w:sz w:val="24"/>
          <w:szCs w:val="24"/>
        </w:rPr>
        <w:t xml:space="preserve"> 3</w:t>
      </w:r>
      <w:r w:rsidR="00A270B3">
        <w:rPr>
          <w:rFonts w:ascii="Times New Roman" w:hAnsi="Times New Roman" w:cs="Times New Roman"/>
          <w:sz w:val="24"/>
          <w:szCs w:val="24"/>
        </w:rPr>
        <w:t>32</w:t>
      </w:r>
      <w:r w:rsidRPr="00A648E9">
        <w:rPr>
          <w:rFonts w:ascii="Times New Roman" w:hAnsi="Times New Roman" w:cs="Times New Roman"/>
          <w:sz w:val="24"/>
          <w:szCs w:val="24"/>
        </w:rPr>
        <w:t>,00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C7A92" w14:textId="77777777" w:rsidR="002E69CE" w:rsidRDefault="002E69CE" w:rsidP="002E69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40C9B8" w14:textId="7F30D7EA" w:rsidR="00EB36E8" w:rsidRDefault="00765600" w:rsidP="00B81A3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</w:t>
      </w:r>
      <w:r w:rsidRPr="00765600">
        <w:rPr>
          <w:rFonts w:ascii="Times New Roman" w:hAnsi="Times New Roman" w:cs="Times New Roman"/>
          <w:sz w:val="24"/>
          <w:szCs w:val="24"/>
        </w:rPr>
        <w:t>Komendą Powiatową Policji w Sanoku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E69CE" w:rsidRPr="00B81A32">
        <w:rPr>
          <w:rFonts w:ascii="Times New Roman" w:hAnsi="Times New Roman" w:cs="Times New Roman"/>
          <w:sz w:val="24"/>
          <w:szCs w:val="24"/>
        </w:rPr>
        <w:t>organizowan</w:t>
      </w:r>
      <w:r>
        <w:rPr>
          <w:rFonts w:ascii="Times New Roman" w:hAnsi="Times New Roman" w:cs="Times New Roman"/>
          <w:sz w:val="24"/>
          <w:szCs w:val="24"/>
        </w:rPr>
        <w:t>o</w:t>
      </w:r>
      <w:r w:rsidR="002E69CE" w:rsidRPr="00B81A32">
        <w:rPr>
          <w:rFonts w:ascii="Times New Roman" w:hAnsi="Times New Roman" w:cs="Times New Roman"/>
          <w:sz w:val="24"/>
          <w:szCs w:val="24"/>
        </w:rPr>
        <w:t xml:space="preserve"> konferencj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E69CE" w:rsidRPr="00B81A32">
        <w:rPr>
          <w:rFonts w:ascii="Times New Roman" w:hAnsi="Times New Roman" w:cs="Times New Roman"/>
          <w:sz w:val="24"/>
          <w:szCs w:val="24"/>
        </w:rPr>
        <w:t xml:space="preserve"> </w:t>
      </w:r>
      <w:r w:rsidR="000C7B1C">
        <w:rPr>
          <w:rFonts w:ascii="Times New Roman" w:hAnsi="Times New Roman" w:cs="Times New Roman"/>
          <w:sz w:val="24"/>
          <w:szCs w:val="24"/>
        </w:rPr>
        <w:br/>
      </w:r>
      <w:r w:rsidR="002E69CE" w:rsidRPr="00B81A32">
        <w:rPr>
          <w:rFonts w:ascii="Times New Roman" w:hAnsi="Times New Roman" w:cs="Times New Roman"/>
          <w:sz w:val="24"/>
          <w:szCs w:val="24"/>
        </w:rPr>
        <w:t xml:space="preserve">pt. </w:t>
      </w:r>
      <w:r w:rsidR="002E69CE" w:rsidRPr="005D68BC">
        <w:rPr>
          <w:rFonts w:ascii="Times New Roman" w:hAnsi="Times New Roman" w:cs="Times New Roman"/>
          <w:i/>
          <w:iCs/>
          <w:sz w:val="24"/>
          <w:szCs w:val="24"/>
        </w:rPr>
        <w:t xml:space="preserve">Współpraca międzyinstytucjonalna na rzecz bezpieczeństwa dzieci </w:t>
      </w:r>
      <w:r w:rsidR="00412A6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E69CE" w:rsidRPr="005D68BC">
        <w:rPr>
          <w:rFonts w:ascii="Times New Roman" w:hAnsi="Times New Roman" w:cs="Times New Roman"/>
          <w:i/>
          <w:iCs/>
          <w:sz w:val="24"/>
          <w:szCs w:val="24"/>
        </w:rPr>
        <w:t>i młodzieży</w:t>
      </w:r>
      <w:r w:rsidR="002E69CE" w:rsidRPr="00B81A32">
        <w:rPr>
          <w:rFonts w:ascii="Times New Roman" w:hAnsi="Times New Roman" w:cs="Times New Roman"/>
          <w:sz w:val="24"/>
          <w:szCs w:val="24"/>
        </w:rPr>
        <w:t xml:space="preserve">. Przedsięwzięcie skierowane zostało do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2E69CE" w:rsidRPr="00B81A32">
        <w:rPr>
          <w:rFonts w:ascii="Times New Roman" w:hAnsi="Times New Roman" w:cs="Times New Roman"/>
          <w:sz w:val="24"/>
          <w:szCs w:val="24"/>
        </w:rPr>
        <w:t xml:space="preserve"> </w:t>
      </w:r>
      <w:r w:rsidR="00B81A32">
        <w:rPr>
          <w:rFonts w:ascii="Times New Roman" w:hAnsi="Times New Roman" w:cs="Times New Roman"/>
          <w:sz w:val="24"/>
          <w:szCs w:val="24"/>
        </w:rPr>
        <w:t xml:space="preserve">osobowej grupy osób-  </w:t>
      </w:r>
      <w:r w:rsidR="002E69CE" w:rsidRPr="00B81A32">
        <w:rPr>
          <w:rFonts w:ascii="Times New Roman" w:hAnsi="Times New Roman" w:cs="Times New Roman"/>
          <w:sz w:val="24"/>
          <w:szCs w:val="24"/>
        </w:rPr>
        <w:t>dyrektorów szkół, pedagogów oraz pracowników oświaty z terenu powiatu sanockiego.</w:t>
      </w:r>
    </w:p>
    <w:p w14:paraId="1EB11B0B" w14:textId="0C51536A" w:rsidR="00B81A32" w:rsidRPr="00EB36E8" w:rsidRDefault="00EB36E8" w:rsidP="00EB36E8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B36E8">
        <w:rPr>
          <w:rFonts w:ascii="Times New Roman" w:hAnsi="Times New Roman" w:cs="Times New Roman"/>
          <w:sz w:val="24"/>
          <w:szCs w:val="24"/>
        </w:rPr>
        <w:t xml:space="preserve">Koszt realizacji zadania </w:t>
      </w:r>
      <w:r w:rsidR="00FE0EAF" w:rsidRPr="00FE0EAF">
        <w:rPr>
          <w:rFonts w:ascii="Times New Roman" w:hAnsi="Times New Roman" w:cs="Times New Roman"/>
          <w:bCs/>
          <w:sz w:val="24"/>
          <w:szCs w:val="24"/>
        </w:rPr>
        <w:t>wyniósł</w:t>
      </w:r>
      <w:r w:rsidRPr="00EB36E8">
        <w:rPr>
          <w:rFonts w:ascii="Times New Roman" w:hAnsi="Times New Roman" w:cs="Times New Roman"/>
          <w:sz w:val="24"/>
          <w:szCs w:val="24"/>
        </w:rPr>
        <w:t xml:space="preserve"> </w:t>
      </w:r>
      <w:r w:rsidR="00F3696B">
        <w:rPr>
          <w:rFonts w:ascii="Times New Roman" w:hAnsi="Times New Roman" w:cs="Times New Roman"/>
          <w:sz w:val="24"/>
          <w:szCs w:val="24"/>
        </w:rPr>
        <w:t>1 304</w:t>
      </w:r>
      <w:r w:rsidRPr="00EB36E8">
        <w:rPr>
          <w:rFonts w:ascii="Times New Roman" w:hAnsi="Times New Roman" w:cs="Times New Roman"/>
          <w:sz w:val="24"/>
          <w:szCs w:val="24"/>
        </w:rPr>
        <w:t>,00 zł.</w:t>
      </w:r>
    </w:p>
    <w:p w14:paraId="0F54BDF6" w14:textId="77777777" w:rsidR="00B81A32" w:rsidRDefault="00B81A32" w:rsidP="00B81A32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0052BB3" w14:textId="60723ABB" w:rsidR="00B75195" w:rsidRPr="00EB36E8" w:rsidRDefault="009C17F7" w:rsidP="0005575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C17F7">
        <w:rPr>
          <w:rFonts w:ascii="Times New Roman" w:hAnsi="Times New Roman" w:cs="Times New Roman"/>
          <w:sz w:val="24"/>
          <w:szCs w:val="24"/>
        </w:rPr>
        <w:t>organizowan</w:t>
      </w:r>
      <w:r w:rsidR="00765600">
        <w:rPr>
          <w:rFonts w:ascii="Times New Roman" w:hAnsi="Times New Roman" w:cs="Times New Roman"/>
          <w:sz w:val="24"/>
          <w:szCs w:val="24"/>
        </w:rPr>
        <w:t>o</w:t>
      </w:r>
      <w:r w:rsidRPr="009C17F7">
        <w:rPr>
          <w:rFonts w:ascii="Times New Roman" w:hAnsi="Times New Roman" w:cs="Times New Roman"/>
          <w:sz w:val="24"/>
          <w:szCs w:val="24"/>
        </w:rPr>
        <w:t xml:space="preserve"> szkole</w:t>
      </w:r>
      <w:r w:rsidR="00765600">
        <w:rPr>
          <w:rFonts w:ascii="Times New Roman" w:hAnsi="Times New Roman" w:cs="Times New Roman"/>
          <w:sz w:val="24"/>
          <w:szCs w:val="24"/>
        </w:rPr>
        <w:t>nia</w:t>
      </w:r>
      <w:r w:rsidRPr="009C17F7">
        <w:rPr>
          <w:rFonts w:ascii="Times New Roman" w:hAnsi="Times New Roman" w:cs="Times New Roman"/>
          <w:sz w:val="24"/>
          <w:szCs w:val="24"/>
        </w:rPr>
        <w:t xml:space="preserve"> przygotowuj</w:t>
      </w:r>
      <w:r w:rsidR="000C7B1C">
        <w:rPr>
          <w:rFonts w:ascii="Times New Roman" w:hAnsi="Times New Roman" w:cs="Times New Roman"/>
          <w:sz w:val="24"/>
          <w:szCs w:val="24"/>
        </w:rPr>
        <w:t>ące</w:t>
      </w:r>
      <w:r w:rsidRPr="009C17F7">
        <w:rPr>
          <w:rFonts w:ascii="Times New Roman" w:hAnsi="Times New Roman" w:cs="Times New Roman"/>
          <w:sz w:val="24"/>
          <w:szCs w:val="24"/>
        </w:rPr>
        <w:t xml:space="preserve"> do realizacji programów profilaktycznych </w:t>
      </w:r>
      <w:r w:rsidRPr="000C7B1C">
        <w:rPr>
          <w:rFonts w:ascii="Times New Roman" w:hAnsi="Times New Roman" w:cs="Times New Roman"/>
          <w:i/>
          <w:iCs/>
          <w:sz w:val="24"/>
          <w:szCs w:val="24"/>
        </w:rPr>
        <w:t>Apteczka Kierunek Optymizm</w:t>
      </w:r>
      <w:r w:rsidRPr="009C17F7">
        <w:rPr>
          <w:rFonts w:ascii="Times New Roman" w:hAnsi="Times New Roman" w:cs="Times New Roman"/>
          <w:sz w:val="24"/>
          <w:szCs w:val="24"/>
        </w:rPr>
        <w:t xml:space="preserve"> oraz </w:t>
      </w:r>
      <w:r w:rsidRPr="000C7B1C">
        <w:rPr>
          <w:rFonts w:ascii="Times New Roman" w:hAnsi="Times New Roman" w:cs="Times New Roman"/>
          <w:i/>
          <w:iCs/>
          <w:sz w:val="24"/>
          <w:szCs w:val="24"/>
        </w:rPr>
        <w:t>Apteczka Pierwszej Pomocy Emocjonalnej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67185" w14:textId="0BA14737" w:rsidR="00B75195" w:rsidRDefault="00EB36E8" w:rsidP="00EB36E8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  <w:r w:rsidRPr="00EB36E8">
        <w:rPr>
          <w:rFonts w:ascii="Times New Roman" w:hAnsi="Times New Roman" w:cs="Times New Roman"/>
          <w:sz w:val="24"/>
          <w:szCs w:val="24"/>
        </w:rPr>
        <w:t xml:space="preserve">Koszt realizacji zadania to </w:t>
      </w:r>
      <w:r w:rsidR="00432C7A">
        <w:rPr>
          <w:rFonts w:ascii="Times New Roman" w:hAnsi="Times New Roman" w:cs="Times New Roman"/>
          <w:sz w:val="24"/>
          <w:szCs w:val="24"/>
        </w:rPr>
        <w:t>5 429,86</w:t>
      </w:r>
      <w:r w:rsidRPr="00EB36E8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C4620F5" w14:textId="77777777" w:rsidR="00EB36E8" w:rsidRPr="00B75195" w:rsidRDefault="00EB36E8" w:rsidP="00EB36E8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14:paraId="3E0DF095" w14:textId="590FAE7D" w:rsidR="00A361FE" w:rsidRDefault="00AC6E92" w:rsidP="00B7519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</w:t>
      </w:r>
      <w:r w:rsidR="007656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A361FE" w:rsidRPr="00B75195">
        <w:rPr>
          <w:rFonts w:ascii="Times New Roman" w:hAnsi="Times New Roman" w:cs="Times New Roman"/>
          <w:sz w:val="24"/>
          <w:szCs w:val="24"/>
        </w:rPr>
        <w:t>onsultacj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61FE" w:rsidRPr="00B75195">
        <w:rPr>
          <w:rFonts w:ascii="Times New Roman" w:hAnsi="Times New Roman" w:cs="Times New Roman"/>
          <w:sz w:val="24"/>
          <w:szCs w:val="24"/>
        </w:rPr>
        <w:t xml:space="preserve"> psychologiczn</w:t>
      </w:r>
      <w:r>
        <w:rPr>
          <w:rFonts w:ascii="Times New Roman" w:hAnsi="Times New Roman" w:cs="Times New Roman"/>
          <w:sz w:val="24"/>
          <w:szCs w:val="24"/>
        </w:rPr>
        <w:t>y</w:t>
      </w:r>
      <w:r w:rsidR="00765600">
        <w:rPr>
          <w:rFonts w:ascii="Times New Roman" w:hAnsi="Times New Roman" w:cs="Times New Roman"/>
          <w:sz w:val="24"/>
          <w:szCs w:val="24"/>
        </w:rPr>
        <w:t>ch</w:t>
      </w:r>
      <w:r w:rsidR="00A361FE" w:rsidRPr="00B75195">
        <w:rPr>
          <w:rFonts w:ascii="Times New Roman" w:hAnsi="Times New Roman" w:cs="Times New Roman"/>
          <w:sz w:val="24"/>
          <w:szCs w:val="24"/>
        </w:rPr>
        <w:t xml:space="preserve"> w szkołach i przedszkolach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50D8">
        <w:rPr>
          <w:rFonts w:ascii="Times New Roman" w:hAnsi="Times New Roman" w:cs="Times New Roman"/>
          <w:sz w:val="24"/>
          <w:szCs w:val="24"/>
        </w:rPr>
        <w:t xml:space="preserve">Z takiej formy pomocy w I semestrze 2022 roku mogły skorzystać dzieci oraz młodzież z sanockich placówek oświatowych. W sytuacjach pojawiających się trudności wychowawczych oraz </w:t>
      </w:r>
      <w:r w:rsidR="00A873E2">
        <w:rPr>
          <w:rFonts w:ascii="Times New Roman" w:hAnsi="Times New Roman" w:cs="Times New Roman"/>
          <w:sz w:val="24"/>
          <w:szCs w:val="24"/>
        </w:rPr>
        <w:t>niepokojącym</w:t>
      </w:r>
      <w:r w:rsidR="009D50D8">
        <w:rPr>
          <w:rFonts w:ascii="Times New Roman" w:hAnsi="Times New Roman" w:cs="Times New Roman"/>
          <w:sz w:val="24"/>
          <w:szCs w:val="24"/>
        </w:rPr>
        <w:t xml:space="preserve"> zachowaniem dziecka, każdy rodzic mógł liczyć na </w:t>
      </w:r>
      <w:r w:rsidR="00A873E2">
        <w:rPr>
          <w:rFonts w:ascii="Times New Roman" w:hAnsi="Times New Roman" w:cs="Times New Roman"/>
          <w:sz w:val="24"/>
          <w:szCs w:val="24"/>
        </w:rPr>
        <w:t xml:space="preserve">pomoc </w:t>
      </w:r>
      <w:r w:rsidR="005B4772">
        <w:rPr>
          <w:rFonts w:ascii="Times New Roman" w:hAnsi="Times New Roman" w:cs="Times New Roman"/>
          <w:sz w:val="24"/>
          <w:szCs w:val="24"/>
        </w:rPr>
        <w:br/>
      </w:r>
      <w:r w:rsidR="00A873E2">
        <w:rPr>
          <w:rFonts w:ascii="Times New Roman" w:hAnsi="Times New Roman" w:cs="Times New Roman"/>
          <w:sz w:val="24"/>
          <w:szCs w:val="24"/>
        </w:rPr>
        <w:t>i wsparcie psychologiczn</w:t>
      </w:r>
      <w:r w:rsidR="00FD5005">
        <w:rPr>
          <w:rFonts w:ascii="Times New Roman" w:hAnsi="Times New Roman" w:cs="Times New Roman"/>
          <w:sz w:val="24"/>
          <w:szCs w:val="24"/>
        </w:rPr>
        <w:t>I</w:t>
      </w:r>
      <w:r w:rsidR="00A873E2">
        <w:rPr>
          <w:rFonts w:ascii="Times New Roman" w:hAnsi="Times New Roman" w:cs="Times New Roman"/>
          <w:sz w:val="24"/>
          <w:szCs w:val="24"/>
        </w:rPr>
        <w:t>e. Konsultacje psychologiczne obejmowały również wywiad</w:t>
      </w:r>
      <w:r w:rsidR="009708E3">
        <w:rPr>
          <w:rFonts w:ascii="Times New Roman" w:hAnsi="Times New Roman" w:cs="Times New Roman"/>
          <w:sz w:val="24"/>
          <w:szCs w:val="24"/>
        </w:rPr>
        <w:t>y</w:t>
      </w:r>
      <w:r w:rsidR="00A873E2">
        <w:rPr>
          <w:rFonts w:ascii="Times New Roman" w:hAnsi="Times New Roman" w:cs="Times New Roman"/>
          <w:sz w:val="24"/>
          <w:szCs w:val="24"/>
        </w:rPr>
        <w:t xml:space="preserve"> z wychowawcami poszczególnych grup/klas, mając</w:t>
      </w:r>
      <w:r w:rsidR="009708E3">
        <w:rPr>
          <w:rFonts w:ascii="Times New Roman" w:hAnsi="Times New Roman" w:cs="Times New Roman"/>
          <w:sz w:val="24"/>
          <w:szCs w:val="24"/>
        </w:rPr>
        <w:t>e</w:t>
      </w:r>
      <w:r w:rsidR="00A873E2">
        <w:rPr>
          <w:rFonts w:ascii="Times New Roman" w:hAnsi="Times New Roman" w:cs="Times New Roman"/>
          <w:sz w:val="24"/>
          <w:szCs w:val="24"/>
        </w:rPr>
        <w:t xml:space="preserve"> na celu zgłębienie wiedzy na temat funkcjonowania dziecka w grupie rówieśniczej, jak również radzenia sobie z poszczególnymi zadaniami dziecka.</w:t>
      </w:r>
      <w:r w:rsidR="009D50D8">
        <w:rPr>
          <w:rFonts w:ascii="Times New Roman" w:hAnsi="Times New Roman" w:cs="Times New Roman"/>
          <w:sz w:val="24"/>
          <w:szCs w:val="24"/>
        </w:rPr>
        <w:t xml:space="preserve"> </w:t>
      </w:r>
      <w:r w:rsidR="00F4345F">
        <w:rPr>
          <w:rFonts w:ascii="Times New Roman" w:hAnsi="Times New Roman" w:cs="Times New Roman"/>
          <w:sz w:val="24"/>
          <w:szCs w:val="24"/>
        </w:rPr>
        <w:t xml:space="preserve">Pomoc psychologiczną otrzymało łącznie ok. </w:t>
      </w:r>
      <w:r w:rsidR="00E66048">
        <w:rPr>
          <w:rFonts w:ascii="Times New Roman" w:hAnsi="Times New Roman" w:cs="Times New Roman"/>
          <w:sz w:val="24"/>
          <w:szCs w:val="24"/>
        </w:rPr>
        <w:t>600</w:t>
      </w:r>
      <w:r w:rsidR="00F4345F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096B36FE" w14:textId="4B31156F" w:rsidR="00EB36E8" w:rsidRDefault="00EB36E8" w:rsidP="00EB36E8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realizacji zadania </w:t>
      </w:r>
      <w:r w:rsidR="00FE0EAF" w:rsidRPr="00FE0EAF">
        <w:rPr>
          <w:rFonts w:ascii="Times New Roman" w:hAnsi="Times New Roman" w:cs="Times New Roman"/>
          <w:bCs/>
          <w:sz w:val="24"/>
          <w:szCs w:val="24"/>
        </w:rPr>
        <w:t>wyniósł</w:t>
      </w:r>
      <w:r w:rsidR="00E23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39C">
        <w:rPr>
          <w:rFonts w:ascii="Times New Roman" w:hAnsi="Times New Roman" w:cs="Times New Roman"/>
          <w:sz w:val="24"/>
          <w:szCs w:val="24"/>
        </w:rPr>
        <w:t>84 600</w:t>
      </w:r>
      <w:r>
        <w:rPr>
          <w:rFonts w:ascii="Times New Roman" w:hAnsi="Times New Roman" w:cs="Times New Roman"/>
          <w:sz w:val="24"/>
          <w:szCs w:val="24"/>
        </w:rPr>
        <w:t>,00 zł.</w:t>
      </w:r>
    </w:p>
    <w:p w14:paraId="00906CEA" w14:textId="77777777" w:rsidR="00517306" w:rsidRPr="00517306" w:rsidRDefault="00517306" w:rsidP="00162A08">
      <w:pPr>
        <w:jc w:val="both"/>
        <w:rPr>
          <w:rFonts w:ascii="Times New Roman" w:hAnsi="Times New Roman" w:cs="Times New Roman"/>
          <w:bCs/>
          <w:sz w:val="2"/>
          <w:szCs w:val="2"/>
        </w:rPr>
      </w:pPr>
    </w:p>
    <w:p w14:paraId="09141299" w14:textId="18EBA2D3" w:rsidR="00A3054A" w:rsidRPr="00162A08" w:rsidRDefault="00A3054A" w:rsidP="00162A0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2A08">
        <w:rPr>
          <w:rFonts w:ascii="Times New Roman" w:hAnsi="Times New Roman" w:cs="Times New Roman"/>
          <w:sz w:val="24"/>
          <w:szCs w:val="24"/>
        </w:rPr>
        <w:lastRenderedPageBreak/>
        <w:t>Zakup m</w:t>
      </w:r>
      <w:r w:rsidR="00055758" w:rsidRPr="00162A08">
        <w:rPr>
          <w:rFonts w:ascii="Times New Roman" w:hAnsi="Times New Roman" w:cs="Times New Roman"/>
          <w:sz w:val="24"/>
          <w:szCs w:val="24"/>
        </w:rPr>
        <w:t>ateriał</w:t>
      </w:r>
      <w:r w:rsidRPr="00162A08">
        <w:rPr>
          <w:rFonts w:ascii="Times New Roman" w:hAnsi="Times New Roman" w:cs="Times New Roman"/>
          <w:sz w:val="24"/>
          <w:szCs w:val="24"/>
        </w:rPr>
        <w:t>ów</w:t>
      </w:r>
      <w:r w:rsidR="00055758" w:rsidRPr="00162A08">
        <w:rPr>
          <w:rFonts w:ascii="Times New Roman" w:hAnsi="Times New Roman" w:cs="Times New Roman"/>
          <w:sz w:val="24"/>
          <w:szCs w:val="24"/>
        </w:rPr>
        <w:t xml:space="preserve"> informacyjno – edukacyjn</w:t>
      </w:r>
      <w:r w:rsidRPr="00162A08">
        <w:rPr>
          <w:rFonts w:ascii="Times New Roman" w:hAnsi="Times New Roman" w:cs="Times New Roman"/>
          <w:sz w:val="24"/>
          <w:szCs w:val="24"/>
        </w:rPr>
        <w:t>ych</w:t>
      </w:r>
      <w:r w:rsidR="00055758" w:rsidRPr="00162A08">
        <w:rPr>
          <w:rFonts w:ascii="Times New Roman" w:hAnsi="Times New Roman" w:cs="Times New Roman"/>
          <w:sz w:val="24"/>
          <w:szCs w:val="24"/>
        </w:rPr>
        <w:t xml:space="preserve"> dotycząc</w:t>
      </w:r>
      <w:r w:rsidRPr="00162A08">
        <w:rPr>
          <w:rFonts w:ascii="Times New Roman" w:hAnsi="Times New Roman" w:cs="Times New Roman"/>
          <w:sz w:val="24"/>
          <w:szCs w:val="24"/>
        </w:rPr>
        <w:t>ych</w:t>
      </w:r>
      <w:r w:rsidR="00055758" w:rsidRPr="00162A08">
        <w:rPr>
          <w:rFonts w:ascii="Times New Roman" w:hAnsi="Times New Roman" w:cs="Times New Roman"/>
          <w:sz w:val="24"/>
          <w:szCs w:val="24"/>
        </w:rPr>
        <w:t xml:space="preserve"> mi</w:t>
      </w:r>
      <w:r w:rsidR="009708E3">
        <w:rPr>
          <w:rFonts w:ascii="Times New Roman" w:hAnsi="Times New Roman" w:cs="Times New Roman"/>
          <w:sz w:val="24"/>
          <w:szCs w:val="24"/>
        </w:rPr>
        <w:t>ę</w:t>
      </w:r>
      <w:r w:rsidR="00055758" w:rsidRPr="00162A08">
        <w:rPr>
          <w:rFonts w:ascii="Times New Roman" w:hAnsi="Times New Roman" w:cs="Times New Roman"/>
          <w:sz w:val="24"/>
          <w:szCs w:val="24"/>
        </w:rPr>
        <w:t>dzy innymi uzależnień behawioralnych</w:t>
      </w:r>
      <w:r w:rsidR="00432C7A" w:rsidRPr="00162A08">
        <w:rPr>
          <w:rFonts w:ascii="Times New Roman" w:hAnsi="Times New Roman" w:cs="Times New Roman"/>
          <w:sz w:val="24"/>
          <w:szCs w:val="24"/>
        </w:rPr>
        <w:t>.</w:t>
      </w:r>
      <w:r w:rsidRPr="00162A08">
        <w:rPr>
          <w:rFonts w:ascii="Times New Roman" w:hAnsi="Times New Roman" w:cs="Times New Roman"/>
          <w:sz w:val="24"/>
          <w:szCs w:val="24"/>
        </w:rPr>
        <w:t xml:space="preserve"> Broszury </w:t>
      </w:r>
      <w:r w:rsidR="00432C7A" w:rsidRPr="00162A08">
        <w:rPr>
          <w:rFonts w:ascii="Times New Roman" w:hAnsi="Times New Roman" w:cs="Times New Roman"/>
          <w:sz w:val="24"/>
          <w:szCs w:val="24"/>
        </w:rPr>
        <w:t xml:space="preserve">oraz poradniki w liczbie 450 szt. </w:t>
      </w:r>
      <w:r w:rsidRPr="00162A08">
        <w:rPr>
          <w:rFonts w:ascii="Times New Roman" w:hAnsi="Times New Roman" w:cs="Times New Roman"/>
          <w:sz w:val="24"/>
          <w:szCs w:val="24"/>
        </w:rPr>
        <w:t xml:space="preserve">skierowano </w:t>
      </w:r>
      <w:r w:rsidR="00055758" w:rsidRPr="00162A08">
        <w:rPr>
          <w:rFonts w:ascii="Times New Roman" w:hAnsi="Times New Roman" w:cs="Times New Roman"/>
          <w:sz w:val="24"/>
          <w:szCs w:val="24"/>
        </w:rPr>
        <w:t>do uczniów, rodziców oraz nauczycieli</w:t>
      </w:r>
      <w:r w:rsidR="00432C7A" w:rsidRPr="00162A08">
        <w:rPr>
          <w:rFonts w:ascii="Times New Roman" w:hAnsi="Times New Roman" w:cs="Times New Roman"/>
          <w:sz w:val="24"/>
          <w:szCs w:val="24"/>
        </w:rPr>
        <w:t xml:space="preserve"> </w:t>
      </w:r>
      <w:r w:rsidR="00055758" w:rsidRPr="00162A08">
        <w:rPr>
          <w:rFonts w:ascii="Times New Roman" w:hAnsi="Times New Roman" w:cs="Times New Roman"/>
          <w:sz w:val="24"/>
          <w:szCs w:val="24"/>
        </w:rPr>
        <w:t xml:space="preserve"> </w:t>
      </w:r>
      <w:r w:rsidR="00432C7A" w:rsidRPr="00162A08">
        <w:rPr>
          <w:rFonts w:ascii="Times New Roman" w:hAnsi="Times New Roman" w:cs="Times New Roman"/>
          <w:sz w:val="24"/>
          <w:szCs w:val="24"/>
        </w:rPr>
        <w:t>sanockich szkół podstawowych.</w:t>
      </w:r>
    </w:p>
    <w:p w14:paraId="65F0C60B" w14:textId="5F3D66B5" w:rsidR="00B86D4F" w:rsidRDefault="00A3054A" w:rsidP="00517306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3248129"/>
      <w:r>
        <w:rPr>
          <w:rFonts w:ascii="Times New Roman" w:hAnsi="Times New Roman" w:cs="Times New Roman"/>
          <w:sz w:val="24"/>
          <w:szCs w:val="24"/>
        </w:rPr>
        <w:t xml:space="preserve">Koszt realizacji zadania </w:t>
      </w:r>
      <w:r w:rsidR="00FE0EAF" w:rsidRPr="00FE0EAF">
        <w:rPr>
          <w:rFonts w:ascii="Times New Roman" w:hAnsi="Times New Roman" w:cs="Times New Roman"/>
          <w:bCs/>
          <w:sz w:val="24"/>
          <w:szCs w:val="24"/>
        </w:rPr>
        <w:t>wyniósł</w:t>
      </w:r>
      <w:r>
        <w:rPr>
          <w:rFonts w:ascii="Times New Roman" w:hAnsi="Times New Roman" w:cs="Times New Roman"/>
          <w:sz w:val="24"/>
          <w:szCs w:val="24"/>
        </w:rPr>
        <w:t xml:space="preserve"> 1 485,00 zł.</w:t>
      </w:r>
    </w:p>
    <w:p w14:paraId="519A203E" w14:textId="77777777" w:rsidR="00707B58" w:rsidRPr="00B86D4F" w:rsidRDefault="00707B58" w:rsidP="00517306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6F0C1B5" w14:textId="5D43F8EB" w:rsidR="009708E3" w:rsidRPr="009708E3" w:rsidRDefault="00B86D4F" w:rsidP="007E40E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Kontynuacja prenumeraty czasopism </w:t>
      </w:r>
      <w:r w:rsidRPr="00D4155C">
        <w:rPr>
          <w:rFonts w:ascii="Times New Roman" w:hAnsi="Times New Roman" w:cs="Times New Roman"/>
          <w:i/>
          <w:iCs/>
          <w:sz w:val="24"/>
          <w:szCs w:val="24"/>
        </w:rPr>
        <w:t>Świat problemów, Remedium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4155C">
        <w:rPr>
          <w:rFonts w:ascii="Times New Roman" w:hAnsi="Times New Roman" w:cs="Times New Roman"/>
          <w:i/>
          <w:iCs/>
          <w:sz w:val="24"/>
          <w:szCs w:val="24"/>
        </w:rPr>
        <w:t>Psychologia</w:t>
      </w:r>
      <w:r w:rsidR="009708E3">
        <w:rPr>
          <w:rFonts w:ascii="Times New Roman" w:hAnsi="Times New Roman" w:cs="Times New Roman"/>
          <w:i/>
          <w:iCs/>
          <w:sz w:val="24"/>
          <w:szCs w:val="24"/>
        </w:rPr>
        <w:t xml:space="preserve"> w praktyce,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55C">
        <w:rPr>
          <w:rFonts w:ascii="Times New Roman" w:hAnsi="Times New Roman" w:cs="Times New Roman"/>
          <w:sz w:val="24"/>
          <w:szCs w:val="24"/>
        </w:rPr>
        <w:t xml:space="preserve">które wypełniają zbiór materiałów </w:t>
      </w:r>
      <w:r>
        <w:rPr>
          <w:rFonts w:ascii="Times New Roman" w:hAnsi="Times New Roman" w:cs="Times New Roman"/>
          <w:sz w:val="24"/>
          <w:szCs w:val="24"/>
        </w:rPr>
        <w:t>znajdujących się w</w:t>
      </w:r>
      <w:r w:rsidR="00D4155C">
        <w:rPr>
          <w:rFonts w:ascii="Times New Roman" w:hAnsi="Times New Roman" w:cs="Times New Roman"/>
          <w:sz w:val="24"/>
          <w:szCs w:val="24"/>
        </w:rPr>
        <w:t xml:space="preserve"> biblioteczce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55C" w:rsidRPr="00B86D4F">
        <w:rPr>
          <w:rFonts w:ascii="Times New Roman" w:hAnsi="Times New Roman" w:cs="Times New Roman"/>
          <w:bCs/>
          <w:sz w:val="24"/>
          <w:szCs w:val="24"/>
        </w:rPr>
        <w:t>Punk</w:t>
      </w:r>
      <w:r w:rsidR="00D4155C">
        <w:rPr>
          <w:rFonts w:ascii="Times New Roman" w:hAnsi="Times New Roman" w:cs="Times New Roman"/>
          <w:bCs/>
          <w:sz w:val="24"/>
          <w:szCs w:val="24"/>
        </w:rPr>
        <w:t>tu</w:t>
      </w:r>
      <w:r w:rsidRPr="00B86D4F">
        <w:rPr>
          <w:rFonts w:ascii="Times New Roman" w:hAnsi="Times New Roman" w:cs="Times New Roman"/>
          <w:bCs/>
          <w:sz w:val="24"/>
          <w:szCs w:val="24"/>
        </w:rPr>
        <w:t xml:space="preserve"> Informacyjno-Konsultacyjn</w:t>
      </w:r>
      <w:r w:rsidR="00D4155C">
        <w:rPr>
          <w:rFonts w:ascii="Times New Roman" w:hAnsi="Times New Roman" w:cs="Times New Roman"/>
          <w:bCs/>
          <w:sz w:val="24"/>
          <w:szCs w:val="24"/>
        </w:rPr>
        <w:t>ego</w:t>
      </w:r>
      <w:r w:rsidRPr="00B86D4F">
        <w:rPr>
          <w:rFonts w:ascii="Times New Roman" w:hAnsi="Times New Roman" w:cs="Times New Roman"/>
          <w:bCs/>
          <w:sz w:val="24"/>
          <w:szCs w:val="24"/>
        </w:rPr>
        <w:t xml:space="preserve"> ds. Problemów Alkoholowych w Sanoku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E40EA">
        <w:rPr>
          <w:rFonts w:ascii="Times New Roman" w:hAnsi="Times New Roman" w:cs="Times New Roman"/>
          <w:bCs/>
          <w:sz w:val="24"/>
          <w:szCs w:val="24"/>
        </w:rPr>
        <w:t>K</w:t>
      </w:r>
      <w:r w:rsidR="007E40EA" w:rsidRPr="007E40EA">
        <w:rPr>
          <w:rFonts w:ascii="Times New Roman" w:hAnsi="Times New Roman" w:cs="Times New Roman"/>
          <w:bCs/>
          <w:sz w:val="24"/>
          <w:szCs w:val="24"/>
        </w:rPr>
        <w:t>siążkę lub czasopismo mogą wypożyczyć</w:t>
      </w:r>
      <w:r w:rsidR="007E40EA">
        <w:rPr>
          <w:rFonts w:ascii="Times New Roman" w:hAnsi="Times New Roman" w:cs="Times New Roman"/>
          <w:bCs/>
          <w:sz w:val="24"/>
          <w:szCs w:val="24"/>
        </w:rPr>
        <w:t xml:space="preserve"> wszyscy</w:t>
      </w:r>
      <w:r>
        <w:rPr>
          <w:rFonts w:ascii="Times New Roman" w:hAnsi="Times New Roman" w:cs="Times New Roman"/>
          <w:bCs/>
          <w:sz w:val="24"/>
          <w:szCs w:val="24"/>
        </w:rPr>
        <w:t xml:space="preserve"> zainteresowan</w:t>
      </w:r>
      <w:r w:rsidR="007E40EA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wyżej </w:t>
      </w:r>
      <w:r w:rsidR="00D4155C">
        <w:rPr>
          <w:rFonts w:ascii="Times New Roman" w:hAnsi="Times New Roman" w:cs="Times New Roman"/>
          <w:bCs/>
          <w:sz w:val="24"/>
          <w:szCs w:val="24"/>
        </w:rPr>
        <w:t>wymienianą</w:t>
      </w:r>
      <w:r>
        <w:rPr>
          <w:rFonts w:ascii="Times New Roman" w:hAnsi="Times New Roman" w:cs="Times New Roman"/>
          <w:bCs/>
          <w:sz w:val="24"/>
          <w:szCs w:val="24"/>
        </w:rPr>
        <w:t xml:space="preserve"> tematyką</w:t>
      </w:r>
      <w:r w:rsidR="00D415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9D69C76" w14:textId="5860718B" w:rsidR="00B86D4F" w:rsidRPr="007E40EA" w:rsidRDefault="007E40EA" w:rsidP="009708E3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E40EA">
        <w:rPr>
          <w:rFonts w:ascii="Times New Roman" w:hAnsi="Times New Roman" w:cs="Times New Roman"/>
          <w:sz w:val="24"/>
          <w:szCs w:val="24"/>
        </w:rPr>
        <w:t xml:space="preserve">Koszt realizacji zadania </w:t>
      </w:r>
      <w:r w:rsidRPr="007E40EA">
        <w:rPr>
          <w:rFonts w:ascii="Times New Roman" w:hAnsi="Times New Roman" w:cs="Times New Roman"/>
          <w:bCs/>
          <w:sz w:val="24"/>
          <w:szCs w:val="24"/>
        </w:rPr>
        <w:t>wyniósł</w:t>
      </w:r>
      <w:r w:rsidRPr="007E4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890</w:t>
      </w:r>
      <w:r w:rsidRPr="007E4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7E40EA">
        <w:rPr>
          <w:rFonts w:ascii="Times New Roman" w:hAnsi="Times New Roman" w:cs="Times New Roman"/>
          <w:sz w:val="24"/>
          <w:szCs w:val="24"/>
        </w:rPr>
        <w:t xml:space="preserve"> zł.</w:t>
      </w:r>
    </w:p>
    <w:bookmarkEnd w:id="0"/>
    <w:p w14:paraId="7EF40F55" w14:textId="77777777" w:rsidR="00A3054A" w:rsidRDefault="00A3054A" w:rsidP="00A3054A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DEC7090" w14:textId="7F645C45" w:rsidR="00A3054A" w:rsidRPr="00A3054A" w:rsidRDefault="00A3054A" w:rsidP="00A3054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4A">
        <w:rPr>
          <w:rFonts w:ascii="Times New Roman" w:hAnsi="Times New Roman" w:cs="Times New Roman"/>
          <w:sz w:val="24"/>
          <w:szCs w:val="24"/>
        </w:rPr>
        <w:t>Zorganizowan</w:t>
      </w:r>
      <w:r w:rsidR="00765600">
        <w:rPr>
          <w:rFonts w:ascii="Times New Roman" w:hAnsi="Times New Roman" w:cs="Times New Roman"/>
          <w:sz w:val="24"/>
          <w:szCs w:val="24"/>
        </w:rPr>
        <w:t>o</w:t>
      </w:r>
      <w:r w:rsidRPr="00A3054A">
        <w:rPr>
          <w:rFonts w:ascii="Times New Roman" w:hAnsi="Times New Roman" w:cs="Times New Roman"/>
          <w:sz w:val="24"/>
          <w:szCs w:val="24"/>
        </w:rPr>
        <w:t xml:space="preserve"> warsztat</w:t>
      </w:r>
      <w:r w:rsidR="00765600">
        <w:rPr>
          <w:rFonts w:ascii="Times New Roman" w:hAnsi="Times New Roman" w:cs="Times New Roman"/>
          <w:sz w:val="24"/>
          <w:szCs w:val="24"/>
        </w:rPr>
        <w:t>y</w:t>
      </w:r>
      <w:r w:rsidRPr="00A3054A">
        <w:rPr>
          <w:rFonts w:ascii="Times New Roman" w:hAnsi="Times New Roman" w:cs="Times New Roman"/>
          <w:sz w:val="24"/>
          <w:szCs w:val="24"/>
        </w:rPr>
        <w:t xml:space="preserve"> w ramach ogólnopolskiej kampanii społecznej </w:t>
      </w:r>
      <w:r w:rsidR="00E66048">
        <w:rPr>
          <w:rFonts w:ascii="Times New Roman" w:hAnsi="Times New Roman" w:cs="Times New Roman"/>
          <w:sz w:val="24"/>
          <w:szCs w:val="24"/>
        </w:rPr>
        <w:br/>
      </w:r>
      <w:r w:rsidRPr="00A3054A">
        <w:rPr>
          <w:rFonts w:ascii="Times New Roman" w:hAnsi="Times New Roman" w:cs="Times New Roman"/>
          <w:sz w:val="24"/>
          <w:szCs w:val="24"/>
        </w:rPr>
        <w:t>"Nie Hejtuję -Motywuję". Zajęcia zostały przeprowadzone w pięciu sanocki</w:t>
      </w:r>
      <w:r w:rsidR="009708E3">
        <w:rPr>
          <w:rFonts w:ascii="Times New Roman" w:hAnsi="Times New Roman" w:cs="Times New Roman"/>
          <w:sz w:val="24"/>
          <w:szCs w:val="24"/>
        </w:rPr>
        <w:t>ch</w:t>
      </w:r>
      <w:r w:rsidRPr="00A3054A">
        <w:rPr>
          <w:rFonts w:ascii="Times New Roman" w:hAnsi="Times New Roman" w:cs="Times New Roman"/>
          <w:sz w:val="24"/>
          <w:szCs w:val="24"/>
        </w:rPr>
        <w:t xml:space="preserve"> szkołach podstawowych wśród 500 osobowej grupy uczniów.</w:t>
      </w:r>
    </w:p>
    <w:p w14:paraId="12A710F8" w14:textId="4BA3E7A8" w:rsidR="00A3054A" w:rsidRPr="00A3054A" w:rsidRDefault="00A3054A" w:rsidP="00A3054A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3248589"/>
      <w:r w:rsidRPr="00A3054A">
        <w:rPr>
          <w:rFonts w:ascii="Times New Roman" w:hAnsi="Times New Roman" w:cs="Times New Roman"/>
          <w:sz w:val="24"/>
          <w:szCs w:val="24"/>
        </w:rPr>
        <w:t xml:space="preserve">Koszt realizacji zadania </w:t>
      </w:r>
      <w:r w:rsidR="00FE0EAF" w:rsidRPr="00FE0EAF">
        <w:rPr>
          <w:rFonts w:ascii="Times New Roman" w:hAnsi="Times New Roman" w:cs="Times New Roman"/>
          <w:bCs/>
          <w:sz w:val="24"/>
          <w:szCs w:val="24"/>
        </w:rPr>
        <w:t>wyniósł</w:t>
      </w:r>
      <w:r w:rsidRPr="00A3054A">
        <w:rPr>
          <w:rFonts w:ascii="Times New Roman" w:hAnsi="Times New Roman" w:cs="Times New Roman"/>
          <w:sz w:val="24"/>
          <w:szCs w:val="24"/>
        </w:rPr>
        <w:t xml:space="preserve"> 3 000,00 zł.</w:t>
      </w:r>
    </w:p>
    <w:bookmarkEnd w:id="1"/>
    <w:p w14:paraId="1C8F0473" w14:textId="77777777" w:rsidR="00EB36E8" w:rsidRDefault="00EB36E8" w:rsidP="00EB36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D7CDBA" w14:textId="719758C9" w:rsidR="001B231F" w:rsidRPr="001B231F" w:rsidRDefault="001B231F" w:rsidP="001B231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31F">
        <w:rPr>
          <w:rFonts w:ascii="Times New Roman" w:hAnsi="Times New Roman" w:cs="Times New Roman"/>
          <w:sz w:val="24"/>
          <w:szCs w:val="24"/>
        </w:rPr>
        <w:t>Dofinansowan</w:t>
      </w:r>
      <w:r w:rsidR="00765600">
        <w:rPr>
          <w:rFonts w:ascii="Times New Roman" w:hAnsi="Times New Roman" w:cs="Times New Roman"/>
          <w:sz w:val="24"/>
          <w:szCs w:val="24"/>
        </w:rPr>
        <w:t>o</w:t>
      </w:r>
      <w:r w:rsidRPr="001B231F">
        <w:rPr>
          <w:rFonts w:ascii="Times New Roman" w:hAnsi="Times New Roman" w:cs="Times New Roman"/>
          <w:sz w:val="24"/>
          <w:szCs w:val="24"/>
        </w:rPr>
        <w:t xml:space="preserve"> zakup materiałów oraz poczęstunku dla dzieci </w:t>
      </w:r>
      <w:r w:rsidR="00432C7A" w:rsidRPr="00432C7A">
        <w:rPr>
          <w:rFonts w:ascii="Times New Roman" w:hAnsi="Times New Roman" w:cs="Times New Roman"/>
          <w:sz w:val="24"/>
          <w:szCs w:val="24"/>
        </w:rPr>
        <w:t xml:space="preserve">biorących udział </w:t>
      </w:r>
      <w:r w:rsidR="00A270B3">
        <w:rPr>
          <w:rFonts w:ascii="Times New Roman" w:hAnsi="Times New Roman" w:cs="Times New Roman"/>
          <w:sz w:val="24"/>
          <w:szCs w:val="24"/>
        </w:rPr>
        <w:br/>
      </w:r>
      <w:r w:rsidR="00992A43">
        <w:rPr>
          <w:rFonts w:ascii="Times New Roman" w:hAnsi="Times New Roman" w:cs="Times New Roman"/>
          <w:sz w:val="24"/>
          <w:szCs w:val="24"/>
        </w:rPr>
        <w:t xml:space="preserve">w </w:t>
      </w:r>
      <w:r w:rsidRPr="001B231F">
        <w:rPr>
          <w:rFonts w:ascii="Times New Roman" w:hAnsi="Times New Roman" w:cs="Times New Roman"/>
          <w:sz w:val="24"/>
          <w:szCs w:val="24"/>
        </w:rPr>
        <w:t>zaję</w:t>
      </w:r>
      <w:r w:rsidR="00432C7A">
        <w:rPr>
          <w:rFonts w:ascii="Times New Roman" w:hAnsi="Times New Roman" w:cs="Times New Roman"/>
          <w:sz w:val="24"/>
          <w:szCs w:val="24"/>
        </w:rPr>
        <w:t>ciach</w:t>
      </w:r>
      <w:r w:rsidRPr="001B231F">
        <w:rPr>
          <w:rFonts w:ascii="Times New Roman" w:hAnsi="Times New Roman" w:cs="Times New Roman"/>
          <w:sz w:val="24"/>
          <w:szCs w:val="24"/>
        </w:rPr>
        <w:t xml:space="preserve"> w świetlicach socjoterapeutycznych </w:t>
      </w:r>
      <w:r w:rsidR="00432C7A">
        <w:rPr>
          <w:rFonts w:ascii="Times New Roman" w:hAnsi="Times New Roman" w:cs="Times New Roman"/>
          <w:sz w:val="24"/>
          <w:szCs w:val="24"/>
        </w:rPr>
        <w:t>działających przy</w:t>
      </w:r>
      <w:r w:rsidRPr="001B231F">
        <w:rPr>
          <w:rFonts w:ascii="Times New Roman" w:hAnsi="Times New Roman" w:cs="Times New Roman"/>
          <w:sz w:val="24"/>
          <w:szCs w:val="24"/>
        </w:rPr>
        <w:t xml:space="preserve"> </w:t>
      </w:r>
      <w:r w:rsidR="00F82741">
        <w:rPr>
          <w:rFonts w:ascii="Times New Roman" w:hAnsi="Times New Roman" w:cs="Times New Roman"/>
          <w:sz w:val="24"/>
          <w:szCs w:val="24"/>
        </w:rPr>
        <w:t xml:space="preserve">7 </w:t>
      </w:r>
      <w:r w:rsidRPr="001B231F">
        <w:rPr>
          <w:rFonts w:ascii="Times New Roman" w:hAnsi="Times New Roman" w:cs="Times New Roman"/>
          <w:sz w:val="24"/>
          <w:szCs w:val="24"/>
        </w:rPr>
        <w:t>szk</w:t>
      </w:r>
      <w:r w:rsidR="00432C7A">
        <w:rPr>
          <w:rFonts w:ascii="Times New Roman" w:hAnsi="Times New Roman" w:cs="Times New Roman"/>
          <w:sz w:val="24"/>
          <w:szCs w:val="24"/>
        </w:rPr>
        <w:t>ołach</w:t>
      </w:r>
      <w:r w:rsidR="00A270B3">
        <w:rPr>
          <w:rFonts w:ascii="Times New Roman" w:hAnsi="Times New Roman" w:cs="Times New Roman"/>
          <w:sz w:val="24"/>
          <w:szCs w:val="24"/>
        </w:rPr>
        <w:t xml:space="preserve"> </w:t>
      </w:r>
      <w:r w:rsidRPr="001B231F">
        <w:rPr>
          <w:rFonts w:ascii="Times New Roman" w:hAnsi="Times New Roman" w:cs="Times New Roman"/>
          <w:sz w:val="24"/>
          <w:szCs w:val="24"/>
        </w:rPr>
        <w:t>podstawowych</w:t>
      </w:r>
      <w:r w:rsidR="00432C7A">
        <w:rPr>
          <w:rFonts w:ascii="Times New Roman" w:hAnsi="Times New Roman" w:cs="Times New Roman"/>
          <w:sz w:val="24"/>
          <w:szCs w:val="24"/>
        </w:rPr>
        <w:t xml:space="preserve"> w Sanoku</w:t>
      </w:r>
      <w:r w:rsidRPr="001B231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A813A8" w14:textId="7366946B" w:rsidR="001B231F" w:rsidRPr="00600954" w:rsidRDefault="001B231F" w:rsidP="00600954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B231F">
        <w:rPr>
          <w:rFonts w:ascii="Times New Roman" w:hAnsi="Times New Roman" w:cs="Times New Roman"/>
          <w:sz w:val="24"/>
          <w:szCs w:val="24"/>
        </w:rPr>
        <w:t xml:space="preserve">Koszt realizacji zadania </w:t>
      </w:r>
      <w:r w:rsidR="00FE0EAF" w:rsidRPr="00FE0EAF">
        <w:rPr>
          <w:rFonts w:ascii="Times New Roman" w:hAnsi="Times New Roman" w:cs="Times New Roman"/>
          <w:bCs/>
          <w:sz w:val="24"/>
          <w:szCs w:val="24"/>
        </w:rPr>
        <w:t>wyniósł</w:t>
      </w:r>
      <w:r w:rsidRPr="001B231F">
        <w:rPr>
          <w:rFonts w:ascii="Times New Roman" w:hAnsi="Times New Roman" w:cs="Times New Roman"/>
          <w:sz w:val="24"/>
          <w:szCs w:val="24"/>
        </w:rPr>
        <w:t xml:space="preserve"> </w:t>
      </w:r>
      <w:r w:rsidR="00432C7A">
        <w:rPr>
          <w:rFonts w:ascii="Times New Roman" w:hAnsi="Times New Roman" w:cs="Times New Roman"/>
          <w:sz w:val="24"/>
          <w:szCs w:val="24"/>
        </w:rPr>
        <w:t>27 243,86</w:t>
      </w:r>
      <w:r w:rsidRPr="001B231F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6000A24D" w14:textId="77777777" w:rsidR="001B231F" w:rsidRPr="001B231F" w:rsidRDefault="001B231F" w:rsidP="001B231F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683583E" w14:textId="552BD9B8" w:rsidR="004235F3" w:rsidRPr="00D252C8" w:rsidRDefault="00765600" w:rsidP="00D252C8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Przeszkolono</w:t>
      </w:r>
      <w:r w:rsidR="00D252C8">
        <w:rPr>
          <w:rFonts w:ascii="Times New Roman" w:hAnsi="Times New Roman" w:cs="Times New Roman"/>
          <w:sz w:val="24"/>
          <w:szCs w:val="24"/>
        </w:rPr>
        <w:t xml:space="preserve"> </w:t>
      </w:r>
      <w:r w:rsidR="00CA132C">
        <w:rPr>
          <w:rFonts w:ascii="Times New Roman" w:hAnsi="Times New Roman" w:cs="Times New Roman"/>
          <w:sz w:val="24"/>
          <w:szCs w:val="24"/>
        </w:rPr>
        <w:t>p</w:t>
      </w:r>
      <w:r w:rsidR="004235F3" w:rsidRPr="001B231F">
        <w:rPr>
          <w:rFonts w:ascii="Times New Roman" w:hAnsi="Times New Roman" w:cs="Times New Roman"/>
          <w:sz w:val="24"/>
          <w:szCs w:val="24"/>
        </w:rPr>
        <w:t>racownik</w:t>
      </w:r>
      <w:r w:rsidR="00CA132C">
        <w:rPr>
          <w:rFonts w:ascii="Times New Roman" w:hAnsi="Times New Roman" w:cs="Times New Roman"/>
          <w:sz w:val="24"/>
          <w:szCs w:val="24"/>
        </w:rPr>
        <w:t>ów</w:t>
      </w:r>
      <w:r w:rsidR="004235F3" w:rsidRPr="001B231F">
        <w:rPr>
          <w:rFonts w:ascii="Times New Roman" w:hAnsi="Times New Roman" w:cs="Times New Roman"/>
          <w:sz w:val="24"/>
          <w:szCs w:val="24"/>
        </w:rPr>
        <w:t xml:space="preserve"> </w:t>
      </w:r>
      <w:r w:rsidR="00CA132C">
        <w:rPr>
          <w:rFonts w:ascii="Times New Roman" w:hAnsi="Times New Roman" w:cs="Times New Roman"/>
          <w:sz w:val="24"/>
          <w:szCs w:val="24"/>
        </w:rPr>
        <w:t xml:space="preserve">Urzędu Miasta, </w:t>
      </w:r>
      <w:r w:rsidR="00D252C8">
        <w:rPr>
          <w:rFonts w:ascii="Times New Roman" w:hAnsi="Times New Roman" w:cs="Times New Roman"/>
          <w:sz w:val="24"/>
          <w:szCs w:val="24"/>
        </w:rPr>
        <w:t xml:space="preserve">w </w:t>
      </w:r>
      <w:r w:rsidR="00600954" w:rsidRPr="00D252C8">
        <w:rPr>
          <w:rFonts w:ascii="Times New Roman" w:hAnsi="Times New Roman" w:cs="Times New Roman"/>
          <w:sz w:val="24"/>
          <w:szCs w:val="24"/>
        </w:rPr>
        <w:t>ramach</w:t>
      </w:r>
      <w:r w:rsidR="00A270B3" w:rsidRPr="00D252C8">
        <w:rPr>
          <w:rFonts w:ascii="Times New Roman" w:hAnsi="Times New Roman" w:cs="Times New Roman"/>
          <w:sz w:val="24"/>
          <w:szCs w:val="24"/>
        </w:rPr>
        <w:t xml:space="preserve"> podniesieni</w:t>
      </w:r>
      <w:r w:rsidR="00600954" w:rsidRPr="00D252C8">
        <w:rPr>
          <w:rFonts w:ascii="Times New Roman" w:hAnsi="Times New Roman" w:cs="Times New Roman"/>
          <w:sz w:val="24"/>
          <w:szCs w:val="24"/>
        </w:rPr>
        <w:t>a</w:t>
      </w:r>
      <w:r w:rsidR="00A270B3" w:rsidRPr="00D252C8">
        <w:rPr>
          <w:rFonts w:ascii="Times New Roman" w:hAnsi="Times New Roman" w:cs="Times New Roman"/>
          <w:sz w:val="24"/>
          <w:szCs w:val="24"/>
        </w:rPr>
        <w:t xml:space="preserve"> poziomu kompetencji mających wpływ na działania z obszaru profilaktyki i rozwiązywania problemów uzależnień.</w:t>
      </w:r>
    </w:p>
    <w:p w14:paraId="6D749003" w14:textId="664DDEB9" w:rsidR="004235F3" w:rsidRDefault="00FE0EAF" w:rsidP="002050A9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E0EAF">
        <w:rPr>
          <w:rFonts w:ascii="Times New Roman" w:hAnsi="Times New Roman" w:cs="Times New Roman"/>
          <w:sz w:val="24"/>
          <w:szCs w:val="24"/>
        </w:rPr>
        <w:t xml:space="preserve">Koszt realizacji zadania </w:t>
      </w:r>
      <w:r w:rsidRPr="00FE0EAF">
        <w:rPr>
          <w:rFonts w:ascii="Times New Roman" w:hAnsi="Times New Roman" w:cs="Times New Roman"/>
          <w:bCs/>
          <w:sz w:val="24"/>
          <w:szCs w:val="24"/>
        </w:rPr>
        <w:t>wyniósł</w:t>
      </w:r>
      <w:r w:rsidRPr="00FE0EAF">
        <w:rPr>
          <w:rFonts w:ascii="Times New Roman" w:hAnsi="Times New Roman" w:cs="Times New Roman"/>
          <w:sz w:val="24"/>
          <w:szCs w:val="24"/>
        </w:rPr>
        <w:t xml:space="preserve"> </w:t>
      </w:r>
      <w:r w:rsidR="00992A43">
        <w:rPr>
          <w:rFonts w:ascii="Times New Roman" w:hAnsi="Times New Roman" w:cs="Times New Roman"/>
          <w:sz w:val="24"/>
          <w:szCs w:val="24"/>
        </w:rPr>
        <w:t>1 176</w:t>
      </w:r>
      <w:r w:rsidRPr="00FE0EAF">
        <w:rPr>
          <w:rFonts w:ascii="Times New Roman" w:hAnsi="Times New Roman" w:cs="Times New Roman"/>
          <w:sz w:val="24"/>
          <w:szCs w:val="24"/>
        </w:rPr>
        <w:t>,00 zł.</w:t>
      </w:r>
    </w:p>
    <w:p w14:paraId="54664542" w14:textId="727BDDF3" w:rsidR="002050A9" w:rsidRDefault="002050A9" w:rsidP="002050A9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4FE9F7A" w14:textId="77777777" w:rsidR="002050A9" w:rsidRPr="004235F3" w:rsidRDefault="002050A9" w:rsidP="002050A9">
      <w:pPr>
        <w:pStyle w:val="Akapitzlist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126896E" w14:textId="4905CABD" w:rsidR="00B25D10" w:rsidRPr="004349EB" w:rsidRDefault="00B25D10" w:rsidP="00B25D1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5D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Wspieranie działań promujących trzeźwy i bezpieczny sposób spędzania wolnego czasu przez rodziny, dzieci i młodzież - wzmacnianie czynników chroniących i motywujących </w:t>
      </w:r>
      <w:r w:rsidR="004349EB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B25D10">
        <w:rPr>
          <w:rFonts w:ascii="Times New Roman" w:hAnsi="Times New Roman" w:cs="Times New Roman"/>
          <w:b/>
          <w:i/>
          <w:iCs/>
          <w:sz w:val="24"/>
          <w:szCs w:val="24"/>
        </w:rPr>
        <w:t>do aktywności</w:t>
      </w:r>
    </w:p>
    <w:p w14:paraId="5B17009B" w14:textId="63673340" w:rsidR="00F82741" w:rsidRDefault="00F82741" w:rsidP="001B23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szkołach podstawowych realizowano program alternatyw w formie zajęć pozalekcyjnych. </w:t>
      </w:r>
      <w:r w:rsidR="004800E7">
        <w:rPr>
          <w:rFonts w:ascii="Times New Roman" w:hAnsi="Times New Roman" w:cs="Times New Roman"/>
          <w:bCs/>
          <w:sz w:val="24"/>
          <w:szCs w:val="24"/>
        </w:rPr>
        <w:t xml:space="preserve">Działania skierowane były </w:t>
      </w:r>
      <w:r w:rsidR="003B1C5C">
        <w:rPr>
          <w:rFonts w:ascii="Times New Roman" w:hAnsi="Times New Roman" w:cs="Times New Roman"/>
          <w:bCs/>
          <w:sz w:val="24"/>
          <w:szCs w:val="24"/>
        </w:rPr>
        <w:t>do</w:t>
      </w:r>
      <w:r w:rsidR="00CF64E5">
        <w:rPr>
          <w:rFonts w:ascii="Times New Roman" w:hAnsi="Times New Roman" w:cs="Times New Roman"/>
          <w:bCs/>
          <w:sz w:val="24"/>
          <w:szCs w:val="24"/>
        </w:rPr>
        <w:t xml:space="preserve"> ok 700</w:t>
      </w:r>
      <w:r w:rsidR="00517306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4800E7">
        <w:rPr>
          <w:rFonts w:ascii="Times New Roman" w:hAnsi="Times New Roman" w:cs="Times New Roman"/>
          <w:bCs/>
          <w:sz w:val="24"/>
          <w:szCs w:val="24"/>
        </w:rPr>
        <w:t>czniów</w:t>
      </w:r>
      <w:r w:rsidR="005173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6D1E4F5" w14:textId="5548A9DD" w:rsidR="00F82741" w:rsidRDefault="00F82741" w:rsidP="00F8274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741">
        <w:rPr>
          <w:rFonts w:ascii="Times New Roman" w:hAnsi="Times New Roman" w:cs="Times New Roman"/>
          <w:bCs/>
          <w:sz w:val="24"/>
          <w:szCs w:val="24"/>
        </w:rPr>
        <w:t xml:space="preserve">Koszt realizacji zadania wyniósł </w:t>
      </w:r>
      <w:r>
        <w:rPr>
          <w:rFonts w:ascii="Times New Roman" w:hAnsi="Times New Roman" w:cs="Times New Roman"/>
          <w:bCs/>
          <w:sz w:val="24"/>
          <w:szCs w:val="24"/>
        </w:rPr>
        <w:t>90 398,21</w:t>
      </w:r>
      <w:r w:rsidRPr="00F82741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14:paraId="1648ECF8" w14:textId="77777777" w:rsidR="00F82741" w:rsidRDefault="00F82741" w:rsidP="00F8274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A4F84" w14:textId="1FDFA45E" w:rsidR="009415AF" w:rsidRDefault="009415AF" w:rsidP="001B23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5AF">
        <w:rPr>
          <w:rFonts w:ascii="Times New Roman" w:hAnsi="Times New Roman" w:cs="Times New Roman"/>
          <w:bCs/>
          <w:sz w:val="24"/>
          <w:szCs w:val="24"/>
        </w:rPr>
        <w:t xml:space="preserve">Podczas </w:t>
      </w:r>
      <w:r w:rsidR="00BE4EED" w:rsidRPr="009415AF">
        <w:rPr>
          <w:rFonts w:ascii="Times New Roman" w:hAnsi="Times New Roman" w:cs="Times New Roman"/>
          <w:bCs/>
          <w:sz w:val="24"/>
          <w:szCs w:val="24"/>
        </w:rPr>
        <w:t xml:space="preserve">ferii zimowych </w:t>
      </w:r>
      <w:r w:rsidRPr="009415AF">
        <w:rPr>
          <w:rFonts w:ascii="Times New Roman" w:hAnsi="Times New Roman" w:cs="Times New Roman"/>
          <w:bCs/>
          <w:sz w:val="24"/>
          <w:szCs w:val="24"/>
        </w:rPr>
        <w:t>wszystki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415AF">
        <w:rPr>
          <w:rFonts w:ascii="Times New Roman" w:hAnsi="Times New Roman" w:cs="Times New Roman"/>
          <w:bCs/>
          <w:sz w:val="24"/>
          <w:szCs w:val="24"/>
        </w:rPr>
        <w:t xml:space="preserve"> chętn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415AF">
        <w:rPr>
          <w:rFonts w:ascii="Times New Roman" w:hAnsi="Times New Roman" w:cs="Times New Roman"/>
          <w:bCs/>
          <w:sz w:val="24"/>
          <w:szCs w:val="24"/>
        </w:rPr>
        <w:t xml:space="preserve"> dzieci z sanockich szkół podstawowych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miały możliwość uczestniczenia w bezpłatnych zajęciach. Zgodnie z programem </w:t>
      </w:r>
      <w:r w:rsidRPr="009415AF">
        <w:rPr>
          <w:rFonts w:ascii="Times New Roman" w:hAnsi="Times New Roman" w:cs="Times New Roman"/>
          <w:bCs/>
          <w:sz w:val="24"/>
          <w:szCs w:val="24"/>
        </w:rPr>
        <w:t>na obiektach MOSiR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67E" w:rsidRPr="00C3367E">
        <w:rPr>
          <w:rFonts w:ascii="Times New Roman" w:hAnsi="Times New Roman" w:cs="Times New Roman"/>
          <w:bCs/>
          <w:sz w:val="24"/>
          <w:szCs w:val="24"/>
        </w:rPr>
        <w:t>oraz w Szkole Podstawowej Nr 1</w:t>
      </w:r>
      <w:r w:rsidR="00C336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415AF">
        <w:rPr>
          <w:rFonts w:ascii="Times New Roman" w:hAnsi="Times New Roman" w:cs="Times New Roman"/>
          <w:bCs/>
          <w:sz w:val="24"/>
          <w:szCs w:val="24"/>
        </w:rPr>
        <w:t xml:space="preserve">odbywały się  </w:t>
      </w:r>
      <w:r>
        <w:rPr>
          <w:rFonts w:ascii="Times New Roman" w:hAnsi="Times New Roman" w:cs="Times New Roman"/>
          <w:bCs/>
          <w:sz w:val="24"/>
          <w:szCs w:val="24"/>
        </w:rPr>
        <w:t xml:space="preserve">bezpłatne zajęcia </w:t>
      </w:r>
      <w:r w:rsidRPr="009415AF">
        <w:rPr>
          <w:rFonts w:ascii="Times New Roman" w:hAnsi="Times New Roman" w:cs="Times New Roman"/>
          <w:bCs/>
          <w:sz w:val="24"/>
          <w:szCs w:val="24"/>
        </w:rPr>
        <w:t>sportow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415AF">
        <w:rPr>
          <w:rFonts w:ascii="Times New Roman" w:hAnsi="Times New Roman" w:cs="Times New Roman"/>
          <w:bCs/>
          <w:sz w:val="24"/>
          <w:szCs w:val="24"/>
        </w:rPr>
        <w:t>, rekreacyjn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415AF">
        <w:rPr>
          <w:rFonts w:ascii="Times New Roman" w:hAnsi="Times New Roman" w:cs="Times New Roman"/>
          <w:bCs/>
          <w:sz w:val="24"/>
          <w:szCs w:val="24"/>
        </w:rPr>
        <w:t>, teatraln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9415AF">
        <w:rPr>
          <w:rFonts w:ascii="Times New Roman" w:hAnsi="Times New Roman" w:cs="Times New Roman"/>
          <w:bCs/>
          <w:sz w:val="24"/>
          <w:szCs w:val="24"/>
        </w:rPr>
        <w:t xml:space="preserve"> i filmow</w:t>
      </w:r>
      <w:r>
        <w:rPr>
          <w:rFonts w:ascii="Times New Roman" w:hAnsi="Times New Roman" w:cs="Times New Roman"/>
          <w:bCs/>
          <w:sz w:val="24"/>
          <w:szCs w:val="24"/>
        </w:rPr>
        <w:t xml:space="preserve">e. </w:t>
      </w:r>
      <w:r w:rsidR="001B231F" w:rsidRPr="00F0366B">
        <w:rPr>
          <w:rFonts w:ascii="Times New Roman" w:hAnsi="Times New Roman" w:cs="Times New Roman"/>
          <w:bCs/>
          <w:sz w:val="24"/>
          <w:szCs w:val="24"/>
        </w:rPr>
        <w:t>D</w:t>
      </w:r>
      <w:r w:rsidR="00C3367E" w:rsidRPr="00F0366B">
        <w:rPr>
          <w:rFonts w:ascii="Times New Roman" w:hAnsi="Times New Roman" w:cs="Times New Roman"/>
          <w:bCs/>
          <w:sz w:val="24"/>
          <w:szCs w:val="24"/>
        </w:rPr>
        <w:t>ziała</w:t>
      </w:r>
      <w:r w:rsidR="001B231F" w:rsidRPr="00F0366B">
        <w:rPr>
          <w:rFonts w:ascii="Times New Roman" w:hAnsi="Times New Roman" w:cs="Times New Roman"/>
          <w:bCs/>
          <w:sz w:val="24"/>
          <w:szCs w:val="24"/>
        </w:rPr>
        <w:t>niem</w:t>
      </w:r>
      <w:r w:rsidR="00C3367E" w:rsidRPr="00F036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31F">
        <w:rPr>
          <w:rFonts w:ascii="Times New Roman" w:hAnsi="Times New Roman" w:cs="Times New Roman"/>
          <w:bCs/>
          <w:sz w:val="24"/>
          <w:szCs w:val="24"/>
        </w:rPr>
        <w:t xml:space="preserve">objętych zostało </w:t>
      </w:r>
      <w:r w:rsidR="00F82741">
        <w:rPr>
          <w:rFonts w:ascii="Times New Roman" w:hAnsi="Times New Roman" w:cs="Times New Roman"/>
          <w:bCs/>
          <w:sz w:val="24"/>
          <w:szCs w:val="24"/>
        </w:rPr>
        <w:t>ok. 500</w:t>
      </w:r>
      <w:r w:rsidRPr="001B231F">
        <w:rPr>
          <w:rFonts w:ascii="Times New Roman" w:hAnsi="Times New Roman" w:cs="Times New Roman"/>
          <w:bCs/>
          <w:sz w:val="24"/>
          <w:szCs w:val="24"/>
        </w:rPr>
        <w:t xml:space="preserve"> dzieci</w:t>
      </w:r>
      <w:r w:rsidR="001B231F" w:rsidRPr="001B23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5661F4" w14:textId="20FC73B6" w:rsidR="001B231F" w:rsidRDefault="001B231F" w:rsidP="001B231F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31F">
        <w:rPr>
          <w:rFonts w:ascii="Times New Roman" w:hAnsi="Times New Roman" w:cs="Times New Roman"/>
          <w:bCs/>
          <w:sz w:val="24"/>
          <w:szCs w:val="24"/>
        </w:rPr>
        <w:t xml:space="preserve">Koszt realizacji zadania </w:t>
      </w:r>
      <w:r w:rsidR="00525665">
        <w:rPr>
          <w:rFonts w:ascii="Times New Roman" w:hAnsi="Times New Roman" w:cs="Times New Roman"/>
          <w:bCs/>
          <w:sz w:val="24"/>
          <w:szCs w:val="24"/>
        </w:rPr>
        <w:t xml:space="preserve">wyniósł </w:t>
      </w:r>
      <w:r w:rsidRPr="001B231F">
        <w:rPr>
          <w:rFonts w:ascii="Times New Roman" w:hAnsi="Times New Roman" w:cs="Times New Roman"/>
          <w:bCs/>
          <w:sz w:val="24"/>
          <w:szCs w:val="24"/>
        </w:rPr>
        <w:t>27 700 zł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73C4E8" w14:textId="77777777" w:rsidR="001B231F" w:rsidRPr="001B231F" w:rsidRDefault="001B231F" w:rsidP="001B231F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9B80E3" w14:textId="44944F83" w:rsidR="00E02F51" w:rsidRPr="001B231F" w:rsidRDefault="008E7F49" w:rsidP="001B231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okresie wakacyjnym </w:t>
      </w:r>
      <w:r w:rsidR="003F1998">
        <w:rPr>
          <w:rFonts w:ascii="Times New Roman" w:hAnsi="Times New Roman" w:cs="Times New Roman"/>
          <w:bCs/>
          <w:sz w:val="24"/>
          <w:szCs w:val="24"/>
        </w:rPr>
        <w:t>z</w:t>
      </w:r>
      <w:r w:rsidR="003F1998" w:rsidRPr="003F1998">
        <w:rPr>
          <w:rFonts w:ascii="Times New Roman" w:hAnsi="Times New Roman" w:cs="Times New Roman"/>
          <w:bCs/>
          <w:sz w:val="24"/>
          <w:szCs w:val="24"/>
        </w:rPr>
        <w:t>realiz</w:t>
      </w:r>
      <w:r w:rsidR="003F1998">
        <w:rPr>
          <w:rFonts w:ascii="Times New Roman" w:hAnsi="Times New Roman" w:cs="Times New Roman"/>
          <w:bCs/>
          <w:sz w:val="24"/>
          <w:szCs w:val="24"/>
        </w:rPr>
        <w:t>owano</w:t>
      </w:r>
      <w:r w:rsidR="003F1998" w:rsidRPr="003F1998">
        <w:rPr>
          <w:rFonts w:ascii="Times New Roman" w:hAnsi="Times New Roman" w:cs="Times New Roman"/>
          <w:bCs/>
          <w:sz w:val="24"/>
          <w:szCs w:val="24"/>
        </w:rPr>
        <w:t xml:space="preserve"> kolejn</w:t>
      </w:r>
      <w:r w:rsidR="003F1998">
        <w:rPr>
          <w:rFonts w:ascii="Times New Roman" w:hAnsi="Times New Roman" w:cs="Times New Roman"/>
          <w:bCs/>
          <w:sz w:val="24"/>
          <w:szCs w:val="24"/>
        </w:rPr>
        <w:t>y</w:t>
      </w:r>
      <w:r w:rsidR="003F1998" w:rsidRPr="003F1998">
        <w:rPr>
          <w:rFonts w:ascii="Times New Roman" w:hAnsi="Times New Roman" w:cs="Times New Roman"/>
          <w:bCs/>
          <w:sz w:val="24"/>
          <w:szCs w:val="24"/>
        </w:rPr>
        <w:t xml:space="preserve"> cykl zajęć pod nazwą "Sanockie Aktywne Lato". Projekt przeznaczony był dla dzieci i młodzieży, pozostających podczas wakacji w domach. Wszyscy chętni mogli skorzystać z wielu atrakcyjnych zajęć </w:t>
      </w:r>
      <w:r w:rsidR="001D6113" w:rsidRPr="001D6113">
        <w:rPr>
          <w:rFonts w:ascii="Times New Roman" w:hAnsi="Times New Roman" w:cs="Times New Roman"/>
          <w:bCs/>
          <w:sz w:val="24"/>
          <w:szCs w:val="24"/>
        </w:rPr>
        <w:t>artystyczno-</w:t>
      </w:r>
      <w:r w:rsidR="001D6113" w:rsidRPr="001D6113">
        <w:rPr>
          <w:rFonts w:ascii="Times New Roman" w:hAnsi="Times New Roman" w:cs="Times New Roman"/>
          <w:bCs/>
          <w:sz w:val="24"/>
          <w:szCs w:val="24"/>
        </w:rPr>
        <w:lastRenderedPageBreak/>
        <w:t>plastycznych, muzycznych, aktorskich, sportowych, a także gier i zabaw oraz pokazów filmowych</w:t>
      </w:r>
      <w:r w:rsidR="003F1998" w:rsidRPr="003F1998">
        <w:rPr>
          <w:rFonts w:ascii="Times New Roman" w:hAnsi="Times New Roman" w:cs="Times New Roman"/>
          <w:bCs/>
          <w:sz w:val="24"/>
          <w:szCs w:val="24"/>
        </w:rPr>
        <w:t>,</w:t>
      </w:r>
      <w:r w:rsidR="001D6113" w:rsidRPr="001D6113">
        <w:t xml:space="preserve"> </w:t>
      </w:r>
      <w:r w:rsidR="003F1998" w:rsidRPr="003F1998">
        <w:rPr>
          <w:rFonts w:ascii="Times New Roman" w:hAnsi="Times New Roman" w:cs="Times New Roman"/>
          <w:bCs/>
          <w:sz w:val="24"/>
          <w:szCs w:val="24"/>
        </w:rPr>
        <w:t>które odbywały na obiektach MOSiR, BWA Galerii Sanockiej, Sanockim Domu Kultury oraz Miejskiej Bibliotece Publicznej</w:t>
      </w:r>
      <w:r w:rsidR="003F199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B231F" w:rsidRPr="001B231F">
        <w:rPr>
          <w:rFonts w:ascii="Times New Roman" w:hAnsi="Times New Roman" w:cs="Times New Roman"/>
          <w:bCs/>
          <w:sz w:val="24"/>
          <w:szCs w:val="24"/>
        </w:rPr>
        <w:t xml:space="preserve">Tą formą wypoczynku objętych zostało </w:t>
      </w:r>
      <w:r w:rsidR="00724872">
        <w:rPr>
          <w:rFonts w:ascii="Times New Roman" w:hAnsi="Times New Roman" w:cs="Times New Roman"/>
          <w:bCs/>
          <w:sz w:val="24"/>
          <w:szCs w:val="24"/>
        </w:rPr>
        <w:t xml:space="preserve">ok. </w:t>
      </w:r>
      <w:r w:rsidR="002050A9">
        <w:rPr>
          <w:rFonts w:ascii="Times New Roman" w:hAnsi="Times New Roman" w:cs="Times New Roman"/>
          <w:bCs/>
          <w:sz w:val="24"/>
          <w:szCs w:val="24"/>
        </w:rPr>
        <w:t>600</w:t>
      </w:r>
      <w:r w:rsidR="001B231F" w:rsidRPr="001B231F">
        <w:rPr>
          <w:rFonts w:ascii="Times New Roman" w:hAnsi="Times New Roman" w:cs="Times New Roman"/>
          <w:bCs/>
          <w:sz w:val="24"/>
          <w:szCs w:val="24"/>
        </w:rPr>
        <w:t xml:space="preserve"> dzieci.</w:t>
      </w:r>
    </w:p>
    <w:p w14:paraId="6B7F746F" w14:textId="52642DFE" w:rsidR="002050A9" w:rsidRDefault="001B231F" w:rsidP="008168E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133303088"/>
      <w:r w:rsidRPr="001B231F">
        <w:rPr>
          <w:rFonts w:ascii="Times New Roman" w:hAnsi="Times New Roman" w:cs="Times New Roman"/>
          <w:bCs/>
          <w:sz w:val="24"/>
          <w:szCs w:val="24"/>
        </w:rPr>
        <w:t>K</w:t>
      </w:r>
      <w:r w:rsidR="003F1998" w:rsidRPr="001B231F">
        <w:rPr>
          <w:rFonts w:ascii="Times New Roman" w:hAnsi="Times New Roman" w:cs="Times New Roman"/>
          <w:bCs/>
          <w:sz w:val="24"/>
          <w:szCs w:val="24"/>
        </w:rPr>
        <w:t xml:space="preserve">oszt realizacji </w:t>
      </w:r>
      <w:r w:rsidRPr="001B231F">
        <w:rPr>
          <w:rFonts w:ascii="Times New Roman" w:hAnsi="Times New Roman" w:cs="Times New Roman"/>
          <w:bCs/>
          <w:sz w:val="24"/>
          <w:szCs w:val="24"/>
        </w:rPr>
        <w:t>zadania</w:t>
      </w:r>
      <w:r w:rsidR="003F1998" w:rsidRPr="001B231F">
        <w:rPr>
          <w:rFonts w:ascii="Times New Roman" w:hAnsi="Times New Roman" w:cs="Times New Roman"/>
          <w:bCs/>
          <w:sz w:val="24"/>
          <w:szCs w:val="24"/>
        </w:rPr>
        <w:t xml:space="preserve"> wyniósł 81 100 zł.</w:t>
      </w:r>
      <w:bookmarkEnd w:id="2"/>
      <w:r w:rsidR="003F1998" w:rsidRPr="001B23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454642" w14:textId="77777777" w:rsidR="008168E7" w:rsidRPr="008168E7" w:rsidRDefault="008168E7" w:rsidP="008168E7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8FA2A" w14:textId="6983CDEE" w:rsidR="00484B82" w:rsidRPr="00FE0EAF" w:rsidRDefault="00765600" w:rsidP="009415A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65600">
        <w:rPr>
          <w:rFonts w:ascii="Times New Roman" w:hAnsi="Times New Roman" w:cs="Times New Roman"/>
          <w:bCs/>
          <w:sz w:val="24"/>
          <w:szCs w:val="24"/>
        </w:rPr>
        <w:t>Z</w:t>
      </w:r>
      <w:r w:rsidRPr="00765600">
        <w:rPr>
          <w:rFonts w:ascii="Times New Roman" w:hAnsi="Times New Roman" w:cs="Times New Roman"/>
        </w:rPr>
        <w:t>r</w:t>
      </w:r>
      <w:r w:rsidR="001A4B38" w:rsidRPr="00765600">
        <w:rPr>
          <w:rFonts w:ascii="Times New Roman" w:hAnsi="Times New Roman" w:cs="Times New Roman"/>
        </w:rPr>
        <w:t>ealiz</w:t>
      </w:r>
      <w:r w:rsidRPr="00765600">
        <w:rPr>
          <w:rFonts w:ascii="Times New Roman" w:hAnsi="Times New Roman" w:cs="Times New Roman"/>
        </w:rPr>
        <w:t>owano</w:t>
      </w:r>
      <w:r w:rsidR="001A4B38" w:rsidRPr="00765600">
        <w:rPr>
          <w:rFonts w:ascii="Times New Roman" w:hAnsi="Times New Roman" w:cs="Times New Roman"/>
        </w:rPr>
        <w:t xml:space="preserve"> </w:t>
      </w:r>
      <w:r w:rsidR="001A4B38" w:rsidRPr="00765600">
        <w:rPr>
          <w:rFonts w:ascii="Times New Roman" w:hAnsi="Times New Roman" w:cs="Times New Roman"/>
          <w:bCs/>
          <w:sz w:val="24"/>
          <w:szCs w:val="24"/>
        </w:rPr>
        <w:t>zaję</w:t>
      </w:r>
      <w:r w:rsidRPr="00765600">
        <w:rPr>
          <w:rFonts w:ascii="Times New Roman" w:hAnsi="Times New Roman" w:cs="Times New Roman"/>
          <w:bCs/>
          <w:sz w:val="24"/>
          <w:szCs w:val="24"/>
        </w:rPr>
        <w:t>cia</w:t>
      </w:r>
      <w:r w:rsidR="001A4B38" w:rsidRPr="00765600">
        <w:rPr>
          <w:rFonts w:ascii="Times New Roman" w:hAnsi="Times New Roman" w:cs="Times New Roman"/>
          <w:bCs/>
          <w:sz w:val="24"/>
          <w:szCs w:val="24"/>
        </w:rPr>
        <w:t xml:space="preserve"> w ramach</w:t>
      </w:r>
      <w:r w:rsidR="001A4B38" w:rsidRPr="001A4B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B38" w:rsidRPr="001A4B38">
        <w:rPr>
          <w:rFonts w:ascii="Times New Roman" w:hAnsi="Times New Roman" w:cs="Times New Roman"/>
          <w:i/>
          <w:iCs/>
          <w:sz w:val="24"/>
          <w:szCs w:val="24"/>
        </w:rPr>
        <w:t xml:space="preserve">Alternatyw przez sport </w:t>
      </w:r>
      <w:r w:rsidR="001A4B38" w:rsidRPr="001A4B38">
        <w:rPr>
          <w:rFonts w:ascii="Times New Roman" w:hAnsi="Times New Roman" w:cs="Times New Roman"/>
          <w:sz w:val="24"/>
          <w:szCs w:val="24"/>
        </w:rPr>
        <w:t>i</w:t>
      </w:r>
      <w:r w:rsidR="001A4B38" w:rsidRPr="001A4B38">
        <w:rPr>
          <w:rFonts w:ascii="Times New Roman" w:hAnsi="Times New Roman" w:cs="Times New Roman"/>
          <w:i/>
          <w:iCs/>
          <w:sz w:val="24"/>
          <w:szCs w:val="24"/>
        </w:rPr>
        <w:t xml:space="preserve"> Alternatyw innych niż sport</w:t>
      </w:r>
      <w:r w:rsidR="001A4B38" w:rsidRPr="001A4B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2A65">
        <w:rPr>
          <w:rFonts w:ascii="Times New Roman" w:hAnsi="Times New Roman" w:cs="Times New Roman"/>
          <w:bCs/>
          <w:sz w:val="24"/>
          <w:szCs w:val="24"/>
        </w:rPr>
        <w:t xml:space="preserve">Grupa </w:t>
      </w:r>
      <w:r w:rsidR="00475281">
        <w:rPr>
          <w:rFonts w:ascii="Times New Roman" w:hAnsi="Times New Roman" w:cs="Times New Roman"/>
          <w:bCs/>
          <w:sz w:val="24"/>
          <w:szCs w:val="24"/>
        </w:rPr>
        <w:t xml:space="preserve">ok. </w:t>
      </w:r>
      <w:r w:rsidR="00475281" w:rsidRPr="004752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420</w:t>
      </w:r>
      <w:r w:rsidR="001A4B38" w:rsidRPr="001A4B38">
        <w:rPr>
          <w:rFonts w:ascii="Times New Roman" w:hAnsi="Times New Roman" w:cs="Times New Roman"/>
          <w:bCs/>
          <w:sz w:val="24"/>
          <w:szCs w:val="24"/>
        </w:rPr>
        <w:t xml:space="preserve"> dzieci i młodzieży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412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B38" w:rsidRPr="001A4B38">
        <w:rPr>
          <w:rFonts w:ascii="Times New Roman" w:hAnsi="Times New Roman" w:cs="Times New Roman"/>
          <w:bCs/>
          <w:sz w:val="24"/>
          <w:szCs w:val="24"/>
        </w:rPr>
        <w:t>podopieczn</w:t>
      </w:r>
      <w:r w:rsidR="00412A65">
        <w:rPr>
          <w:rFonts w:ascii="Times New Roman" w:hAnsi="Times New Roman" w:cs="Times New Roman"/>
          <w:bCs/>
          <w:sz w:val="24"/>
          <w:szCs w:val="24"/>
        </w:rPr>
        <w:t>ych</w:t>
      </w:r>
      <w:r w:rsidR="001A4B38" w:rsidRPr="001A4B38">
        <w:rPr>
          <w:rFonts w:ascii="Times New Roman" w:hAnsi="Times New Roman" w:cs="Times New Roman"/>
          <w:bCs/>
          <w:sz w:val="24"/>
          <w:szCs w:val="24"/>
        </w:rPr>
        <w:t xml:space="preserve"> klubów sportowych, stowarzyszeń, uczestniczy</w:t>
      </w:r>
      <w:r>
        <w:rPr>
          <w:rFonts w:ascii="Times New Roman" w:hAnsi="Times New Roman" w:cs="Times New Roman"/>
          <w:bCs/>
          <w:sz w:val="24"/>
          <w:szCs w:val="24"/>
        </w:rPr>
        <w:t>ła</w:t>
      </w:r>
      <w:r w:rsidR="001A4B38" w:rsidRPr="001A4B38">
        <w:rPr>
          <w:rFonts w:ascii="Times New Roman" w:hAnsi="Times New Roman" w:cs="Times New Roman"/>
          <w:bCs/>
          <w:sz w:val="24"/>
          <w:szCs w:val="24"/>
        </w:rPr>
        <w:t xml:space="preserve"> w alternatywnych formach aktywności w czasie wolnym.</w:t>
      </w:r>
    </w:p>
    <w:p w14:paraId="40FFFDE0" w14:textId="0799B803" w:rsidR="00FE0EAF" w:rsidRPr="001B231F" w:rsidRDefault="00FE0EAF" w:rsidP="00FE0EAF">
      <w:pPr>
        <w:pStyle w:val="Akapitzli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0EAF">
        <w:rPr>
          <w:rFonts w:ascii="Times New Roman" w:hAnsi="Times New Roman" w:cs="Times New Roman"/>
          <w:bCs/>
          <w:sz w:val="24"/>
          <w:szCs w:val="24"/>
        </w:rPr>
        <w:t xml:space="preserve">Koszt realizacji zadania wyniósł </w:t>
      </w:r>
      <w:r w:rsidR="00F3696B">
        <w:rPr>
          <w:rFonts w:ascii="Times New Roman" w:hAnsi="Times New Roman" w:cs="Times New Roman"/>
          <w:bCs/>
          <w:sz w:val="24"/>
          <w:szCs w:val="24"/>
        </w:rPr>
        <w:t>69</w:t>
      </w:r>
      <w:r w:rsidR="00412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96B">
        <w:rPr>
          <w:rFonts w:ascii="Times New Roman" w:hAnsi="Times New Roman" w:cs="Times New Roman"/>
          <w:bCs/>
          <w:sz w:val="24"/>
          <w:szCs w:val="24"/>
        </w:rPr>
        <w:t>5</w:t>
      </w:r>
      <w:r w:rsidR="00412A65">
        <w:rPr>
          <w:rFonts w:ascii="Times New Roman" w:hAnsi="Times New Roman" w:cs="Times New Roman"/>
          <w:bCs/>
          <w:sz w:val="24"/>
          <w:szCs w:val="24"/>
        </w:rPr>
        <w:t>00</w:t>
      </w:r>
      <w:r w:rsidRPr="00FE0EAF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14:paraId="3CABC149" w14:textId="77777777" w:rsidR="00B25D10" w:rsidRPr="00B2744A" w:rsidRDefault="00B25D10" w:rsidP="007B00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F7096" w14:textId="70D39124" w:rsidR="00B25D10" w:rsidRPr="004349EB" w:rsidRDefault="00B25D10" w:rsidP="00B25D1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5D10">
        <w:rPr>
          <w:rFonts w:ascii="Times New Roman" w:hAnsi="Times New Roman" w:cs="Times New Roman"/>
          <w:b/>
          <w:i/>
          <w:iCs/>
          <w:sz w:val="24"/>
          <w:szCs w:val="24"/>
        </w:rPr>
        <w:t>Wspomaganie działalności instytucji, stowarzyszeń i osób fizycznych służącej rozwiązywaniu problemów alkoholowych, przeciwdziałania narkomanii oraz przeciwdziałania uzależnieniom behawioralnym</w:t>
      </w:r>
    </w:p>
    <w:p w14:paraId="642690CD" w14:textId="4991155D" w:rsidR="004D72E1" w:rsidRPr="00525665" w:rsidRDefault="00D018DA" w:rsidP="005256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5256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Działając na podstawie ustawy o zdrowiu publicznym, Gmina Miasta Sanoka ogłosiła w 2022r. otwarte konkursy na realizację w 2022r. zadań publicznych w zakresie profilaktyki i przeciwdziałania uzależnieniom. Ogłoszono i rozstrzygnięto 3 konkursy na realizację 5 zadań </w:t>
      </w:r>
      <w:r w:rsidR="00407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</w:t>
      </w:r>
      <w:r w:rsidRPr="005256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ww. zakresie.</w:t>
      </w:r>
    </w:p>
    <w:p w14:paraId="1FCD09B0" w14:textId="63AA44B5" w:rsidR="000732B1" w:rsidRPr="00F11E37" w:rsidRDefault="000732B1" w:rsidP="000732B1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1E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trybie pozakonkursowym działając na podstawie ustawy o działalności pożytk</w:t>
      </w:r>
      <w:r w:rsidR="00970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</w:t>
      </w:r>
      <w:r w:rsidRPr="00F11E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publicznego i o wolontariacie </w:t>
      </w:r>
      <w:r w:rsidR="00F20FC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udzielono dotacji na realizację</w:t>
      </w:r>
      <w:r w:rsidR="00036019" w:rsidRPr="000360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11E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łącznie </w:t>
      </w:r>
      <w:r w:rsidR="004079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F11E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zada</w:t>
      </w:r>
      <w:r w:rsidR="000B19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ń</w:t>
      </w:r>
      <w:r w:rsidRPr="00F11E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z zakresu profilaktyki i rozwiązywania problemów alkoholowych, przeciwdziałania narkomanii oraz przeciwdziałania uzależnieniom behawioralnym. </w:t>
      </w:r>
    </w:p>
    <w:p w14:paraId="0917F608" w14:textId="2EE4A19C" w:rsidR="00B25D10" w:rsidRDefault="00F11E37" w:rsidP="0068660D">
      <w:pPr>
        <w:pStyle w:val="Akapitzlist"/>
        <w:jc w:val="both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Zakres zadań w 2022 roku obejmował zarówno edukację</w:t>
      </w:r>
      <w:r w:rsidR="006866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profilaktykę, redukcję szkód</w:t>
      </w:r>
      <w:r w:rsidR="006009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</w:t>
      </w:r>
      <w:r w:rsidR="006866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rehabilitację. Większość działań skierowanych była do dzieci, rodziców,</w:t>
      </w:r>
      <w:r w:rsidR="000B19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także do</w:t>
      </w:r>
      <w:r w:rsidR="006866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osób uzależnionych </w:t>
      </w:r>
      <w:r w:rsidR="000B19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lub</w:t>
      </w:r>
      <w:r w:rsidR="006866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zagrożonych uzależnieniem. </w:t>
      </w:r>
    </w:p>
    <w:p w14:paraId="33E6112D" w14:textId="4EDC51D7" w:rsidR="00BD7D03" w:rsidRPr="00BD7D03" w:rsidRDefault="00BD7D03" w:rsidP="00BD7D03">
      <w:pPr>
        <w:pStyle w:val="Akapitzlist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BD7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Koszt realizacji zadania wyniósł </w:t>
      </w:r>
      <w:r w:rsidR="008168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263 308,28</w:t>
      </w:r>
      <w:r w:rsidRPr="00BD7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zł.</w:t>
      </w:r>
    </w:p>
    <w:p w14:paraId="263A7ABB" w14:textId="2C831FA4" w:rsidR="004800E7" w:rsidRPr="00BD7D03" w:rsidRDefault="0068660D" w:rsidP="00BD7D03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7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Poniższa tabela </w:t>
      </w:r>
      <w:r w:rsidR="00EF7B7D" w:rsidRPr="00BD7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zawiera wykaz zadań i organizacji, które otrzymały dofinansowanie </w:t>
      </w:r>
      <w:r w:rsidR="00B75195" w:rsidRPr="00BD7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oraz liczbę osób nimi objętych </w:t>
      </w:r>
      <w:r w:rsidR="00EF7B7D" w:rsidRPr="00BD7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2022 roku.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49"/>
        <w:gridCol w:w="1875"/>
        <w:gridCol w:w="2507"/>
        <w:gridCol w:w="3175"/>
        <w:gridCol w:w="1268"/>
        <w:gridCol w:w="1258"/>
      </w:tblGrid>
      <w:tr w:rsidR="001724C8" w:rsidRPr="001724C8" w14:paraId="2730CBF2" w14:textId="77777777" w:rsidTr="004800E7">
        <w:trPr>
          <w:trHeight w:val="1280"/>
        </w:trPr>
        <w:tc>
          <w:tcPr>
            <w:tcW w:w="553" w:type="dxa"/>
            <w:shd w:val="clear" w:color="auto" w:fill="B4C6E7" w:themeFill="accent1" w:themeFillTint="66"/>
            <w:vAlign w:val="center"/>
          </w:tcPr>
          <w:p w14:paraId="384B35DA" w14:textId="77777777" w:rsidR="001724C8" w:rsidRPr="001724C8" w:rsidRDefault="001724C8" w:rsidP="001724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Hlk133399398"/>
            <w:r w:rsidRPr="001724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Lp.</w:t>
            </w:r>
          </w:p>
        </w:tc>
        <w:tc>
          <w:tcPr>
            <w:tcW w:w="1885" w:type="dxa"/>
            <w:shd w:val="clear" w:color="auto" w:fill="B4C6E7" w:themeFill="accent1" w:themeFillTint="66"/>
            <w:vAlign w:val="center"/>
          </w:tcPr>
          <w:p w14:paraId="385DCDAE" w14:textId="77777777" w:rsidR="001724C8" w:rsidRPr="001724C8" w:rsidRDefault="001724C8" w:rsidP="001724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Nazwa organizacji, stowarzyszenia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01A84BC1" w14:textId="77777777" w:rsidR="001724C8" w:rsidRPr="001724C8" w:rsidRDefault="001724C8" w:rsidP="001724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Nazwa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06EDFCA" w14:textId="77777777" w:rsidR="001724C8" w:rsidRPr="001724C8" w:rsidRDefault="001724C8" w:rsidP="001724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Cel zadania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288C1676" w14:textId="77777777" w:rsidR="001724C8" w:rsidRPr="001724C8" w:rsidRDefault="001724C8" w:rsidP="001724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Liczba osób objęta zadaniem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21467630" w14:textId="77777777" w:rsidR="001724C8" w:rsidRPr="001724C8" w:rsidRDefault="001724C8" w:rsidP="001724C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Kwota dotacji</w:t>
            </w:r>
          </w:p>
        </w:tc>
      </w:tr>
      <w:tr w:rsidR="001724C8" w:rsidRPr="001724C8" w14:paraId="3DC77248" w14:textId="77777777" w:rsidTr="00560165">
        <w:tc>
          <w:tcPr>
            <w:tcW w:w="553" w:type="dxa"/>
            <w:vAlign w:val="center"/>
          </w:tcPr>
          <w:p w14:paraId="160CBD19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85" w:type="dxa"/>
            <w:vAlign w:val="center"/>
          </w:tcPr>
          <w:p w14:paraId="01BF306E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Sanockie Stowarzyszenie Trzeźwościowe „Bieszczady”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19A9B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Prowadzenie Klubu Abstynenta w Sanoku </w:t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br/>
              <w:t>w roku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4F5B5" w14:textId="39AD1483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poprzez prowadzenie działań mających na celu pomoc osobom uzależnionym oraz ich rodzinom</w:t>
            </w:r>
          </w:p>
        </w:tc>
        <w:tc>
          <w:tcPr>
            <w:tcW w:w="1276" w:type="dxa"/>
            <w:vAlign w:val="center"/>
          </w:tcPr>
          <w:p w14:paraId="6DD2D4DD" w14:textId="12DC3D55" w:rsidR="001724C8" w:rsidRPr="001724C8" w:rsidRDefault="004800E7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60 osób miesięcznie</w:t>
            </w:r>
          </w:p>
        </w:tc>
        <w:tc>
          <w:tcPr>
            <w:tcW w:w="1276" w:type="dxa"/>
            <w:vAlign w:val="center"/>
          </w:tcPr>
          <w:p w14:paraId="5F684261" w14:textId="2A7587C6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22 886,28</w:t>
            </w:r>
          </w:p>
        </w:tc>
      </w:tr>
      <w:bookmarkEnd w:id="3"/>
      <w:tr w:rsidR="001724C8" w:rsidRPr="001724C8" w14:paraId="29582549" w14:textId="77777777" w:rsidTr="00560165">
        <w:tc>
          <w:tcPr>
            <w:tcW w:w="553" w:type="dxa"/>
            <w:vAlign w:val="center"/>
          </w:tcPr>
          <w:p w14:paraId="27781557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85" w:type="dxa"/>
            <w:vAlign w:val="center"/>
          </w:tcPr>
          <w:p w14:paraId="44D774A2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Towarzystwo Pomocy im. Św. Brata Alberta </w:t>
            </w: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 Sanoku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25660" w14:textId="2E4771ED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Działania korekcyjne </w:t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br/>
              <w:t>i trzeźwościowe dla osób uzależnionych,bezrobotnych</w:t>
            </w:r>
            <w:r w:rsidRPr="006B3811">
              <w:rPr>
                <w:rFonts w:ascii="Times New Roman" w:eastAsia="Calibri" w:hAnsi="Times New Roman" w:cs="Times New Roman"/>
                <w:i/>
                <w:iCs/>
                <w:sz w:val="12"/>
                <w:szCs w:val="12"/>
                <w:lang w:eastAsia="ar-SA"/>
              </w:rPr>
              <w:t>,</w:t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bezdomnych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D86D74" w14:textId="2FAA773C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poprzez objęcie pomocą psychologiczną osób uzależnionych, bezdomnych, bezrobotnych i rekonwalescentów</w:t>
            </w:r>
          </w:p>
        </w:tc>
        <w:tc>
          <w:tcPr>
            <w:tcW w:w="1276" w:type="dxa"/>
            <w:vAlign w:val="center"/>
          </w:tcPr>
          <w:p w14:paraId="57EBC70B" w14:textId="6CFB0013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76" w:type="dxa"/>
            <w:vAlign w:val="center"/>
          </w:tcPr>
          <w:p w14:paraId="0B3FCAEA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1724C8" w:rsidRPr="001724C8" w14:paraId="5B10CAE2" w14:textId="77777777" w:rsidTr="00560165">
        <w:tc>
          <w:tcPr>
            <w:tcW w:w="553" w:type="dxa"/>
            <w:vAlign w:val="center"/>
          </w:tcPr>
          <w:p w14:paraId="359B36CA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85" w:type="dxa"/>
            <w:vAlign w:val="center"/>
          </w:tcPr>
          <w:p w14:paraId="1E91B1FC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Polski Związek Głuchych Koło Terenowe w Sanoku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5D8C7" w14:textId="79C433A9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Edukacja trzeźwościowa </w:t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br/>
              <w:t xml:space="preserve">i pomoc psychologiczna dla osób </w:t>
            </w:r>
            <w:r w:rsidR="006B38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br/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lastRenderedPageBreak/>
              <w:t>z niepełnosprawnością słuchową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3A2808" w14:textId="0F107876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poprzez pomoc psychologiczną osobom </w:t>
            </w:r>
            <w:r w:rsidR="006B381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br/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z niepełnosprawnością słuchu oraz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lastRenderedPageBreak/>
              <w:t xml:space="preserve">podniesienie wiedzy na temat szkodliwości używania alkoholu </w:t>
            </w:r>
            <w:r w:rsidR="006B381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br/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i innych używek</w:t>
            </w:r>
          </w:p>
        </w:tc>
        <w:tc>
          <w:tcPr>
            <w:tcW w:w="1276" w:type="dxa"/>
            <w:vAlign w:val="center"/>
          </w:tcPr>
          <w:p w14:paraId="7E1E774C" w14:textId="08E13AF9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14:paraId="71D387E2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1724C8" w:rsidRPr="001724C8" w14:paraId="7C17B7F5" w14:textId="77777777" w:rsidTr="00560165">
        <w:tc>
          <w:tcPr>
            <w:tcW w:w="553" w:type="dxa"/>
            <w:vAlign w:val="center"/>
          </w:tcPr>
          <w:p w14:paraId="2E441B97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85" w:type="dxa"/>
            <w:vAlign w:val="center"/>
          </w:tcPr>
          <w:p w14:paraId="05E34162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Sanockie Stowarzyszenie Trzeźwościowe „Bieszczady”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FF1B0" w14:textId="28AA9E96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Turnus terapeutyczny </w:t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br/>
              <w:t xml:space="preserve">dla osób dorosłych wychodzących </w:t>
            </w:r>
            <w:r w:rsidR="006B38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br/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z</w:t>
            </w:r>
            <w:r w:rsidR="006B38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uzależnienia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7E9C4" w14:textId="100BB451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poprzez udzielanie pomocy osobom uzależnionym od alkoholu, po</w:t>
            </w:r>
            <w:r w:rsidR="006B381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przebytej terapii odwykowej, wymagających wsparcia </w:t>
            </w:r>
            <w:r w:rsidR="006B381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br/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w trzeźwieniu i abstynencji</w:t>
            </w:r>
          </w:p>
        </w:tc>
        <w:tc>
          <w:tcPr>
            <w:tcW w:w="1276" w:type="dxa"/>
            <w:vAlign w:val="center"/>
          </w:tcPr>
          <w:p w14:paraId="2CCFF5B9" w14:textId="5E41F0DC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76" w:type="dxa"/>
            <w:vAlign w:val="center"/>
          </w:tcPr>
          <w:p w14:paraId="411274CD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5 000,00</w:t>
            </w:r>
          </w:p>
        </w:tc>
      </w:tr>
      <w:tr w:rsidR="001724C8" w:rsidRPr="001724C8" w14:paraId="50456C32" w14:textId="77777777" w:rsidTr="00560165">
        <w:tc>
          <w:tcPr>
            <w:tcW w:w="553" w:type="dxa"/>
            <w:vAlign w:val="center"/>
          </w:tcPr>
          <w:p w14:paraId="34F929E4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85" w:type="dxa"/>
            <w:vAlign w:val="center"/>
          </w:tcPr>
          <w:p w14:paraId="55C8DB48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Caritas Archidiecezji Przemyskiej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912FA0" w14:textId="2793EE18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Upowszechnianie aktywnego i zdrowego stylu życia ze szczególnym uwzględnieniem tematyki uzależnień – organizacja wyjazdów profilaktycznych dla dzieci i młodzieży </w:t>
            </w:r>
            <w:r w:rsidR="006B3811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br/>
            </w:r>
            <w:r w:rsidRPr="001724C8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>z terenu miasta Sanoka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DCD820" w14:textId="5567EB63" w:rsidR="001724C8" w:rsidRPr="001724C8" w:rsidRDefault="001724C8" w:rsidP="001724C8">
            <w:pPr>
              <w:suppressAutoHyphens/>
              <w:autoSpaceDE w:val="0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poprzez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zapewnienie bezpiecznego</w:t>
            </w:r>
          </w:p>
          <w:p w14:paraId="1C5C3D03" w14:textId="2F99D8B9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i aktywnego wypoczynku zgodnie ze zdrowym stylem życia, podniesienie poziomu wiedzy </w:t>
            </w:r>
            <w:r w:rsidR="006B381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br/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w zakresie szkodliwości używania alkoholu i innych używek ze wskazaniem możliwości unikania zagrożeń</w:t>
            </w:r>
          </w:p>
        </w:tc>
        <w:tc>
          <w:tcPr>
            <w:tcW w:w="1276" w:type="dxa"/>
            <w:vAlign w:val="center"/>
          </w:tcPr>
          <w:p w14:paraId="199D5975" w14:textId="1FD4D691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276" w:type="dxa"/>
            <w:vAlign w:val="center"/>
          </w:tcPr>
          <w:p w14:paraId="2493AC4B" w14:textId="79E68E25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178 222,00</w:t>
            </w:r>
          </w:p>
        </w:tc>
      </w:tr>
      <w:tr w:rsidR="001724C8" w:rsidRPr="001724C8" w14:paraId="4C41751F" w14:textId="77777777" w:rsidTr="00560165">
        <w:tc>
          <w:tcPr>
            <w:tcW w:w="553" w:type="dxa"/>
            <w:vAlign w:val="center"/>
          </w:tcPr>
          <w:p w14:paraId="1254A7CA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85" w:type="dxa"/>
            <w:vAlign w:val="center"/>
          </w:tcPr>
          <w:p w14:paraId="54B599E4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Parafia OO Franciszkanów pw. Podwyższenia Krzyża Świętego</w:t>
            </w: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DB1CB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A9D27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14:paraId="0D6BA3EF" w14:textId="6177D27F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76" w:type="dxa"/>
            <w:vAlign w:val="center"/>
          </w:tcPr>
          <w:p w14:paraId="757CB53A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20 000,00</w:t>
            </w:r>
          </w:p>
        </w:tc>
      </w:tr>
      <w:tr w:rsidR="001724C8" w:rsidRPr="001724C8" w14:paraId="45FA9261" w14:textId="77777777" w:rsidTr="00560165">
        <w:trPr>
          <w:trHeight w:val="2302"/>
        </w:trPr>
        <w:tc>
          <w:tcPr>
            <w:tcW w:w="553" w:type="dxa"/>
            <w:vAlign w:val="center"/>
          </w:tcPr>
          <w:p w14:paraId="0636F444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885" w:type="dxa"/>
            <w:vAlign w:val="center"/>
          </w:tcPr>
          <w:p w14:paraId="05458B8E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Chorągiew Podkarpacka Związku Harcerstwa Polskiego – Hufiec Ziemi Sanockiej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77890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Wybieram aktywność – współczesna wielopokoleniowość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90C12" w14:textId="24B6B91E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poprzez angażowanie dzieci i młodzież do aktywności fizycznej, rozwoju zainteresowań, nawiązywania więzi</w:t>
            </w:r>
            <w:r w:rsidR="006B381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międzypokoleniowych poprzez spotkania z seniorami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0EDA0" w14:textId="7D702A32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8D9DB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3 000,00</w:t>
            </w:r>
          </w:p>
        </w:tc>
      </w:tr>
      <w:tr w:rsidR="001724C8" w:rsidRPr="001724C8" w14:paraId="47E30D79" w14:textId="77777777" w:rsidTr="00560165">
        <w:tc>
          <w:tcPr>
            <w:tcW w:w="553" w:type="dxa"/>
            <w:vAlign w:val="center"/>
          </w:tcPr>
          <w:p w14:paraId="38CE7BC4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885" w:type="dxa"/>
            <w:vAlign w:val="center"/>
          </w:tcPr>
          <w:p w14:paraId="646ED096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Stowarzyszenie </w:t>
            </w: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„PRO ARTIS”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50827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Warsztaty profilaktyczno-edukacyjne z elementami artystycznymi dla młodzieży i ich rodziców </w:t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br/>
              <w:t>z wykorzystaniem sprzętu multimedialnego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664BC" w14:textId="0EBE2968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poprzez zorganizowanie warsztatów edukacyjno-artystycznych dla dzieci, młodzieży, a także ich rodziców, ukierunkowane na wypracowanie adekwatnych </w:t>
            </w:r>
            <w:r w:rsidR="006B381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br/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i efektywnych strategii radzenia sobie ze stresem, związanego </w:t>
            </w:r>
            <w:r w:rsidR="002471CC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br/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z trwałą izolacją od środowiska rówieśniczego ze</w:t>
            </w:r>
            <w:r w:rsidR="006B381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względu na naukę zdalną, poszerzone o profilaktykę uzależnień behawioralnych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34C5A" w14:textId="25A4914A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4DA2F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10 000,00</w:t>
            </w:r>
          </w:p>
        </w:tc>
      </w:tr>
      <w:tr w:rsidR="001724C8" w:rsidRPr="001724C8" w14:paraId="578CFFA8" w14:textId="77777777" w:rsidTr="00560165">
        <w:tc>
          <w:tcPr>
            <w:tcW w:w="553" w:type="dxa"/>
            <w:vAlign w:val="center"/>
          </w:tcPr>
          <w:p w14:paraId="6C88B0F9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885" w:type="dxa"/>
            <w:vAlign w:val="center"/>
          </w:tcPr>
          <w:p w14:paraId="52FA2E60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Towarzystwo Przyjaciół Dzieci Oddział Okręgowy </w:t>
            </w: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 Krośnie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204B2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Półkolonia letnia </w:t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br/>
              <w:t>z elementami profilaktyki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B091E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1724C8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ja-JP" w:bidi="fa-IR"/>
              </w:rPr>
              <w:t xml:space="preserve">poprzez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organizację półkolonii, mającej na celu zwiększenie wśród dzieci świadomości na temat uzależnień w tym behawioralnych oraz promowanie aktywnego wypoczynku. Zapewnienie dzieciom bezpiecznego, wartościowego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br/>
              <w:t>i twórczego spędzenia przerwy wakacyjnej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97F50" w14:textId="2206FCBC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621D8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3 000,00</w:t>
            </w:r>
          </w:p>
        </w:tc>
      </w:tr>
      <w:tr w:rsidR="001724C8" w:rsidRPr="001724C8" w14:paraId="4D438539" w14:textId="77777777" w:rsidTr="00560165">
        <w:tc>
          <w:tcPr>
            <w:tcW w:w="553" w:type="dxa"/>
            <w:vAlign w:val="center"/>
          </w:tcPr>
          <w:p w14:paraId="5738C5F8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1885" w:type="dxa"/>
            <w:vAlign w:val="center"/>
          </w:tcPr>
          <w:p w14:paraId="380FA831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Chorągiew Podkarpacka Związku Harcerstwa Polskiego – Hufiec Ziemi Sanockiej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42542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Wybieram aktywność </w:t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br/>
              <w:t>II edycja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63D6D" w14:textId="5F4E9688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poprzez działania z zakresu profilaktyki uniwersalnej angażujące dzieci i młodzież do</w:t>
            </w:r>
            <w:r w:rsidR="006B3811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działań społecznie akceptowanych, w tym kształcenie postaw interpersonalnych, współpracy, rozwoju zainteresowań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F6061" w14:textId="0A1BFA5F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144A6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3 500,00</w:t>
            </w:r>
          </w:p>
        </w:tc>
      </w:tr>
      <w:tr w:rsidR="001724C8" w:rsidRPr="001724C8" w14:paraId="5144260E" w14:textId="77777777" w:rsidTr="00560165">
        <w:tc>
          <w:tcPr>
            <w:tcW w:w="553" w:type="dxa"/>
            <w:vAlign w:val="center"/>
          </w:tcPr>
          <w:p w14:paraId="325AAB48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885" w:type="dxa"/>
            <w:vAlign w:val="center"/>
          </w:tcPr>
          <w:p w14:paraId="5B69BF3F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Stowarzyszenie Wychowawców „Eleusis” w Sanoku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AC8C7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Wychowanie to przykład </w:t>
            </w: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br/>
              <w:t>i miłość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53B8F" w14:textId="64F1BBF1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poprzez działania z zakresu profilaktyki uniwersalnej skierowane do nauczycieli szkół, wychowawców i instruktorów pracujących z dziećmi i młodzieżą w systemie pozaszkolnym oraz do osób przygotowujących się do tych ról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A9872" w14:textId="5CD7C0A7" w:rsidR="001724C8" w:rsidRPr="001724C8" w:rsidRDefault="00162A0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7206F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1 200,00</w:t>
            </w:r>
          </w:p>
        </w:tc>
      </w:tr>
      <w:tr w:rsidR="001724C8" w:rsidRPr="001724C8" w14:paraId="0C4C9CB4" w14:textId="77777777" w:rsidTr="00560165">
        <w:tc>
          <w:tcPr>
            <w:tcW w:w="553" w:type="dxa"/>
            <w:vAlign w:val="center"/>
          </w:tcPr>
          <w:p w14:paraId="3E74B7DC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E456C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Jednostka Strzelecka 2210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9F331" w14:textId="77777777" w:rsidR="001724C8" w:rsidRPr="001724C8" w:rsidRDefault="001724C8" w:rsidP="00D13773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Letni Ryś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33FB1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 xml:space="preserve">poprzez </w:t>
            </w: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organizację cyklu działań z zakresu profilaktyki uzależnień: wykłady, szkolenia oraz nauka spędzania wolnego czasu w sposób atrakcyjny, wolny od używek.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F5F8A" w14:textId="72094A08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0FCBD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2 000,00</w:t>
            </w:r>
          </w:p>
        </w:tc>
      </w:tr>
      <w:tr w:rsidR="001724C8" w:rsidRPr="001724C8" w14:paraId="5A393E62" w14:textId="77777777" w:rsidTr="00560165">
        <w:tc>
          <w:tcPr>
            <w:tcW w:w="553" w:type="dxa"/>
            <w:vAlign w:val="center"/>
          </w:tcPr>
          <w:p w14:paraId="72246827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C8AEE" w14:textId="77777777" w:rsidR="001724C8" w:rsidRPr="001724C8" w:rsidRDefault="001724C8" w:rsidP="001724C8">
            <w:pPr>
              <w:suppressAutoHyphens/>
              <w:autoSpaceDE w:val="0"/>
              <w:snapToGrid w:val="0"/>
              <w:ind w:left="31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Parafia Rzymskokatolicka pw. Najświętszego Serca Pana Jezusa w Sanoku</w:t>
            </w:r>
          </w:p>
          <w:p w14:paraId="512AB73C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44C7D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ŻYJ ZDROWO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7537D" w14:textId="1DD3EF29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ar-SA"/>
              </w:rPr>
              <w:t>poprzez zorganizowanie działań</w:t>
            </w:r>
            <w:r w:rsidR="002471C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724C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ar-SA"/>
              </w:rPr>
              <w:t>skierowanych do dzieci i młodzieży w formie bezpiecznego i aktywnego spędzania wolnego czasu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ADAD2" w14:textId="7D5C87C0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9803C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2 500,00</w:t>
            </w:r>
          </w:p>
        </w:tc>
      </w:tr>
      <w:tr w:rsidR="001724C8" w:rsidRPr="001724C8" w14:paraId="6C19DB78" w14:textId="77777777" w:rsidTr="00560165">
        <w:tc>
          <w:tcPr>
            <w:tcW w:w="553" w:type="dxa"/>
            <w:vAlign w:val="center"/>
          </w:tcPr>
          <w:p w14:paraId="611B2578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94DB3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Powiatowe Centrum Wolontariatu </w:t>
            </w:r>
            <w:r w:rsidRPr="001724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br/>
              <w:t>w Sanoku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6B573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Szkolenie wolontariuszy – Zagrożenia wynikające ze stosowania środków odurzających przez młodzież we współczesnym świecie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BEC6C" w14:textId="44CC20A0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Realizacja zadania </w:t>
            </w:r>
            <w:r w:rsidRPr="001724C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ar-SA"/>
              </w:rPr>
              <w:t xml:space="preserve">poprzez przeprowadzanie szkolenia w celu uświadomienia młodzieży </w:t>
            </w:r>
            <w:r w:rsidRPr="001724C8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ar-SA"/>
              </w:rPr>
              <w:br/>
              <w:t>o konsekwencjach zażywania substancji psychoaktywnych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9B797" w14:textId="119171FD" w:rsidR="001724C8" w:rsidRPr="001724C8" w:rsidRDefault="00D65150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4D2DA" w14:textId="77777777" w:rsidR="001724C8" w:rsidRPr="001724C8" w:rsidRDefault="001724C8" w:rsidP="001724C8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724C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2 000,00</w:t>
            </w:r>
          </w:p>
        </w:tc>
      </w:tr>
    </w:tbl>
    <w:p w14:paraId="0DBBAC08" w14:textId="77777777" w:rsidR="006D0341" w:rsidRDefault="006D0341" w:rsidP="006D034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299221" w14:textId="3C1BB356" w:rsidR="00FE4070" w:rsidRPr="00FE4070" w:rsidRDefault="00D13773" w:rsidP="006D034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773">
        <w:rPr>
          <w:rFonts w:ascii="Times New Roman" w:hAnsi="Times New Roman" w:cs="Times New Roman"/>
          <w:bCs/>
          <w:sz w:val="24"/>
          <w:szCs w:val="24"/>
        </w:rPr>
        <w:t xml:space="preserve">Dofinansowanie badań lekarskich dla osób </w:t>
      </w:r>
      <w:r>
        <w:rPr>
          <w:rFonts w:ascii="Times New Roman" w:hAnsi="Times New Roman" w:cs="Times New Roman"/>
          <w:bCs/>
          <w:sz w:val="24"/>
          <w:szCs w:val="24"/>
        </w:rPr>
        <w:t xml:space="preserve">nietrzeźwych, </w:t>
      </w:r>
      <w:r w:rsidRPr="00D13773">
        <w:rPr>
          <w:rFonts w:ascii="Times New Roman" w:hAnsi="Times New Roman" w:cs="Times New Roman"/>
          <w:bCs/>
          <w:sz w:val="24"/>
          <w:szCs w:val="24"/>
        </w:rPr>
        <w:t xml:space="preserve">zatrzymanych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Policyjnych </w:t>
      </w:r>
      <w:r w:rsidRPr="00D13773">
        <w:rPr>
          <w:rFonts w:ascii="Times New Roman" w:hAnsi="Times New Roman" w:cs="Times New Roman"/>
          <w:bCs/>
          <w:sz w:val="24"/>
          <w:szCs w:val="24"/>
        </w:rPr>
        <w:t>Pomieszczeniach dla Osób Zatrzymanych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7C57399" w14:textId="585E4CB7" w:rsidR="00D13773" w:rsidRPr="00D13773" w:rsidRDefault="006D0341" w:rsidP="00D13773">
      <w:pPr>
        <w:pStyle w:val="Akapitzlist"/>
        <w:ind w:left="3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13773" w:rsidRPr="00D13773">
        <w:rPr>
          <w:rFonts w:ascii="Times New Roman" w:hAnsi="Times New Roman" w:cs="Times New Roman"/>
          <w:bCs/>
          <w:sz w:val="24"/>
          <w:szCs w:val="24"/>
        </w:rPr>
        <w:t xml:space="preserve">Koszt realizacji zadania wyniósł 1 </w:t>
      </w:r>
      <w:r>
        <w:rPr>
          <w:rFonts w:ascii="Times New Roman" w:hAnsi="Times New Roman" w:cs="Times New Roman"/>
          <w:bCs/>
          <w:sz w:val="24"/>
          <w:szCs w:val="24"/>
        </w:rPr>
        <w:t>69</w:t>
      </w:r>
      <w:r w:rsidR="00D13773" w:rsidRPr="00D13773">
        <w:rPr>
          <w:rFonts w:ascii="Times New Roman" w:hAnsi="Times New Roman" w:cs="Times New Roman"/>
          <w:bCs/>
          <w:sz w:val="24"/>
          <w:szCs w:val="24"/>
        </w:rPr>
        <w:t>0 zł.</w:t>
      </w:r>
    </w:p>
    <w:p w14:paraId="77611227" w14:textId="1FAC43EA" w:rsidR="003B1C5C" w:rsidRPr="006B3811" w:rsidRDefault="003B1C5C" w:rsidP="00D13773">
      <w:pPr>
        <w:pStyle w:val="Akapitzlist"/>
        <w:ind w:left="34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2EB629B9" w14:textId="77777777" w:rsidR="00D13773" w:rsidRPr="00FE4070" w:rsidRDefault="00D13773" w:rsidP="00D13773">
      <w:pPr>
        <w:pStyle w:val="Akapitzlist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5AAA75" w14:textId="77777777" w:rsidR="00B25D10" w:rsidRPr="00B25D10" w:rsidRDefault="00B25D10" w:rsidP="00B25D1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5D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Zwiększenie dostępności profesjonalnej pomocy terapeutycznej dla osób uzależnionych, zagrożonych uzależnieniem oraz współuzależnionych</w:t>
      </w:r>
    </w:p>
    <w:p w14:paraId="554DCFF9" w14:textId="7D282EDC" w:rsidR="003F1998" w:rsidRPr="002050A9" w:rsidRDefault="003F1998" w:rsidP="001B231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B23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Udzielono dotacji celowej z przeznaczeniem na dofinansowanie szkoleń dla terapeutów Terapii Uzależnień oraz doposażenie pomieszczeń w podstawowy sprzęt Poradni Leczenia Uzależnień w Sanoku, a także Oddziału Terapii Uzależnień od Alkoholu przy SPZOZ w Sanoku</w:t>
      </w:r>
      <w:r w:rsidR="005E7F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99AB399" w14:textId="1156409E" w:rsidR="002050A9" w:rsidRPr="002050A9" w:rsidRDefault="002050A9" w:rsidP="002050A9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050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Koszt realizacji zadania wyniósł </w:t>
      </w:r>
      <w:r w:rsidR="00202F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2050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2F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2050A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 zł.</w:t>
      </w:r>
    </w:p>
    <w:p w14:paraId="5C32125B" w14:textId="77777777" w:rsidR="005E7F86" w:rsidRPr="001B231F" w:rsidRDefault="005E7F86" w:rsidP="005E7F86">
      <w:pPr>
        <w:pStyle w:val="Akapitzlist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5FAD9F4" w14:textId="661A7A11" w:rsidR="00C40F6D" w:rsidRDefault="00202F2F" w:rsidP="005D68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Kontynuacja działalności Punktu </w:t>
      </w:r>
      <w:r w:rsidRPr="00202F2F">
        <w:rPr>
          <w:rFonts w:ascii="Times New Roman" w:hAnsi="Times New Roman" w:cs="Times New Roman"/>
          <w:bCs/>
          <w:sz w:val="24"/>
          <w:szCs w:val="24"/>
        </w:rPr>
        <w:t>Informacyjno-Konsultacyjn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Pr="00202F2F">
        <w:rPr>
          <w:rFonts w:ascii="Times New Roman" w:hAnsi="Times New Roman" w:cs="Times New Roman"/>
          <w:bCs/>
          <w:sz w:val="24"/>
          <w:szCs w:val="24"/>
        </w:rPr>
        <w:t xml:space="preserve"> ds. Problemów Alkoholowych (PIK) w Sanoku</w:t>
      </w:r>
      <w:r w:rsidR="00CA132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 ul Jana III Sobieskiego 1, w Sanoku. PIK czynny był pięć razy w tygodniu od poniedziałku do piątku. </w:t>
      </w:r>
      <w:r w:rsidR="00C40F6D">
        <w:rPr>
          <w:rFonts w:ascii="Times New Roman" w:hAnsi="Times New Roman" w:cs="Times New Roman"/>
          <w:bCs/>
          <w:sz w:val="24"/>
          <w:szCs w:val="24"/>
        </w:rPr>
        <w:t>Profesjonalna pomoc, interwencja, wsparcie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2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0F6D">
        <w:rPr>
          <w:rFonts w:ascii="Times New Roman" w:hAnsi="Times New Roman" w:cs="Times New Roman"/>
          <w:bCs/>
          <w:sz w:val="24"/>
          <w:szCs w:val="24"/>
        </w:rPr>
        <w:t xml:space="preserve">kierowana do  zgłaszających się </w:t>
      </w:r>
      <w:r w:rsidRPr="00202F2F">
        <w:rPr>
          <w:rFonts w:ascii="Times New Roman" w:hAnsi="Times New Roman" w:cs="Times New Roman"/>
          <w:bCs/>
          <w:sz w:val="24"/>
          <w:szCs w:val="24"/>
        </w:rPr>
        <w:t>osób</w:t>
      </w:r>
      <w:r w:rsidR="00C4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2F2F">
        <w:rPr>
          <w:rFonts w:ascii="Times New Roman" w:hAnsi="Times New Roman" w:cs="Times New Roman"/>
          <w:bCs/>
          <w:sz w:val="24"/>
          <w:szCs w:val="24"/>
        </w:rPr>
        <w:t>z problemem uzależnień lub stykających się z przemocą w rodzinie</w:t>
      </w:r>
      <w:r w:rsidR="00C40F6D">
        <w:rPr>
          <w:rFonts w:ascii="Times New Roman" w:hAnsi="Times New Roman" w:cs="Times New Roman"/>
          <w:bCs/>
          <w:sz w:val="24"/>
          <w:szCs w:val="24"/>
        </w:rPr>
        <w:t>.</w:t>
      </w:r>
      <w:r w:rsidRPr="00202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0F6D">
        <w:rPr>
          <w:rFonts w:ascii="Times New Roman" w:hAnsi="Times New Roman" w:cs="Times New Roman"/>
          <w:bCs/>
          <w:sz w:val="24"/>
          <w:szCs w:val="24"/>
        </w:rPr>
        <w:t>W siedzibie PIK dział</w:t>
      </w:r>
      <w:r w:rsidR="009C719D">
        <w:rPr>
          <w:rFonts w:ascii="Times New Roman" w:hAnsi="Times New Roman" w:cs="Times New Roman"/>
          <w:bCs/>
          <w:sz w:val="24"/>
          <w:szCs w:val="24"/>
        </w:rPr>
        <w:t>a</w:t>
      </w:r>
      <w:r w:rsidR="00C00B4D">
        <w:rPr>
          <w:rFonts w:ascii="Times New Roman" w:hAnsi="Times New Roman" w:cs="Times New Roman"/>
          <w:bCs/>
          <w:sz w:val="24"/>
          <w:szCs w:val="24"/>
        </w:rPr>
        <w:t>ł</w:t>
      </w:r>
      <w:r w:rsidR="00C40F6D">
        <w:rPr>
          <w:rFonts w:ascii="Times New Roman" w:hAnsi="Times New Roman" w:cs="Times New Roman"/>
          <w:bCs/>
          <w:sz w:val="24"/>
          <w:szCs w:val="24"/>
        </w:rPr>
        <w:t xml:space="preserve"> alkoholowy telefon</w:t>
      </w:r>
      <w:r w:rsidR="009C719D">
        <w:rPr>
          <w:rFonts w:ascii="Times New Roman" w:hAnsi="Times New Roman" w:cs="Times New Roman"/>
          <w:bCs/>
          <w:sz w:val="24"/>
          <w:szCs w:val="24"/>
        </w:rPr>
        <w:t xml:space="preserve"> zaufania, dyżurujący konsultanci udzielali wsparcia osobom</w:t>
      </w:r>
      <w:r w:rsidR="00662769">
        <w:rPr>
          <w:rFonts w:ascii="Times New Roman" w:hAnsi="Times New Roman" w:cs="Times New Roman"/>
          <w:bCs/>
          <w:sz w:val="24"/>
          <w:szCs w:val="24"/>
        </w:rPr>
        <w:t>,</w:t>
      </w:r>
      <w:r w:rsidR="009C719D">
        <w:rPr>
          <w:rFonts w:ascii="Times New Roman" w:hAnsi="Times New Roman" w:cs="Times New Roman"/>
          <w:bCs/>
          <w:sz w:val="24"/>
          <w:szCs w:val="24"/>
        </w:rPr>
        <w:t xml:space="preserve"> znajdującym się w sytuacji kryzysowej, wynikających w szczególności z nadużywania alkoholu, stosowania narkotyków i innych substancji psychoaktywnych, a także stosowania przemocy.</w:t>
      </w:r>
      <w:r w:rsidR="00C40F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719D">
        <w:rPr>
          <w:rFonts w:ascii="Times New Roman" w:hAnsi="Times New Roman" w:cs="Times New Roman"/>
          <w:bCs/>
          <w:sz w:val="24"/>
          <w:szCs w:val="24"/>
        </w:rPr>
        <w:br/>
      </w:r>
      <w:r w:rsidR="00C40F6D">
        <w:rPr>
          <w:rFonts w:ascii="Times New Roman" w:hAnsi="Times New Roman" w:cs="Times New Roman"/>
          <w:bCs/>
          <w:sz w:val="24"/>
          <w:szCs w:val="24"/>
        </w:rPr>
        <w:t>W PIK można zasięgnąć</w:t>
      </w:r>
      <w:r w:rsidRPr="00202F2F">
        <w:rPr>
          <w:rFonts w:ascii="Times New Roman" w:hAnsi="Times New Roman" w:cs="Times New Roman"/>
          <w:bCs/>
          <w:sz w:val="24"/>
          <w:szCs w:val="24"/>
        </w:rPr>
        <w:t xml:space="preserve"> informacji dotyczących trybu postępowania w rozwiązywaniu problemów alkoholowych oraz przyjmowani</w:t>
      </w:r>
      <w:r w:rsidR="00F272FA">
        <w:rPr>
          <w:rFonts w:ascii="Times New Roman" w:hAnsi="Times New Roman" w:cs="Times New Roman"/>
          <w:bCs/>
          <w:sz w:val="24"/>
          <w:szCs w:val="24"/>
        </w:rPr>
        <w:t>a</w:t>
      </w:r>
      <w:r w:rsidRPr="00202F2F">
        <w:rPr>
          <w:rFonts w:ascii="Times New Roman" w:hAnsi="Times New Roman" w:cs="Times New Roman"/>
          <w:bCs/>
          <w:sz w:val="24"/>
          <w:szCs w:val="24"/>
        </w:rPr>
        <w:t xml:space="preserve"> wniosków o podjęcie czynności zmierzających do objęcia leczeniem odwykowym osób uzależnionych</w:t>
      </w:r>
      <w:r w:rsidR="00C40F6D">
        <w:rPr>
          <w:rFonts w:ascii="Times New Roman" w:hAnsi="Times New Roman" w:cs="Times New Roman"/>
          <w:bCs/>
          <w:sz w:val="24"/>
          <w:szCs w:val="24"/>
        </w:rPr>
        <w:t>.</w:t>
      </w:r>
      <w:r w:rsidRPr="00202F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2FA">
        <w:rPr>
          <w:rFonts w:ascii="Times New Roman" w:hAnsi="Times New Roman" w:cs="Times New Roman"/>
          <w:bCs/>
          <w:sz w:val="24"/>
          <w:szCs w:val="24"/>
        </w:rPr>
        <w:br/>
      </w:r>
      <w:r w:rsidR="00C40F6D">
        <w:rPr>
          <w:rFonts w:ascii="Times New Roman" w:hAnsi="Times New Roman" w:cs="Times New Roman"/>
          <w:bCs/>
          <w:sz w:val="24"/>
          <w:szCs w:val="24"/>
        </w:rPr>
        <w:t>D</w:t>
      </w:r>
      <w:r w:rsidRPr="00202F2F">
        <w:rPr>
          <w:rFonts w:ascii="Times New Roman" w:hAnsi="Times New Roman" w:cs="Times New Roman"/>
          <w:bCs/>
          <w:sz w:val="24"/>
          <w:szCs w:val="24"/>
        </w:rPr>
        <w:t xml:space="preserve">la mieszkańców Sanoka świadczona jest bezpłatna pomoc specjalistów (psychologa, psychiatry, prawnika, psychoterapeuty dla dzieci, młodzieży </w:t>
      </w:r>
      <w:r w:rsidR="00F272FA">
        <w:rPr>
          <w:rFonts w:ascii="Times New Roman" w:hAnsi="Times New Roman" w:cs="Times New Roman"/>
          <w:bCs/>
          <w:sz w:val="24"/>
          <w:szCs w:val="24"/>
        </w:rPr>
        <w:t>i</w:t>
      </w:r>
      <w:r w:rsidRPr="00202F2F">
        <w:rPr>
          <w:rFonts w:ascii="Times New Roman" w:hAnsi="Times New Roman" w:cs="Times New Roman"/>
          <w:bCs/>
          <w:sz w:val="24"/>
          <w:szCs w:val="24"/>
        </w:rPr>
        <w:t xml:space="preserve"> osób dorosłych)</w:t>
      </w:r>
      <w:r w:rsidR="00C40F6D">
        <w:rPr>
          <w:rFonts w:ascii="Times New Roman" w:hAnsi="Times New Roman" w:cs="Times New Roman"/>
          <w:bCs/>
          <w:sz w:val="24"/>
          <w:szCs w:val="24"/>
        </w:rPr>
        <w:t xml:space="preserve"> oraz odbywają się</w:t>
      </w:r>
      <w:r w:rsidRPr="00202F2F">
        <w:rPr>
          <w:rFonts w:ascii="Times New Roman" w:hAnsi="Times New Roman" w:cs="Times New Roman"/>
          <w:bCs/>
          <w:sz w:val="24"/>
          <w:szCs w:val="24"/>
        </w:rPr>
        <w:t xml:space="preserve"> zajęcia psychoedukacyjne pod nazwą Program Ograniczania Picia.</w:t>
      </w:r>
    </w:p>
    <w:p w14:paraId="5DFA460C" w14:textId="35DA1D9F" w:rsidR="00202F2F" w:rsidRDefault="00C40F6D" w:rsidP="00C40F6D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B072C">
        <w:rPr>
          <w:rFonts w:ascii="Times New Roman" w:hAnsi="Times New Roman" w:cs="Times New Roman"/>
          <w:bCs/>
          <w:sz w:val="24"/>
          <w:szCs w:val="24"/>
        </w:rPr>
        <w:t xml:space="preserve">celu poprawy jakości usług w </w:t>
      </w:r>
      <w:r>
        <w:rPr>
          <w:rFonts w:ascii="Times New Roman" w:hAnsi="Times New Roman" w:cs="Times New Roman"/>
          <w:bCs/>
          <w:sz w:val="24"/>
          <w:szCs w:val="24"/>
        </w:rPr>
        <w:t>2022 roku dokonano</w:t>
      </w:r>
      <w:r w:rsidR="009C719D">
        <w:rPr>
          <w:rFonts w:ascii="Times New Roman" w:hAnsi="Times New Roman" w:cs="Times New Roman"/>
          <w:bCs/>
          <w:sz w:val="24"/>
          <w:szCs w:val="24"/>
        </w:rPr>
        <w:t xml:space="preserve"> remontu</w:t>
      </w:r>
      <w:r w:rsidR="00324E95">
        <w:rPr>
          <w:rFonts w:ascii="Times New Roman" w:hAnsi="Times New Roman" w:cs="Times New Roman"/>
          <w:bCs/>
          <w:sz w:val="24"/>
          <w:szCs w:val="24"/>
        </w:rPr>
        <w:t xml:space="preserve"> pomieszczeń</w:t>
      </w:r>
      <w:r w:rsidR="00616201" w:rsidRPr="00616201">
        <w:rPr>
          <w:rFonts w:ascii="Times New Roman" w:hAnsi="Times New Roman" w:cs="Times New Roman"/>
          <w:bCs/>
          <w:sz w:val="24"/>
          <w:szCs w:val="24"/>
        </w:rPr>
        <w:t xml:space="preserve"> w PIK</w:t>
      </w:r>
      <w:r w:rsidR="00324E95">
        <w:rPr>
          <w:rFonts w:ascii="Times New Roman" w:hAnsi="Times New Roman" w:cs="Times New Roman"/>
          <w:bCs/>
          <w:sz w:val="24"/>
          <w:szCs w:val="24"/>
        </w:rPr>
        <w:t>.</w:t>
      </w:r>
      <w:r w:rsidR="009C71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E95">
        <w:rPr>
          <w:rFonts w:ascii="Times New Roman" w:hAnsi="Times New Roman" w:cs="Times New Roman"/>
          <w:bCs/>
          <w:sz w:val="24"/>
          <w:szCs w:val="24"/>
        </w:rPr>
        <w:t>W</w:t>
      </w:r>
      <w:r w:rsidR="009C719D">
        <w:rPr>
          <w:rFonts w:ascii="Times New Roman" w:hAnsi="Times New Roman" w:cs="Times New Roman"/>
          <w:bCs/>
          <w:sz w:val="24"/>
          <w:szCs w:val="24"/>
        </w:rPr>
        <w:t>ymi</w:t>
      </w:r>
      <w:r w:rsidR="00324E95">
        <w:rPr>
          <w:rFonts w:ascii="Times New Roman" w:hAnsi="Times New Roman" w:cs="Times New Roman"/>
          <w:bCs/>
          <w:sz w:val="24"/>
          <w:szCs w:val="24"/>
        </w:rPr>
        <w:t>eniono również</w:t>
      </w:r>
      <w:r w:rsidR="009C719D">
        <w:rPr>
          <w:rFonts w:ascii="Times New Roman" w:hAnsi="Times New Roman" w:cs="Times New Roman"/>
          <w:bCs/>
          <w:sz w:val="24"/>
          <w:szCs w:val="24"/>
        </w:rPr>
        <w:t xml:space="preserve"> zużyt</w:t>
      </w:r>
      <w:r w:rsidR="00324E95">
        <w:rPr>
          <w:rFonts w:ascii="Times New Roman" w:hAnsi="Times New Roman" w:cs="Times New Roman"/>
          <w:bCs/>
          <w:sz w:val="24"/>
          <w:szCs w:val="24"/>
        </w:rPr>
        <w:t>e meble oraz</w:t>
      </w:r>
      <w:r w:rsidR="009C719D">
        <w:rPr>
          <w:rFonts w:ascii="Times New Roman" w:hAnsi="Times New Roman" w:cs="Times New Roman"/>
          <w:bCs/>
          <w:sz w:val="24"/>
          <w:szCs w:val="24"/>
        </w:rPr>
        <w:t xml:space="preserve"> sprzęt</w:t>
      </w:r>
      <w:r w:rsidR="00324E95">
        <w:rPr>
          <w:rFonts w:ascii="Times New Roman" w:hAnsi="Times New Roman" w:cs="Times New Roman"/>
          <w:bCs/>
          <w:sz w:val="24"/>
          <w:szCs w:val="24"/>
        </w:rPr>
        <w:t xml:space="preserve"> biurowy</w:t>
      </w:r>
      <w:r w:rsidR="009C71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F2F" w:rsidRPr="00202F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4501DF" w14:textId="5142E0F6" w:rsidR="00412A65" w:rsidRDefault="00C40F6D" w:rsidP="005E7F86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C40F6D">
        <w:rPr>
          <w:rFonts w:ascii="Times New Roman" w:hAnsi="Times New Roman" w:cs="Times New Roman"/>
          <w:bCs/>
          <w:sz w:val="24"/>
          <w:szCs w:val="24"/>
        </w:rPr>
        <w:t xml:space="preserve">Koszt realizacji </w:t>
      </w:r>
      <w:r w:rsidR="00324E95">
        <w:rPr>
          <w:rFonts w:ascii="Times New Roman" w:hAnsi="Times New Roman" w:cs="Times New Roman"/>
          <w:bCs/>
          <w:sz w:val="24"/>
          <w:szCs w:val="24"/>
        </w:rPr>
        <w:t xml:space="preserve">wszystkich działań w ramach </w:t>
      </w:r>
      <w:r w:rsidRPr="00C40F6D">
        <w:rPr>
          <w:rFonts w:ascii="Times New Roman" w:hAnsi="Times New Roman" w:cs="Times New Roman"/>
          <w:bCs/>
          <w:sz w:val="24"/>
          <w:szCs w:val="24"/>
        </w:rPr>
        <w:t xml:space="preserve">zadania wyniósł </w:t>
      </w:r>
      <w:r w:rsidR="009607AB">
        <w:rPr>
          <w:rFonts w:ascii="Times New Roman" w:hAnsi="Times New Roman" w:cs="Times New Roman"/>
          <w:bCs/>
          <w:sz w:val="24"/>
          <w:szCs w:val="24"/>
        </w:rPr>
        <w:t>225 838,79</w:t>
      </w:r>
      <w:r w:rsidRPr="00C40F6D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14:paraId="2ACF6D94" w14:textId="0D059CF9" w:rsidR="007B25B4" w:rsidRPr="008168E7" w:rsidRDefault="00412A65" w:rsidP="008168E7">
      <w:pPr>
        <w:rPr>
          <w:rFonts w:ascii="Times New Roman" w:hAnsi="Times New Roman" w:cs="Times New Roman"/>
          <w:bCs/>
          <w:sz w:val="24"/>
          <w:szCs w:val="24"/>
        </w:rPr>
      </w:pPr>
      <w:r w:rsidRPr="008168E7">
        <w:rPr>
          <w:rFonts w:ascii="Times New Roman" w:hAnsi="Times New Roman" w:cs="Times New Roman"/>
          <w:bCs/>
          <w:sz w:val="24"/>
          <w:szCs w:val="24"/>
        </w:rPr>
        <w:t>Zestawienie usłu</w:t>
      </w:r>
      <w:r w:rsidR="00801749" w:rsidRPr="008168E7">
        <w:rPr>
          <w:rFonts w:ascii="Times New Roman" w:hAnsi="Times New Roman" w:cs="Times New Roman"/>
          <w:bCs/>
          <w:sz w:val="24"/>
          <w:szCs w:val="24"/>
        </w:rPr>
        <w:t>g świadczonych przez pracowników P</w:t>
      </w:r>
      <w:r w:rsidR="00C40F6D" w:rsidRPr="008168E7">
        <w:rPr>
          <w:rFonts w:ascii="Times New Roman" w:hAnsi="Times New Roman" w:cs="Times New Roman"/>
          <w:bCs/>
          <w:sz w:val="24"/>
          <w:szCs w:val="24"/>
        </w:rPr>
        <w:t>IK</w:t>
      </w:r>
      <w:r w:rsidR="00801749" w:rsidRPr="008168E7">
        <w:rPr>
          <w:rFonts w:ascii="Times New Roman" w:hAnsi="Times New Roman" w:cs="Times New Roman"/>
          <w:bCs/>
          <w:sz w:val="24"/>
          <w:szCs w:val="24"/>
        </w:rPr>
        <w:t xml:space="preserve"> dla rodzin zawiera poniższa tabela.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985"/>
        <w:gridCol w:w="1842"/>
      </w:tblGrid>
      <w:tr w:rsidR="00560165" w:rsidRPr="001724C8" w14:paraId="421D86AB" w14:textId="77777777" w:rsidTr="008168E7">
        <w:trPr>
          <w:trHeight w:val="1366"/>
        </w:trPr>
        <w:tc>
          <w:tcPr>
            <w:tcW w:w="1701" w:type="dxa"/>
            <w:shd w:val="clear" w:color="auto" w:fill="B4C6E7" w:themeFill="accent1" w:themeFillTint="66"/>
            <w:vAlign w:val="center"/>
          </w:tcPr>
          <w:p w14:paraId="6C9C33B2" w14:textId="4471BADF" w:rsidR="00560165" w:rsidRPr="00EB072C" w:rsidRDefault="00560165" w:rsidP="005F6AD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B07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Ogółem, w tym konsultacje </w:t>
            </w:r>
            <w:r w:rsidRPr="00EB07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z osobą pierwszego kontaktu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F781A77" w14:textId="4CA9BB06" w:rsidR="00560165" w:rsidRPr="00EB072C" w:rsidRDefault="00560165" w:rsidP="005F6AD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B07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Poradnictwo prawne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7D9C2929" w14:textId="4CD81AAD" w:rsidR="00560165" w:rsidRPr="00EB072C" w:rsidRDefault="00560165" w:rsidP="005F6AD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B07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ar-SA"/>
              </w:rPr>
              <w:t>Poradnictwo psychologiczne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6AE3F33E" w14:textId="10A04907" w:rsidR="00560165" w:rsidRPr="00EB072C" w:rsidRDefault="00560165" w:rsidP="005F6AD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B07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Poradnictwo terapeutyczne</w:t>
            </w:r>
          </w:p>
        </w:tc>
        <w:tc>
          <w:tcPr>
            <w:tcW w:w="1842" w:type="dxa"/>
            <w:shd w:val="clear" w:color="auto" w:fill="B4C6E7" w:themeFill="accent1" w:themeFillTint="66"/>
            <w:vAlign w:val="center"/>
          </w:tcPr>
          <w:p w14:paraId="45F77A59" w14:textId="76810DAC" w:rsidR="00560165" w:rsidRPr="00EB072C" w:rsidRDefault="00560165" w:rsidP="005F6AD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EB072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ar-SA"/>
              </w:rPr>
              <w:t>Konsultacje psychiatryczne</w:t>
            </w:r>
          </w:p>
        </w:tc>
      </w:tr>
      <w:tr w:rsidR="00560165" w:rsidRPr="001724C8" w14:paraId="0FB83BA8" w14:textId="77777777" w:rsidTr="008168E7">
        <w:trPr>
          <w:trHeight w:val="694"/>
        </w:trPr>
        <w:tc>
          <w:tcPr>
            <w:tcW w:w="1701" w:type="dxa"/>
            <w:vAlign w:val="center"/>
          </w:tcPr>
          <w:p w14:paraId="5B6F0EDC" w14:textId="501DC6C7" w:rsidR="00560165" w:rsidRPr="001724C8" w:rsidRDefault="00560165" w:rsidP="005F6AD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F6AD6">
              <w:rPr>
                <w:rFonts w:ascii="Times New Roman" w:eastAsia="Calibri" w:hAnsi="Times New Roman" w:cs="Times New Roman"/>
                <w:lang w:eastAsia="ar-SA"/>
              </w:rPr>
              <w:t>652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99F2A1" w14:textId="62792E08" w:rsidR="00560165" w:rsidRPr="001724C8" w:rsidRDefault="00560165" w:rsidP="005F6AD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F6AD6">
              <w:rPr>
                <w:rFonts w:ascii="Times New Roman" w:eastAsia="Calibri" w:hAnsi="Times New Roman" w:cs="Times New Roman"/>
                <w:lang w:eastAsia="ar-SA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DD9C4" w14:textId="03DA9BEC" w:rsidR="00560165" w:rsidRPr="001724C8" w:rsidRDefault="00560165" w:rsidP="005F6AD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F6AD6">
              <w:rPr>
                <w:rFonts w:ascii="Times New Roman" w:eastAsia="Calibri" w:hAnsi="Times New Roman" w:cs="Times New Roman"/>
                <w:lang w:eastAsia="ar-SA"/>
              </w:rPr>
              <w:t>35</w:t>
            </w:r>
          </w:p>
        </w:tc>
        <w:tc>
          <w:tcPr>
            <w:tcW w:w="1985" w:type="dxa"/>
            <w:vAlign w:val="center"/>
          </w:tcPr>
          <w:p w14:paraId="5F97EE6C" w14:textId="7D2A8C9A" w:rsidR="00560165" w:rsidRPr="001724C8" w:rsidRDefault="00560165" w:rsidP="005F6AD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F6AD6">
              <w:rPr>
                <w:rFonts w:ascii="Times New Roman" w:eastAsia="Calibri" w:hAnsi="Times New Roman" w:cs="Times New Roman"/>
                <w:lang w:eastAsia="ar-SA"/>
              </w:rPr>
              <w:t>100</w:t>
            </w:r>
          </w:p>
        </w:tc>
        <w:tc>
          <w:tcPr>
            <w:tcW w:w="1842" w:type="dxa"/>
            <w:vAlign w:val="center"/>
          </w:tcPr>
          <w:p w14:paraId="62A2843E" w14:textId="0FA51822" w:rsidR="00560165" w:rsidRPr="001724C8" w:rsidRDefault="00560165" w:rsidP="005F6AD6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F6AD6">
              <w:rPr>
                <w:rFonts w:ascii="Times New Roman" w:eastAsia="Calibri" w:hAnsi="Times New Roman" w:cs="Times New Roman"/>
                <w:lang w:eastAsia="ar-SA"/>
              </w:rPr>
              <w:t>80</w:t>
            </w:r>
          </w:p>
        </w:tc>
      </w:tr>
    </w:tbl>
    <w:p w14:paraId="2B63B2B5" w14:textId="77777777" w:rsidR="00560165" w:rsidRPr="006B3811" w:rsidRDefault="00560165" w:rsidP="009607AB">
      <w:pPr>
        <w:pStyle w:val="Akapitzlist"/>
        <w:rPr>
          <w:rFonts w:ascii="Times New Roman" w:hAnsi="Times New Roman" w:cs="Times New Roman"/>
          <w:bCs/>
          <w:sz w:val="2"/>
          <w:szCs w:val="2"/>
        </w:rPr>
      </w:pPr>
    </w:p>
    <w:p w14:paraId="30BE1732" w14:textId="77777777" w:rsidR="00324E95" w:rsidRPr="00894747" w:rsidRDefault="00324E95" w:rsidP="00B25D10">
      <w:pPr>
        <w:jc w:val="both"/>
        <w:rPr>
          <w:rFonts w:ascii="Times New Roman" w:hAnsi="Times New Roman" w:cs="Times New Roman"/>
          <w:b/>
          <w:i/>
          <w:iCs/>
          <w:sz w:val="16"/>
          <w:szCs w:val="16"/>
        </w:rPr>
      </w:pPr>
    </w:p>
    <w:p w14:paraId="2ECAABC8" w14:textId="3DC7B02A" w:rsidR="00B25D10" w:rsidRPr="004349EB" w:rsidRDefault="00B25D10" w:rsidP="00B25D1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5D10">
        <w:rPr>
          <w:rFonts w:ascii="Times New Roman" w:hAnsi="Times New Roman" w:cs="Times New Roman"/>
          <w:b/>
          <w:i/>
          <w:iCs/>
          <w:sz w:val="24"/>
          <w:szCs w:val="24"/>
        </w:rPr>
        <w:t>Udzielanie rodzinom, w których występują problemy uzależnień, pomocy psychospołecznej, prawnej i ochrony przed przemocą w rodzinie</w:t>
      </w:r>
    </w:p>
    <w:p w14:paraId="020D07EE" w14:textId="6009F89A" w:rsidR="00EB072C" w:rsidRPr="0045003B" w:rsidRDefault="00475281" w:rsidP="0045003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281">
        <w:rPr>
          <w:rFonts w:ascii="Times New Roman" w:hAnsi="Times New Roman" w:cs="Times New Roman"/>
          <w:bCs/>
          <w:sz w:val="24"/>
          <w:szCs w:val="24"/>
        </w:rPr>
        <w:t xml:space="preserve">Pomoc psychologiczna </w:t>
      </w:r>
      <w:r w:rsidR="0076225E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8F188C">
        <w:rPr>
          <w:rFonts w:ascii="Times New Roman" w:hAnsi="Times New Roman" w:cs="Times New Roman"/>
          <w:bCs/>
          <w:sz w:val="24"/>
          <w:szCs w:val="24"/>
        </w:rPr>
        <w:t>prowadzenie spotkań psychoedukacyjnych</w:t>
      </w:r>
      <w:r w:rsidR="0076225E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Pr="00475281">
        <w:rPr>
          <w:rFonts w:ascii="Times New Roman" w:hAnsi="Times New Roman" w:cs="Times New Roman"/>
          <w:bCs/>
          <w:sz w:val="24"/>
          <w:szCs w:val="24"/>
        </w:rPr>
        <w:t>os</w:t>
      </w:r>
      <w:r w:rsidR="008F188C">
        <w:rPr>
          <w:rFonts w:ascii="Times New Roman" w:hAnsi="Times New Roman" w:cs="Times New Roman"/>
          <w:bCs/>
          <w:sz w:val="24"/>
          <w:szCs w:val="24"/>
        </w:rPr>
        <w:t>ób</w:t>
      </w:r>
      <w:r w:rsidRPr="00475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88C">
        <w:rPr>
          <w:rFonts w:ascii="Times New Roman" w:hAnsi="Times New Roman" w:cs="Times New Roman"/>
          <w:bCs/>
          <w:sz w:val="24"/>
          <w:szCs w:val="24"/>
        </w:rPr>
        <w:t>żyjących w warunkach</w:t>
      </w:r>
      <w:r w:rsidRPr="00475281">
        <w:rPr>
          <w:rFonts w:ascii="Times New Roman" w:hAnsi="Times New Roman" w:cs="Times New Roman"/>
          <w:bCs/>
          <w:sz w:val="24"/>
          <w:szCs w:val="24"/>
        </w:rPr>
        <w:t xml:space="preserve"> przemocy,</w:t>
      </w:r>
      <w:r w:rsidR="0076225E">
        <w:rPr>
          <w:rFonts w:ascii="Times New Roman" w:hAnsi="Times New Roman" w:cs="Times New Roman"/>
          <w:bCs/>
          <w:sz w:val="24"/>
          <w:szCs w:val="24"/>
        </w:rPr>
        <w:t xml:space="preserve"> poprzez</w:t>
      </w:r>
      <w:r w:rsidRPr="00475281">
        <w:rPr>
          <w:rFonts w:ascii="Times New Roman" w:hAnsi="Times New Roman" w:cs="Times New Roman"/>
          <w:bCs/>
          <w:sz w:val="24"/>
          <w:szCs w:val="24"/>
        </w:rPr>
        <w:t xml:space="preserve"> zapewnieni</w:t>
      </w:r>
      <w:r w:rsidR="0076225E">
        <w:rPr>
          <w:rFonts w:ascii="Times New Roman" w:hAnsi="Times New Roman" w:cs="Times New Roman"/>
          <w:bCs/>
          <w:sz w:val="24"/>
          <w:szCs w:val="24"/>
        </w:rPr>
        <w:t>e</w:t>
      </w:r>
      <w:r w:rsidRPr="00475281">
        <w:rPr>
          <w:rFonts w:ascii="Times New Roman" w:hAnsi="Times New Roman" w:cs="Times New Roman"/>
          <w:bCs/>
          <w:sz w:val="24"/>
          <w:szCs w:val="24"/>
        </w:rPr>
        <w:t xml:space="preserve"> im bezpieczeństwa </w:t>
      </w:r>
      <w:r w:rsidR="0076225E">
        <w:rPr>
          <w:rFonts w:ascii="Times New Roman" w:hAnsi="Times New Roman" w:cs="Times New Roman"/>
          <w:bCs/>
          <w:sz w:val="24"/>
          <w:szCs w:val="24"/>
        </w:rPr>
        <w:t>w</w:t>
      </w:r>
      <w:r w:rsidRPr="00475281">
        <w:rPr>
          <w:rFonts w:ascii="Times New Roman" w:hAnsi="Times New Roman" w:cs="Times New Roman"/>
          <w:bCs/>
          <w:sz w:val="24"/>
          <w:szCs w:val="24"/>
        </w:rPr>
        <w:t xml:space="preserve"> sfer</w:t>
      </w:r>
      <w:r w:rsidR="0076225E">
        <w:rPr>
          <w:rFonts w:ascii="Times New Roman" w:hAnsi="Times New Roman" w:cs="Times New Roman"/>
          <w:bCs/>
          <w:sz w:val="24"/>
          <w:szCs w:val="24"/>
        </w:rPr>
        <w:t>ze</w:t>
      </w:r>
      <w:r w:rsidRPr="00475281">
        <w:rPr>
          <w:rFonts w:ascii="Times New Roman" w:hAnsi="Times New Roman" w:cs="Times New Roman"/>
          <w:bCs/>
          <w:sz w:val="24"/>
          <w:szCs w:val="24"/>
        </w:rPr>
        <w:t xml:space="preserve"> psychofizyczne</w:t>
      </w:r>
      <w:r w:rsidR="0076225E">
        <w:rPr>
          <w:rFonts w:ascii="Times New Roman" w:hAnsi="Times New Roman" w:cs="Times New Roman"/>
          <w:bCs/>
          <w:sz w:val="24"/>
          <w:szCs w:val="24"/>
        </w:rPr>
        <w:t xml:space="preserve">j oraz poprawy </w:t>
      </w:r>
      <w:r w:rsidRPr="00475281">
        <w:rPr>
          <w:rFonts w:ascii="Times New Roman" w:hAnsi="Times New Roman" w:cs="Times New Roman"/>
          <w:bCs/>
          <w:sz w:val="24"/>
          <w:szCs w:val="24"/>
        </w:rPr>
        <w:t>funkcjonowania</w:t>
      </w:r>
      <w:r w:rsidR="0076225E" w:rsidRPr="0076225E">
        <w:rPr>
          <w:rFonts w:ascii="Times New Roman" w:hAnsi="Times New Roman" w:cs="Times New Roman"/>
          <w:bCs/>
          <w:sz w:val="24"/>
          <w:szCs w:val="24"/>
        </w:rPr>
        <w:t xml:space="preserve"> społecznego</w:t>
      </w:r>
      <w:r w:rsidR="0076225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188C">
        <w:rPr>
          <w:rFonts w:ascii="Times New Roman" w:hAnsi="Times New Roman" w:cs="Times New Roman"/>
          <w:bCs/>
          <w:sz w:val="24"/>
          <w:szCs w:val="24"/>
        </w:rPr>
        <w:t>Z takiej formy pomocy skorzystało 50 osób.</w:t>
      </w:r>
    </w:p>
    <w:p w14:paraId="1C37799E" w14:textId="763B6BA7" w:rsidR="00B75195" w:rsidRPr="00B75195" w:rsidRDefault="00CD40FB" w:rsidP="00B7519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Koszt realizacji zadania został ujęt</w:t>
      </w:r>
      <w:r w:rsidR="009708E3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306"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</w:rPr>
        <w:t>działaniach PIK.</w:t>
      </w:r>
    </w:p>
    <w:p w14:paraId="0A3C0617" w14:textId="77777777" w:rsidR="00EB36E8" w:rsidRPr="00B75195" w:rsidRDefault="00EB36E8" w:rsidP="00B7519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980332" w14:textId="118A5BB5" w:rsidR="004A0708" w:rsidRDefault="00D27F4A" w:rsidP="004D72E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Udzielano k</w:t>
      </w:r>
      <w:r w:rsidR="004A0708" w:rsidRPr="00B75195">
        <w:rPr>
          <w:rFonts w:ascii="Times New Roman" w:hAnsi="Times New Roman" w:cs="Times New Roman"/>
          <w:bCs/>
          <w:sz w:val="24"/>
          <w:szCs w:val="24"/>
        </w:rPr>
        <w:t>onsultacj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4A0708" w:rsidRPr="00B75195">
        <w:rPr>
          <w:rFonts w:ascii="Times New Roman" w:hAnsi="Times New Roman" w:cs="Times New Roman"/>
          <w:bCs/>
          <w:sz w:val="24"/>
          <w:szCs w:val="24"/>
        </w:rPr>
        <w:t xml:space="preserve"> psychiatryczn</w:t>
      </w:r>
      <w:r>
        <w:rPr>
          <w:rFonts w:ascii="Times New Roman" w:hAnsi="Times New Roman" w:cs="Times New Roman"/>
          <w:bCs/>
          <w:sz w:val="24"/>
          <w:szCs w:val="24"/>
        </w:rPr>
        <w:t>ych</w:t>
      </w:r>
      <w:r w:rsidR="004A0708" w:rsidRPr="00B75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393">
        <w:rPr>
          <w:rFonts w:ascii="Times New Roman" w:hAnsi="Times New Roman" w:cs="Times New Roman"/>
          <w:bCs/>
          <w:sz w:val="24"/>
          <w:szCs w:val="24"/>
        </w:rPr>
        <w:t>dla</w:t>
      </w:r>
      <w:r w:rsidR="004A0708" w:rsidRPr="00B75195">
        <w:rPr>
          <w:rFonts w:ascii="Times New Roman" w:hAnsi="Times New Roman" w:cs="Times New Roman"/>
          <w:bCs/>
          <w:sz w:val="24"/>
          <w:szCs w:val="24"/>
        </w:rPr>
        <w:t xml:space="preserve"> os</w:t>
      </w:r>
      <w:r w:rsidR="00674393">
        <w:rPr>
          <w:rFonts w:ascii="Times New Roman" w:hAnsi="Times New Roman" w:cs="Times New Roman"/>
          <w:bCs/>
          <w:sz w:val="24"/>
          <w:szCs w:val="24"/>
        </w:rPr>
        <w:t>ób</w:t>
      </w:r>
      <w:r w:rsidR="004A0708" w:rsidRPr="00B75195">
        <w:rPr>
          <w:rFonts w:ascii="Times New Roman" w:hAnsi="Times New Roman" w:cs="Times New Roman"/>
          <w:bCs/>
          <w:sz w:val="24"/>
          <w:szCs w:val="24"/>
        </w:rPr>
        <w:t xml:space="preserve"> z problemem uzależnień oraz przemocy.</w:t>
      </w:r>
      <w:r>
        <w:rPr>
          <w:rFonts w:ascii="Times New Roman" w:hAnsi="Times New Roman" w:cs="Times New Roman"/>
          <w:bCs/>
          <w:sz w:val="24"/>
          <w:szCs w:val="24"/>
        </w:rPr>
        <w:t xml:space="preserve"> W terminie sprawozdawczym z pomocy skorzystało 36 dzieci. Każdorazowo odbyła się rozmowa z rodzicem oraz rodzeństwem </w:t>
      </w:r>
      <w:r w:rsidR="00EB072C">
        <w:rPr>
          <w:rFonts w:ascii="Times New Roman" w:hAnsi="Times New Roman" w:cs="Times New Roman"/>
          <w:bCs/>
          <w:sz w:val="24"/>
          <w:szCs w:val="24"/>
        </w:rPr>
        <w:t>osoby, której dotyczył problem.</w:t>
      </w:r>
    </w:p>
    <w:p w14:paraId="548434E9" w14:textId="32B9EFDC" w:rsidR="00EB36E8" w:rsidRDefault="00CD40FB" w:rsidP="00EB072C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0FB">
        <w:rPr>
          <w:rFonts w:ascii="Times New Roman" w:hAnsi="Times New Roman" w:cs="Times New Roman"/>
          <w:bCs/>
          <w:sz w:val="24"/>
          <w:szCs w:val="24"/>
        </w:rPr>
        <w:t>Koszt realizacji zadania został ujęt</w:t>
      </w:r>
      <w:r w:rsidR="009708E3">
        <w:rPr>
          <w:rFonts w:ascii="Times New Roman" w:hAnsi="Times New Roman" w:cs="Times New Roman"/>
          <w:bCs/>
          <w:sz w:val="24"/>
          <w:szCs w:val="24"/>
        </w:rPr>
        <w:t>y</w:t>
      </w:r>
      <w:r w:rsidRPr="00CD40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30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CD40FB">
        <w:rPr>
          <w:rFonts w:ascii="Times New Roman" w:hAnsi="Times New Roman" w:cs="Times New Roman"/>
          <w:bCs/>
          <w:sz w:val="24"/>
          <w:szCs w:val="24"/>
        </w:rPr>
        <w:t>działaniach PIK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7E5E19C" w14:textId="77777777" w:rsidR="00EB072C" w:rsidRPr="00EB36E8" w:rsidRDefault="00EB072C" w:rsidP="00EB072C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C62276" w14:textId="75F3284F" w:rsidR="00617F2D" w:rsidRPr="00FB2230" w:rsidRDefault="009C719D" w:rsidP="00FB223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siedmiu placówkach oświatowych </w:t>
      </w:r>
      <w:r w:rsidR="00705341">
        <w:rPr>
          <w:rFonts w:ascii="Times New Roman" w:hAnsi="Times New Roman" w:cs="Times New Roman"/>
          <w:bCs/>
          <w:sz w:val="24"/>
          <w:szCs w:val="24"/>
        </w:rPr>
        <w:t>prowadzono z</w:t>
      </w:r>
      <w:r w:rsidR="004A0708" w:rsidRPr="00B75195">
        <w:rPr>
          <w:rFonts w:ascii="Times New Roman" w:hAnsi="Times New Roman" w:cs="Times New Roman"/>
          <w:bCs/>
          <w:sz w:val="24"/>
          <w:szCs w:val="24"/>
        </w:rPr>
        <w:t>aję</w:t>
      </w:r>
      <w:r w:rsidR="00705341">
        <w:rPr>
          <w:rFonts w:ascii="Times New Roman" w:hAnsi="Times New Roman" w:cs="Times New Roman"/>
          <w:bCs/>
          <w:sz w:val="24"/>
          <w:szCs w:val="24"/>
        </w:rPr>
        <w:t>cia</w:t>
      </w:r>
      <w:r w:rsidR="004A0708" w:rsidRPr="00B75195">
        <w:rPr>
          <w:rFonts w:ascii="Times New Roman" w:hAnsi="Times New Roman" w:cs="Times New Roman"/>
          <w:bCs/>
          <w:sz w:val="24"/>
          <w:szCs w:val="24"/>
        </w:rPr>
        <w:t xml:space="preserve"> socjoterapeutyczn</w:t>
      </w:r>
      <w:r w:rsidR="00705341">
        <w:rPr>
          <w:rFonts w:ascii="Times New Roman" w:hAnsi="Times New Roman" w:cs="Times New Roman"/>
          <w:bCs/>
          <w:sz w:val="24"/>
          <w:szCs w:val="24"/>
        </w:rPr>
        <w:t>e,</w:t>
      </w:r>
      <w:r w:rsidR="004A0708" w:rsidRPr="00B751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341">
        <w:rPr>
          <w:rFonts w:ascii="Times New Roman" w:hAnsi="Times New Roman" w:cs="Times New Roman"/>
          <w:bCs/>
          <w:sz w:val="24"/>
          <w:szCs w:val="24"/>
        </w:rPr>
        <w:t>kierowan</w:t>
      </w:r>
      <w:r w:rsidR="00A37EE9">
        <w:rPr>
          <w:rFonts w:ascii="Times New Roman" w:hAnsi="Times New Roman" w:cs="Times New Roman"/>
          <w:bCs/>
          <w:sz w:val="24"/>
          <w:szCs w:val="24"/>
        </w:rPr>
        <w:t>e</w:t>
      </w:r>
      <w:r w:rsidR="00705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8FD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4A0708" w:rsidRPr="00B75195">
        <w:rPr>
          <w:rFonts w:ascii="Times New Roman" w:hAnsi="Times New Roman" w:cs="Times New Roman"/>
          <w:bCs/>
          <w:sz w:val="24"/>
          <w:szCs w:val="24"/>
        </w:rPr>
        <w:t>dzieci z grup podwyższonego ryzyka.</w:t>
      </w:r>
      <w:r w:rsidR="00705341" w:rsidRPr="00705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8FD" w:rsidRPr="002A08FD">
        <w:rPr>
          <w:rFonts w:ascii="Times New Roman" w:hAnsi="Times New Roman" w:cs="Times New Roman"/>
          <w:bCs/>
          <w:sz w:val="24"/>
          <w:szCs w:val="24"/>
        </w:rPr>
        <w:t>Poprzez oddziaływania socjoterapeutyczne i profilaktyczne</w:t>
      </w:r>
      <w:r w:rsidR="007053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08FD" w:rsidRPr="002A08FD">
        <w:rPr>
          <w:rFonts w:ascii="Times New Roman" w:hAnsi="Times New Roman" w:cs="Times New Roman"/>
          <w:bCs/>
          <w:sz w:val="24"/>
          <w:szCs w:val="24"/>
        </w:rPr>
        <w:t>498</w:t>
      </w:r>
      <w:r w:rsidR="002A08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341">
        <w:rPr>
          <w:rFonts w:ascii="Times New Roman" w:hAnsi="Times New Roman" w:cs="Times New Roman"/>
          <w:bCs/>
          <w:sz w:val="24"/>
          <w:szCs w:val="24"/>
        </w:rPr>
        <w:t>ucz</w:t>
      </w:r>
      <w:r w:rsidR="002A08FD">
        <w:rPr>
          <w:rFonts w:ascii="Times New Roman" w:hAnsi="Times New Roman" w:cs="Times New Roman"/>
          <w:bCs/>
          <w:sz w:val="24"/>
          <w:szCs w:val="24"/>
        </w:rPr>
        <w:t>niów</w:t>
      </w:r>
      <w:r w:rsidR="00705341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2A08FD">
        <w:rPr>
          <w:rFonts w:ascii="Times New Roman" w:hAnsi="Times New Roman" w:cs="Times New Roman"/>
          <w:bCs/>
          <w:sz w:val="24"/>
          <w:szCs w:val="24"/>
        </w:rPr>
        <w:t>iało</w:t>
      </w:r>
      <w:r w:rsidR="00705341">
        <w:rPr>
          <w:rFonts w:ascii="Times New Roman" w:hAnsi="Times New Roman" w:cs="Times New Roman"/>
          <w:bCs/>
          <w:sz w:val="24"/>
          <w:szCs w:val="24"/>
        </w:rPr>
        <w:t xml:space="preserve"> możliwość </w:t>
      </w:r>
      <w:r w:rsidR="00373CF7" w:rsidRPr="00373CF7">
        <w:rPr>
          <w:rFonts w:ascii="Times New Roman" w:hAnsi="Times New Roman" w:cs="Times New Roman"/>
          <w:bCs/>
          <w:sz w:val="24"/>
          <w:szCs w:val="24"/>
        </w:rPr>
        <w:t>poznać metody radzenia sobie z trudnymi sytuacjami</w:t>
      </w:r>
      <w:r w:rsidR="00616201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373CF7" w:rsidRPr="00373CF7">
        <w:rPr>
          <w:rFonts w:ascii="Times New Roman" w:hAnsi="Times New Roman" w:cs="Times New Roman"/>
          <w:bCs/>
          <w:sz w:val="24"/>
          <w:szCs w:val="24"/>
        </w:rPr>
        <w:t>reagowania w sytuacjach kryzysowych.</w:t>
      </w:r>
    </w:p>
    <w:p w14:paraId="43B702E1" w14:textId="46D6F05F" w:rsidR="00707B58" w:rsidRPr="006B3811" w:rsidRDefault="00FB2230" w:rsidP="006B3811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230">
        <w:rPr>
          <w:rFonts w:ascii="Times New Roman" w:hAnsi="Times New Roman" w:cs="Times New Roman"/>
          <w:bCs/>
          <w:sz w:val="24"/>
          <w:szCs w:val="24"/>
        </w:rPr>
        <w:t xml:space="preserve">Koszt realizacji zadania wyniósł </w:t>
      </w:r>
      <w:r>
        <w:rPr>
          <w:rFonts w:ascii="Times New Roman" w:hAnsi="Times New Roman" w:cs="Times New Roman"/>
          <w:bCs/>
          <w:sz w:val="24"/>
          <w:szCs w:val="24"/>
        </w:rPr>
        <w:t>64 979</w:t>
      </w:r>
      <w:r w:rsidRPr="00FB223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87</w:t>
      </w:r>
      <w:r w:rsidRPr="00FB2230"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14:paraId="0B50E922" w14:textId="439AD40F" w:rsidR="00B25D10" w:rsidRPr="004349EB" w:rsidRDefault="00B25D10" w:rsidP="00B25D1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5D1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Podejmowanie działań w związku z naruszaniem przepisów dotyczących sprzedaży  napojów alkoholowych</w:t>
      </w:r>
    </w:p>
    <w:p w14:paraId="69463C10" w14:textId="111EFF51" w:rsidR="00B75195" w:rsidRPr="00616201" w:rsidRDefault="00D252C8" w:rsidP="0061620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Miejska Komisja Rozwiązywania Problemów Alkoholowych monitorowała punkty sprzedaży i podawania napojów alkoholowych</w:t>
      </w:r>
      <w:r w:rsidR="00617F2D">
        <w:rPr>
          <w:rFonts w:ascii="Times New Roman" w:hAnsi="Times New Roman" w:cs="Times New Roman"/>
          <w:bCs/>
          <w:sz w:val="24"/>
          <w:szCs w:val="24"/>
        </w:rPr>
        <w:t>,</w:t>
      </w:r>
      <w:r w:rsidR="00617F2D" w:rsidRPr="00617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F2D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 w:rsidR="00617F2D" w:rsidRPr="00617F2D">
        <w:rPr>
          <w:rFonts w:ascii="Times New Roman" w:hAnsi="Times New Roman" w:cs="Times New Roman"/>
          <w:bCs/>
          <w:sz w:val="24"/>
          <w:szCs w:val="24"/>
        </w:rPr>
        <w:t>ustaw</w:t>
      </w:r>
      <w:r w:rsidR="00617F2D">
        <w:rPr>
          <w:rFonts w:ascii="Times New Roman" w:hAnsi="Times New Roman" w:cs="Times New Roman"/>
          <w:bCs/>
          <w:sz w:val="24"/>
          <w:szCs w:val="24"/>
        </w:rPr>
        <w:t>ą</w:t>
      </w:r>
      <w:r w:rsidR="00617F2D" w:rsidRPr="00617F2D">
        <w:rPr>
          <w:rFonts w:ascii="Times New Roman" w:hAnsi="Times New Roman" w:cs="Times New Roman"/>
          <w:bCs/>
          <w:sz w:val="24"/>
          <w:szCs w:val="24"/>
        </w:rPr>
        <w:t xml:space="preserve"> o wychowaniu </w:t>
      </w:r>
      <w:r w:rsidR="005B4772">
        <w:rPr>
          <w:rFonts w:ascii="Times New Roman" w:hAnsi="Times New Roman" w:cs="Times New Roman"/>
          <w:bCs/>
          <w:sz w:val="24"/>
          <w:szCs w:val="24"/>
        </w:rPr>
        <w:br/>
      </w:r>
      <w:r w:rsidR="00617F2D" w:rsidRPr="00617F2D">
        <w:rPr>
          <w:rFonts w:ascii="Times New Roman" w:hAnsi="Times New Roman" w:cs="Times New Roman"/>
          <w:bCs/>
          <w:sz w:val="24"/>
          <w:szCs w:val="24"/>
        </w:rPr>
        <w:t>w trzeźwości i przeciwdziałaniu alkoholizmowi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17F2D">
        <w:rPr>
          <w:rFonts w:ascii="Times New Roman" w:hAnsi="Times New Roman" w:cs="Times New Roman"/>
          <w:bCs/>
          <w:sz w:val="24"/>
          <w:szCs w:val="24"/>
        </w:rPr>
        <w:t xml:space="preserve">W trakcie przeprowadzania kontroli członkowie </w:t>
      </w:r>
      <w:r w:rsidR="00616201">
        <w:rPr>
          <w:rFonts w:ascii="Times New Roman" w:hAnsi="Times New Roman" w:cs="Times New Roman"/>
          <w:bCs/>
          <w:sz w:val="24"/>
          <w:szCs w:val="24"/>
        </w:rPr>
        <w:t>k</w:t>
      </w:r>
      <w:r w:rsidR="00617F2D">
        <w:rPr>
          <w:rFonts w:ascii="Times New Roman" w:hAnsi="Times New Roman" w:cs="Times New Roman"/>
          <w:bCs/>
          <w:sz w:val="24"/>
          <w:szCs w:val="24"/>
        </w:rPr>
        <w:t xml:space="preserve">omisji przekazywali przedsiębiorcom ulotki informacyjne oraz przeprowadzali rozmowę nt. problemów alkoholowych i szkodliwości działania napojów alkoholowych. </w:t>
      </w:r>
      <w:r w:rsidR="00616201" w:rsidRPr="00616201">
        <w:rPr>
          <w:rFonts w:ascii="Times New Roman" w:hAnsi="Times New Roman" w:cs="Times New Roman"/>
          <w:bCs/>
          <w:sz w:val="24"/>
          <w:szCs w:val="24"/>
        </w:rPr>
        <w:t>W 2022 roku c</w:t>
      </w:r>
      <w:r w:rsidRPr="00616201">
        <w:rPr>
          <w:rFonts w:ascii="Times New Roman" w:hAnsi="Times New Roman" w:cs="Times New Roman"/>
          <w:bCs/>
          <w:sz w:val="24"/>
          <w:szCs w:val="24"/>
        </w:rPr>
        <w:t xml:space="preserve">złonkowie </w:t>
      </w:r>
      <w:r w:rsidR="00617F2D" w:rsidRPr="00616201">
        <w:rPr>
          <w:rFonts w:ascii="Times New Roman" w:hAnsi="Times New Roman" w:cs="Times New Roman"/>
          <w:bCs/>
          <w:sz w:val="24"/>
          <w:szCs w:val="24"/>
        </w:rPr>
        <w:t>k</w:t>
      </w:r>
      <w:r w:rsidRPr="00616201">
        <w:rPr>
          <w:rFonts w:ascii="Times New Roman" w:hAnsi="Times New Roman" w:cs="Times New Roman"/>
          <w:bCs/>
          <w:sz w:val="24"/>
          <w:szCs w:val="24"/>
        </w:rPr>
        <w:t xml:space="preserve">omisji skontrolowali 14 sklepów, </w:t>
      </w:r>
      <w:r w:rsidR="00616201">
        <w:rPr>
          <w:rFonts w:ascii="Times New Roman" w:hAnsi="Times New Roman" w:cs="Times New Roman"/>
          <w:bCs/>
          <w:sz w:val="24"/>
          <w:szCs w:val="24"/>
        </w:rPr>
        <w:br/>
      </w:r>
      <w:r w:rsidRPr="00616201">
        <w:rPr>
          <w:rFonts w:ascii="Times New Roman" w:hAnsi="Times New Roman" w:cs="Times New Roman"/>
          <w:bCs/>
          <w:sz w:val="24"/>
          <w:szCs w:val="24"/>
        </w:rPr>
        <w:t>w tym 5 wspólnie z policją.</w:t>
      </w:r>
    </w:p>
    <w:p w14:paraId="7D466BA0" w14:textId="77777777" w:rsidR="00B75195" w:rsidRDefault="00B75195" w:rsidP="00B75195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AC782F" w14:textId="0F2B0C77" w:rsidR="00B25D10" w:rsidRPr="005B4772" w:rsidRDefault="004A0708" w:rsidP="007B25B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Monitoring miejsc szczególnie zagrożonych naruszeniami porządku publicznego na terenie miasta Sanoka, </w:t>
      </w:r>
      <w:r w:rsidRPr="004A0708">
        <w:rPr>
          <w:rFonts w:ascii="Times New Roman" w:hAnsi="Times New Roman" w:cs="Times New Roman"/>
          <w:bCs/>
          <w:sz w:val="24"/>
          <w:szCs w:val="24"/>
        </w:rPr>
        <w:t>związanych między innymi ze zwiększonym zagrożeniem spożywania napojów alkoholowych poza miejscem sprzedaży</w:t>
      </w:r>
      <w:r w:rsidR="00DC6A0A">
        <w:rPr>
          <w:rFonts w:ascii="Times New Roman" w:hAnsi="Times New Roman" w:cs="Times New Roman"/>
          <w:bCs/>
          <w:sz w:val="24"/>
          <w:szCs w:val="24"/>
        </w:rPr>
        <w:t>.</w:t>
      </w:r>
      <w:r w:rsidRPr="004A07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A0A">
        <w:rPr>
          <w:rFonts w:ascii="Times New Roman" w:hAnsi="Times New Roman" w:cs="Times New Roman"/>
          <w:bCs/>
          <w:sz w:val="24"/>
          <w:szCs w:val="24"/>
        </w:rPr>
        <w:t>F</w:t>
      </w:r>
      <w:r w:rsidR="00DC6A0A" w:rsidRPr="004A0708">
        <w:rPr>
          <w:rFonts w:ascii="Times New Roman" w:hAnsi="Times New Roman" w:cs="Times New Roman"/>
          <w:bCs/>
          <w:sz w:val="24"/>
          <w:szCs w:val="24"/>
        </w:rPr>
        <w:t>inansowan</w:t>
      </w:r>
      <w:r w:rsidR="00DC6A0A">
        <w:rPr>
          <w:rFonts w:ascii="Times New Roman" w:hAnsi="Times New Roman" w:cs="Times New Roman"/>
          <w:bCs/>
          <w:sz w:val="24"/>
          <w:szCs w:val="24"/>
        </w:rPr>
        <w:t>o</w:t>
      </w:r>
      <w:r w:rsidRPr="004A0708">
        <w:rPr>
          <w:rFonts w:ascii="Times New Roman" w:hAnsi="Times New Roman" w:cs="Times New Roman"/>
          <w:bCs/>
          <w:sz w:val="24"/>
          <w:szCs w:val="24"/>
        </w:rPr>
        <w:t xml:space="preserve"> utrzymani</w:t>
      </w:r>
      <w:r w:rsidR="00DC6A0A">
        <w:rPr>
          <w:rFonts w:ascii="Times New Roman" w:hAnsi="Times New Roman" w:cs="Times New Roman"/>
          <w:bCs/>
          <w:sz w:val="24"/>
          <w:szCs w:val="24"/>
        </w:rPr>
        <w:t>e</w:t>
      </w:r>
      <w:r w:rsidRPr="004A0708">
        <w:rPr>
          <w:rFonts w:ascii="Times New Roman" w:hAnsi="Times New Roman" w:cs="Times New Roman"/>
          <w:bCs/>
          <w:sz w:val="24"/>
          <w:szCs w:val="24"/>
        </w:rPr>
        <w:t xml:space="preserve"> łączy </w:t>
      </w:r>
      <w:r w:rsidR="00616201">
        <w:rPr>
          <w:rFonts w:ascii="Times New Roman" w:hAnsi="Times New Roman" w:cs="Times New Roman"/>
          <w:bCs/>
          <w:sz w:val="24"/>
          <w:szCs w:val="24"/>
        </w:rPr>
        <w:t>Internetowych</w:t>
      </w:r>
      <w:r w:rsidRPr="004A07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6A0A">
        <w:rPr>
          <w:rFonts w:ascii="Times New Roman" w:hAnsi="Times New Roman" w:cs="Times New Roman"/>
          <w:bCs/>
          <w:sz w:val="24"/>
          <w:szCs w:val="24"/>
        </w:rPr>
        <w:t xml:space="preserve">energii elektrycznej oraz </w:t>
      </w:r>
      <w:r w:rsidRPr="004A0708">
        <w:rPr>
          <w:rFonts w:ascii="Times New Roman" w:hAnsi="Times New Roman" w:cs="Times New Roman"/>
          <w:bCs/>
          <w:sz w:val="24"/>
          <w:szCs w:val="24"/>
        </w:rPr>
        <w:t>konserwacj</w:t>
      </w:r>
      <w:r w:rsidR="00DC6A0A">
        <w:rPr>
          <w:rFonts w:ascii="Times New Roman" w:hAnsi="Times New Roman" w:cs="Times New Roman"/>
          <w:bCs/>
          <w:sz w:val="24"/>
          <w:szCs w:val="24"/>
        </w:rPr>
        <w:t>i</w:t>
      </w:r>
      <w:r w:rsidRPr="004A0708">
        <w:rPr>
          <w:rFonts w:ascii="Times New Roman" w:hAnsi="Times New Roman" w:cs="Times New Roman"/>
          <w:bCs/>
          <w:sz w:val="24"/>
          <w:szCs w:val="24"/>
        </w:rPr>
        <w:t xml:space="preserve"> systemu monitoringu.</w:t>
      </w:r>
      <w:r w:rsidR="007E40EA">
        <w:rPr>
          <w:rFonts w:ascii="Times New Roman" w:hAnsi="Times New Roman" w:cs="Times New Roman"/>
          <w:bCs/>
          <w:sz w:val="24"/>
          <w:szCs w:val="24"/>
        </w:rPr>
        <w:br/>
      </w:r>
      <w:r w:rsidR="007E40EA" w:rsidRPr="007E40EA">
        <w:rPr>
          <w:rFonts w:ascii="Times New Roman" w:hAnsi="Times New Roman" w:cs="Times New Roman"/>
          <w:bCs/>
          <w:sz w:val="24"/>
          <w:szCs w:val="24"/>
        </w:rPr>
        <w:t>Koszt realizacji</w:t>
      </w:r>
      <w:r w:rsidR="007E40EA">
        <w:rPr>
          <w:rFonts w:ascii="Times New Roman" w:hAnsi="Times New Roman" w:cs="Times New Roman"/>
          <w:bCs/>
          <w:sz w:val="24"/>
          <w:szCs w:val="24"/>
        </w:rPr>
        <w:t xml:space="preserve"> zadania </w:t>
      </w:r>
      <w:r w:rsidR="007E40EA" w:rsidRPr="007E40EA">
        <w:rPr>
          <w:rFonts w:ascii="Times New Roman" w:hAnsi="Times New Roman" w:cs="Times New Roman"/>
          <w:bCs/>
          <w:sz w:val="24"/>
          <w:szCs w:val="24"/>
        </w:rPr>
        <w:t xml:space="preserve">wyniósł </w:t>
      </w:r>
      <w:r w:rsidR="007E40EA">
        <w:rPr>
          <w:rFonts w:ascii="Times New Roman" w:hAnsi="Times New Roman" w:cs="Times New Roman"/>
          <w:bCs/>
          <w:sz w:val="24"/>
          <w:szCs w:val="24"/>
        </w:rPr>
        <w:t xml:space="preserve">29 642,75 </w:t>
      </w:r>
      <w:r w:rsidR="007E40EA" w:rsidRPr="007E40EA">
        <w:rPr>
          <w:rFonts w:ascii="Times New Roman" w:hAnsi="Times New Roman" w:cs="Times New Roman"/>
          <w:bCs/>
          <w:sz w:val="24"/>
          <w:szCs w:val="24"/>
        </w:rPr>
        <w:t>zł.</w:t>
      </w:r>
    </w:p>
    <w:p w14:paraId="3AA7752B" w14:textId="77777777" w:rsidR="00B46F96" w:rsidRDefault="00B46F96" w:rsidP="007B25B4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8C31708" w14:textId="4F062ADE" w:rsidR="00B25D10" w:rsidRPr="004349EB" w:rsidRDefault="00B25D10" w:rsidP="007B25B4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49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Umożliwienie rehabilitacji i readaptacji społecznej oraz aktywizacji zawodowej osób </w:t>
      </w:r>
      <w:r w:rsidRPr="004349EB">
        <w:rPr>
          <w:rFonts w:ascii="Times New Roman" w:hAnsi="Times New Roman" w:cs="Times New Roman"/>
          <w:b/>
          <w:i/>
          <w:iCs/>
          <w:sz w:val="24"/>
          <w:szCs w:val="24"/>
        </w:rPr>
        <w:br/>
        <w:t>z problemem alkoholowym</w:t>
      </w:r>
    </w:p>
    <w:p w14:paraId="5D9D9E49" w14:textId="1F54400C" w:rsidR="00EF7B7D" w:rsidRPr="00525665" w:rsidRDefault="004A0708" w:rsidP="0052566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56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Wspieranie</w:t>
      </w:r>
      <w:r w:rsidR="00EF7B7D" w:rsidRPr="005256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aktywizacji zawodowej i zatrudnienia socjalnego przez dofinansowanie Centrum Integracji Społecznej w Sanoku</w:t>
      </w:r>
      <w:r w:rsidR="004665D6" w:rsidRPr="005256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W roku 2022 z reintegracji społecznej </w:t>
      </w:r>
      <w:r w:rsidR="005B47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4665D6" w:rsidRPr="005256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zawodowej prowadzonej przez Centrum skorzystało 30 osób zamieszkujących miasto Sanok.</w:t>
      </w:r>
    </w:p>
    <w:p w14:paraId="38F4DCEA" w14:textId="59C9E8C7" w:rsidR="009607AB" w:rsidRPr="006D0341" w:rsidRDefault="00E85684" w:rsidP="006D0341">
      <w:pPr>
        <w:pStyle w:val="Akapitzlis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568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Koszt realizacji zadania wyniósł </w:t>
      </w:r>
      <w:r w:rsidR="00525665" w:rsidRPr="005256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10 000 zł</w:t>
      </w:r>
    </w:p>
    <w:p w14:paraId="76627419" w14:textId="77777777" w:rsidR="006D0341" w:rsidRPr="006D0341" w:rsidRDefault="006D0341" w:rsidP="00B25D10">
      <w:pPr>
        <w:jc w:val="both"/>
        <w:rPr>
          <w:rFonts w:ascii="Times New Roman" w:hAnsi="Times New Roman" w:cs="Times New Roman"/>
          <w:b/>
          <w:i/>
          <w:iCs/>
          <w:sz w:val="14"/>
          <w:szCs w:val="14"/>
        </w:rPr>
      </w:pPr>
    </w:p>
    <w:p w14:paraId="7195E026" w14:textId="31F3F09D" w:rsidR="00B25D10" w:rsidRPr="004349EB" w:rsidRDefault="006D0341" w:rsidP="00B25D1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D0341">
        <w:rPr>
          <w:rFonts w:ascii="Times New Roman" w:hAnsi="Times New Roman" w:cs="Times New Roman"/>
          <w:b/>
          <w:i/>
          <w:iCs/>
          <w:sz w:val="2"/>
          <w:szCs w:val="2"/>
        </w:rPr>
        <w:br/>
      </w:r>
      <w:r w:rsidR="00B25D10" w:rsidRPr="00B25D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Zapewnienie warunków działania Miejskiej Komisji Rozwiązywania Problemów Alkoholowych </w:t>
      </w:r>
    </w:p>
    <w:p w14:paraId="068BD5F7" w14:textId="6CE89D99" w:rsidR="00A95F18" w:rsidRDefault="00F419ED" w:rsidP="007B25B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okresie sprawozdawczym </w:t>
      </w:r>
      <w:bookmarkStart w:id="4" w:name="_Hlk133408845"/>
      <w:r w:rsidR="00091B40">
        <w:rPr>
          <w:rFonts w:ascii="Times New Roman" w:hAnsi="Times New Roman" w:cs="Times New Roman"/>
          <w:bCs/>
          <w:sz w:val="24"/>
          <w:szCs w:val="24"/>
        </w:rPr>
        <w:t>Miejska Komisja Rozwiązywania Problemów Alkoholowych</w:t>
      </w:r>
      <w:r w:rsidR="00DD282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4"/>
      <w:r w:rsidR="00DD282A">
        <w:rPr>
          <w:rFonts w:ascii="Times New Roman" w:hAnsi="Times New Roman" w:cs="Times New Roman"/>
          <w:bCs/>
          <w:sz w:val="24"/>
          <w:szCs w:val="24"/>
        </w:rPr>
        <w:t>(MKRPA)</w:t>
      </w:r>
      <w:r w:rsidR="00091B40">
        <w:rPr>
          <w:rFonts w:ascii="Times New Roman" w:hAnsi="Times New Roman" w:cs="Times New Roman"/>
          <w:bCs/>
          <w:sz w:val="24"/>
          <w:szCs w:val="24"/>
        </w:rPr>
        <w:t xml:space="preserve"> pracowała w stałym 7-osobowym składzie. </w:t>
      </w:r>
      <w:r w:rsidR="00176AA5">
        <w:rPr>
          <w:rFonts w:ascii="Times New Roman" w:hAnsi="Times New Roman" w:cs="Times New Roman"/>
          <w:bCs/>
          <w:sz w:val="24"/>
          <w:szCs w:val="24"/>
        </w:rPr>
        <w:t>Praca Komisji przebiegała zgodnie z planem. Każdy z członków brał udział w p</w:t>
      </w:r>
      <w:r>
        <w:rPr>
          <w:rFonts w:ascii="Times New Roman" w:hAnsi="Times New Roman" w:cs="Times New Roman"/>
          <w:bCs/>
          <w:sz w:val="24"/>
          <w:szCs w:val="24"/>
        </w:rPr>
        <w:t>osiedzenia</w:t>
      </w:r>
      <w:r w:rsidR="00176AA5">
        <w:rPr>
          <w:rFonts w:ascii="Times New Roman" w:hAnsi="Times New Roman" w:cs="Times New Roman"/>
          <w:bCs/>
          <w:sz w:val="24"/>
          <w:szCs w:val="24"/>
        </w:rPr>
        <w:t>ch</w:t>
      </w:r>
      <w:r>
        <w:rPr>
          <w:rFonts w:ascii="Times New Roman" w:hAnsi="Times New Roman" w:cs="Times New Roman"/>
          <w:bCs/>
          <w:sz w:val="24"/>
          <w:szCs w:val="24"/>
        </w:rPr>
        <w:t xml:space="preserve"> plenarn</w:t>
      </w:r>
      <w:r w:rsidR="00176AA5">
        <w:rPr>
          <w:rFonts w:ascii="Times New Roman" w:hAnsi="Times New Roman" w:cs="Times New Roman"/>
          <w:bCs/>
          <w:sz w:val="24"/>
          <w:szCs w:val="24"/>
        </w:rPr>
        <w:t xml:space="preserve">ych, zespołach motywacyjnych, grupach roboczych Zespołu Interdyscyplinarnego ds. Przeciwdziałania Przemocy </w:t>
      </w:r>
      <w:r w:rsidR="00C22245">
        <w:rPr>
          <w:rFonts w:ascii="Times New Roman" w:hAnsi="Times New Roman" w:cs="Times New Roman"/>
          <w:bCs/>
          <w:sz w:val="24"/>
          <w:szCs w:val="24"/>
        </w:rPr>
        <w:t>Domowej</w:t>
      </w:r>
      <w:r w:rsidR="00176AA5">
        <w:rPr>
          <w:rFonts w:ascii="Times New Roman" w:hAnsi="Times New Roman" w:cs="Times New Roman"/>
          <w:bCs/>
          <w:sz w:val="24"/>
          <w:szCs w:val="24"/>
        </w:rPr>
        <w:t xml:space="preserve"> w Sanoku, w Zespole Interdyscyplinarnym, w kontrolach</w:t>
      </w:r>
      <w:r w:rsidR="00176AA5" w:rsidRPr="00176AA5">
        <w:rPr>
          <w:rFonts w:ascii="Times New Roman" w:hAnsi="Times New Roman" w:cs="Times New Roman"/>
          <w:bCs/>
          <w:sz w:val="24"/>
          <w:szCs w:val="24"/>
        </w:rPr>
        <w:t xml:space="preserve"> punkt</w:t>
      </w:r>
      <w:r w:rsidR="00176AA5">
        <w:rPr>
          <w:rFonts w:ascii="Times New Roman" w:hAnsi="Times New Roman" w:cs="Times New Roman"/>
          <w:bCs/>
          <w:sz w:val="24"/>
          <w:szCs w:val="24"/>
        </w:rPr>
        <w:t>ów</w:t>
      </w:r>
      <w:r w:rsidR="00176AA5" w:rsidRPr="00176AA5">
        <w:rPr>
          <w:rFonts w:ascii="Times New Roman" w:hAnsi="Times New Roman" w:cs="Times New Roman"/>
          <w:bCs/>
          <w:sz w:val="24"/>
          <w:szCs w:val="24"/>
        </w:rPr>
        <w:t xml:space="preserve"> sprzedaży i podawania napojów alkoholowych, zgodnie z ustawą o wychowaniu w trzeźwości i przeciwdziałaniu alkoholizmowi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0633D">
        <w:rPr>
          <w:rFonts w:ascii="Times New Roman" w:hAnsi="Times New Roman" w:cs="Times New Roman"/>
          <w:bCs/>
          <w:sz w:val="24"/>
          <w:szCs w:val="24"/>
        </w:rPr>
        <w:t xml:space="preserve">Przewodnicząca MKRPA </w:t>
      </w:r>
      <w:r w:rsidR="004A4E9B">
        <w:rPr>
          <w:rFonts w:ascii="Times New Roman" w:hAnsi="Times New Roman" w:cs="Times New Roman"/>
          <w:bCs/>
          <w:sz w:val="24"/>
          <w:szCs w:val="24"/>
        </w:rPr>
        <w:t xml:space="preserve">w każdy poniedziałek odbywała dyżury </w:t>
      </w:r>
      <w:r w:rsidR="004A4E9B">
        <w:rPr>
          <w:rFonts w:ascii="Times New Roman" w:hAnsi="Times New Roman" w:cs="Times New Roman"/>
          <w:bCs/>
          <w:sz w:val="24"/>
          <w:szCs w:val="24"/>
        </w:rPr>
        <w:br/>
        <w:t xml:space="preserve">w </w:t>
      </w:r>
      <w:r w:rsidR="004A4E9B" w:rsidRPr="004A4E9B">
        <w:rPr>
          <w:rFonts w:ascii="Times New Roman" w:hAnsi="Times New Roman" w:cs="Times New Roman"/>
          <w:bCs/>
          <w:sz w:val="24"/>
          <w:szCs w:val="24"/>
        </w:rPr>
        <w:t>P</w:t>
      </w:r>
      <w:r w:rsidR="004A4E9B">
        <w:rPr>
          <w:rFonts w:ascii="Times New Roman" w:hAnsi="Times New Roman" w:cs="Times New Roman"/>
          <w:bCs/>
          <w:sz w:val="24"/>
          <w:szCs w:val="24"/>
        </w:rPr>
        <w:t>IK, przyjmując wnioski, uwagi, prośby od zainteresowanych. W okresie sprawozdawczym przyjęto 56 nowych wniosków o zobowiązanie do leczenia odwykowego.</w:t>
      </w:r>
    </w:p>
    <w:p w14:paraId="131070CA" w14:textId="0F117C10" w:rsidR="004349EB" w:rsidRDefault="00F419ED" w:rsidP="00A95F1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Członkowie Komisji pracowali w </w:t>
      </w:r>
      <w:r w:rsidR="005314C2">
        <w:rPr>
          <w:rFonts w:ascii="Times New Roman" w:hAnsi="Times New Roman" w:cs="Times New Roman"/>
          <w:bCs/>
          <w:sz w:val="24"/>
          <w:szCs w:val="24"/>
        </w:rPr>
        <w:t xml:space="preserve">60 </w:t>
      </w:r>
      <w:r>
        <w:rPr>
          <w:rFonts w:ascii="Times New Roman" w:hAnsi="Times New Roman" w:cs="Times New Roman"/>
          <w:bCs/>
          <w:sz w:val="24"/>
          <w:szCs w:val="24"/>
        </w:rPr>
        <w:t>zespołach motywacyjnych</w:t>
      </w:r>
      <w:r w:rsidR="005314C2">
        <w:rPr>
          <w:rFonts w:ascii="Times New Roman" w:hAnsi="Times New Roman" w:cs="Times New Roman"/>
          <w:bCs/>
          <w:sz w:val="24"/>
          <w:szCs w:val="24"/>
        </w:rPr>
        <w:t>, które zajmowały się motywowaniem i rozpatrywaniem spraw osób nadużywających alkohol. Na posiedzenia motywacyjne wezwan</w:t>
      </w:r>
      <w:r w:rsidR="00A95F18">
        <w:rPr>
          <w:rFonts w:ascii="Times New Roman" w:hAnsi="Times New Roman" w:cs="Times New Roman"/>
          <w:bCs/>
          <w:sz w:val="24"/>
          <w:szCs w:val="24"/>
        </w:rPr>
        <w:t>e zostało</w:t>
      </w:r>
      <w:r w:rsidR="005314C2">
        <w:rPr>
          <w:rFonts w:ascii="Times New Roman" w:hAnsi="Times New Roman" w:cs="Times New Roman"/>
          <w:bCs/>
          <w:sz w:val="24"/>
          <w:szCs w:val="24"/>
        </w:rPr>
        <w:t xml:space="preserve"> 354 osoby</w:t>
      </w:r>
      <w:r w:rsidR="00A95F18">
        <w:rPr>
          <w:rFonts w:ascii="Times New Roman" w:hAnsi="Times New Roman" w:cs="Times New Roman"/>
          <w:bCs/>
          <w:sz w:val="24"/>
          <w:szCs w:val="24"/>
        </w:rPr>
        <w:t xml:space="preserve">. Przeprowadzono 191 </w:t>
      </w:r>
      <w:r w:rsidR="00A95F18" w:rsidRPr="00A95F18">
        <w:rPr>
          <w:rFonts w:ascii="Times New Roman" w:hAnsi="Times New Roman" w:cs="Times New Roman"/>
          <w:bCs/>
          <w:sz w:val="24"/>
          <w:szCs w:val="24"/>
        </w:rPr>
        <w:t>rozm</w:t>
      </w:r>
      <w:r w:rsidR="00A95F18">
        <w:rPr>
          <w:rFonts w:ascii="Times New Roman" w:hAnsi="Times New Roman" w:cs="Times New Roman"/>
          <w:bCs/>
          <w:sz w:val="24"/>
          <w:szCs w:val="24"/>
        </w:rPr>
        <w:t>ów</w:t>
      </w:r>
      <w:r w:rsidR="005314C2">
        <w:rPr>
          <w:rFonts w:ascii="Times New Roman" w:hAnsi="Times New Roman" w:cs="Times New Roman"/>
          <w:bCs/>
          <w:sz w:val="24"/>
          <w:szCs w:val="24"/>
        </w:rPr>
        <w:t>, wnioskodawc</w:t>
      </w:r>
      <w:r w:rsidR="00A95F18">
        <w:rPr>
          <w:rFonts w:ascii="Times New Roman" w:hAnsi="Times New Roman" w:cs="Times New Roman"/>
          <w:bCs/>
          <w:sz w:val="24"/>
          <w:szCs w:val="24"/>
        </w:rPr>
        <w:t>ami</w:t>
      </w:r>
      <w:r w:rsidR="005314C2">
        <w:rPr>
          <w:rFonts w:ascii="Times New Roman" w:hAnsi="Times New Roman" w:cs="Times New Roman"/>
          <w:bCs/>
          <w:sz w:val="24"/>
          <w:szCs w:val="24"/>
        </w:rPr>
        <w:t xml:space="preserve"> i osob</w:t>
      </w:r>
      <w:r w:rsidR="00A95F18">
        <w:rPr>
          <w:rFonts w:ascii="Times New Roman" w:hAnsi="Times New Roman" w:cs="Times New Roman"/>
          <w:bCs/>
          <w:sz w:val="24"/>
          <w:szCs w:val="24"/>
        </w:rPr>
        <w:t>ami</w:t>
      </w:r>
      <w:r w:rsidR="005314C2">
        <w:rPr>
          <w:rFonts w:ascii="Times New Roman" w:hAnsi="Times New Roman" w:cs="Times New Roman"/>
          <w:bCs/>
          <w:sz w:val="24"/>
          <w:szCs w:val="24"/>
        </w:rPr>
        <w:t xml:space="preserve"> wskazan</w:t>
      </w:r>
      <w:r w:rsidR="00A95F18">
        <w:rPr>
          <w:rFonts w:ascii="Times New Roman" w:hAnsi="Times New Roman" w:cs="Times New Roman"/>
          <w:bCs/>
          <w:sz w:val="24"/>
          <w:szCs w:val="24"/>
        </w:rPr>
        <w:t>ymi</w:t>
      </w:r>
      <w:r w:rsidR="005314C2">
        <w:rPr>
          <w:rFonts w:ascii="Times New Roman" w:hAnsi="Times New Roman" w:cs="Times New Roman"/>
          <w:bCs/>
          <w:sz w:val="24"/>
          <w:szCs w:val="24"/>
        </w:rPr>
        <w:t xml:space="preserve"> przez wnioskodawców jako nadużywające alkohol</w:t>
      </w:r>
      <w:r w:rsidR="00A95F18">
        <w:rPr>
          <w:rFonts w:ascii="Times New Roman" w:hAnsi="Times New Roman" w:cs="Times New Roman"/>
          <w:bCs/>
          <w:sz w:val="24"/>
          <w:szCs w:val="24"/>
        </w:rPr>
        <w:t>u</w:t>
      </w:r>
      <w:r w:rsidR="005314C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057F52" w:rsidRPr="00057F52">
        <w:rPr>
          <w:rFonts w:ascii="Times New Roman" w:hAnsi="Times New Roman" w:cs="Times New Roman"/>
          <w:bCs/>
          <w:sz w:val="24"/>
          <w:szCs w:val="24"/>
        </w:rPr>
        <w:t xml:space="preserve">Z osobami zgłoszonymi </w:t>
      </w:r>
      <w:r w:rsidR="00057F52">
        <w:rPr>
          <w:rFonts w:ascii="Times New Roman" w:hAnsi="Times New Roman" w:cs="Times New Roman"/>
          <w:bCs/>
          <w:sz w:val="24"/>
          <w:szCs w:val="24"/>
        </w:rPr>
        <w:t xml:space="preserve">Komisja </w:t>
      </w:r>
      <w:r w:rsidR="00057F52" w:rsidRPr="00057F52">
        <w:rPr>
          <w:rFonts w:ascii="Times New Roman" w:hAnsi="Times New Roman" w:cs="Times New Roman"/>
          <w:bCs/>
          <w:sz w:val="24"/>
          <w:szCs w:val="24"/>
        </w:rPr>
        <w:t>prowadzi</w:t>
      </w:r>
      <w:r w:rsidR="00057F52">
        <w:rPr>
          <w:rFonts w:ascii="Times New Roman" w:hAnsi="Times New Roman" w:cs="Times New Roman"/>
          <w:bCs/>
          <w:sz w:val="24"/>
          <w:szCs w:val="24"/>
        </w:rPr>
        <w:t xml:space="preserve">ła </w:t>
      </w:r>
      <w:r w:rsidR="00057F52" w:rsidRPr="00057F52">
        <w:rPr>
          <w:rFonts w:ascii="Times New Roman" w:hAnsi="Times New Roman" w:cs="Times New Roman"/>
          <w:bCs/>
          <w:sz w:val="24"/>
          <w:szCs w:val="24"/>
        </w:rPr>
        <w:t xml:space="preserve">prace nad motywacją do </w:t>
      </w:r>
      <w:r w:rsidR="00057F52" w:rsidRPr="00057F52">
        <w:rPr>
          <w:rFonts w:ascii="Times New Roman" w:hAnsi="Times New Roman" w:cs="Times New Roman"/>
          <w:bCs/>
          <w:sz w:val="24"/>
          <w:szCs w:val="24"/>
        </w:rPr>
        <w:lastRenderedPageBreak/>
        <w:t>podjęcia kontaktu</w:t>
      </w:r>
      <w:r w:rsidR="00057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7F52" w:rsidRPr="00057F52">
        <w:rPr>
          <w:rFonts w:ascii="Times New Roman" w:hAnsi="Times New Roman" w:cs="Times New Roman"/>
          <w:bCs/>
          <w:sz w:val="24"/>
          <w:szCs w:val="24"/>
        </w:rPr>
        <w:t>z placówką leczniczą.</w:t>
      </w:r>
      <w:r w:rsidR="00A95F18">
        <w:rPr>
          <w:rFonts w:ascii="Times New Roman" w:hAnsi="Times New Roman" w:cs="Times New Roman"/>
          <w:bCs/>
          <w:sz w:val="24"/>
          <w:szCs w:val="24"/>
        </w:rPr>
        <w:t xml:space="preserve"> Osoby, które z własnej inicjatywy nie zdecydowały się na podjęcie terapii odwykowej, MKRPA skierowała na badania </w:t>
      </w:r>
      <w:r w:rsidR="00517306">
        <w:rPr>
          <w:rFonts w:ascii="Times New Roman" w:hAnsi="Times New Roman" w:cs="Times New Roman"/>
          <w:bCs/>
          <w:sz w:val="24"/>
          <w:szCs w:val="24"/>
        </w:rPr>
        <w:br/>
      </w:r>
      <w:r w:rsidR="00A95F18">
        <w:rPr>
          <w:rFonts w:ascii="Times New Roman" w:hAnsi="Times New Roman" w:cs="Times New Roman"/>
          <w:bCs/>
          <w:sz w:val="24"/>
          <w:szCs w:val="24"/>
        </w:rPr>
        <w:t xml:space="preserve">w przedmiocie uzależnienia od alkoholu do biegłego psychiatry i psychologa. W 2022r. </w:t>
      </w:r>
      <w:r w:rsidR="0040633D">
        <w:rPr>
          <w:rFonts w:ascii="Times New Roman" w:hAnsi="Times New Roman" w:cs="Times New Roman"/>
          <w:bCs/>
          <w:sz w:val="24"/>
          <w:szCs w:val="24"/>
        </w:rPr>
        <w:t>biegli przeprowadzili specjalistyczne badania oraz</w:t>
      </w:r>
      <w:r w:rsidR="0040633D" w:rsidRPr="0040633D">
        <w:rPr>
          <w:rFonts w:ascii="Times New Roman" w:hAnsi="Times New Roman" w:cs="Times New Roman"/>
          <w:bCs/>
          <w:sz w:val="24"/>
          <w:szCs w:val="24"/>
        </w:rPr>
        <w:t xml:space="preserve"> sporządz</w:t>
      </w:r>
      <w:r w:rsidR="0040633D">
        <w:rPr>
          <w:rFonts w:ascii="Times New Roman" w:hAnsi="Times New Roman" w:cs="Times New Roman"/>
          <w:bCs/>
          <w:sz w:val="24"/>
          <w:szCs w:val="24"/>
        </w:rPr>
        <w:t>ili</w:t>
      </w:r>
      <w:r w:rsidR="0040633D" w:rsidRPr="0040633D">
        <w:rPr>
          <w:rFonts w:ascii="Times New Roman" w:hAnsi="Times New Roman" w:cs="Times New Roman"/>
          <w:bCs/>
          <w:sz w:val="24"/>
          <w:szCs w:val="24"/>
        </w:rPr>
        <w:t xml:space="preserve"> pisemn</w:t>
      </w:r>
      <w:r w:rsidR="0040633D">
        <w:rPr>
          <w:rFonts w:ascii="Times New Roman" w:hAnsi="Times New Roman" w:cs="Times New Roman"/>
          <w:bCs/>
          <w:sz w:val="24"/>
          <w:szCs w:val="24"/>
        </w:rPr>
        <w:t>e</w:t>
      </w:r>
      <w:r w:rsidR="0040633D" w:rsidRPr="0040633D">
        <w:rPr>
          <w:rFonts w:ascii="Times New Roman" w:hAnsi="Times New Roman" w:cs="Times New Roman"/>
          <w:bCs/>
          <w:sz w:val="24"/>
          <w:szCs w:val="24"/>
        </w:rPr>
        <w:t xml:space="preserve"> opini</w:t>
      </w:r>
      <w:r w:rsidR="0040633D">
        <w:rPr>
          <w:rFonts w:ascii="Times New Roman" w:hAnsi="Times New Roman" w:cs="Times New Roman"/>
          <w:bCs/>
          <w:sz w:val="24"/>
          <w:szCs w:val="24"/>
        </w:rPr>
        <w:t xml:space="preserve">e dla </w:t>
      </w:r>
      <w:r w:rsidR="00A770E3">
        <w:rPr>
          <w:rFonts w:ascii="Times New Roman" w:hAnsi="Times New Roman" w:cs="Times New Roman"/>
          <w:bCs/>
          <w:sz w:val="24"/>
          <w:szCs w:val="24"/>
        </w:rPr>
        <w:br/>
      </w:r>
      <w:r w:rsidR="0040633D">
        <w:rPr>
          <w:rFonts w:ascii="Times New Roman" w:hAnsi="Times New Roman" w:cs="Times New Roman"/>
          <w:bCs/>
          <w:sz w:val="24"/>
          <w:szCs w:val="24"/>
        </w:rPr>
        <w:t xml:space="preserve">35 osób. </w:t>
      </w:r>
      <w:r w:rsidR="00837AD4">
        <w:rPr>
          <w:rFonts w:ascii="Times New Roman" w:hAnsi="Times New Roman" w:cs="Times New Roman"/>
          <w:bCs/>
          <w:sz w:val="24"/>
          <w:szCs w:val="24"/>
        </w:rPr>
        <w:t xml:space="preserve">W okresie sprawozdawczym MKRPA wystosowała 27 wniosków do sądu </w:t>
      </w:r>
      <w:r w:rsidR="005A6374">
        <w:rPr>
          <w:rFonts w:ascii="Times New Roman" w:hAnsi="Times New Roman" w:cs="Times New Roman"/>
          <w:bCs/>
          <w:sz w:val="24"/>
          <w:szCs w:val="24"/>
        </w:rPr>
        <w:br/>
        <w:t xml:space="preserve">o </w:t>
      </w:r>
      <w:r w:rsidR="00837AD4">
        <w:rPr>
          <w:rFonts w:ascii="Times New Roman" w:hAnsi="Times New Roman" w:cs="Times New Roman"/>
          <w:bCs/>
          <w:sz w:val="24"/>
          <w:szCs w:val="24"/>
        </w:rPr>
        <w:t>orzeczenie obowiązku leczenia odwykowego osób, które nie podjęły terapii odwykowej, a w opinii biegłych są uzależnione i takiej terapii wymagają.</w:t>
      </w:r>
    </w:p>
    <w:p w14:paraId="722A986B" w14:textId="47C654E9" w:rsidR="00DE7615" w:rsidRDefault="00DE7615" w:rsidP="00A95F1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615">
        <w:rPr>
          <w:rFonts w:ascii="Times New Roman" w:hAnsi="Times New Roman" w:cs="Times New Roman"/>
          <w:bCs/>
          <w:sz w:val="24"/>
          <w:szCs w:val="24"/>
        </w:rPr>
        <w:t>Miejska Komisja Rozwiązywania Problemów Alkoholowych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 2022 roku wydała</w:t>
      </w:r>
      <w:r w:rsidRPr="00DE7615">
        <w:rPr>
          <w:rFonts w:ascii="Times New Roman" w:hAnsi="Times New Roman" w:cs="Times New Roman"/>
          <w:bCs/>
          <w:sz w:val="24"/>
          <w:szCs w:val="24"/>
        </w:rPr>
        <w:t xml:space="preserve"> łącznie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DE7615">
        <w:rPr>
          <w:rFonts w:ascii="Times New Roman" w:hAnsi="Times New Roman" w:cs="Times New Roman"/>
          <w:bCs/>
          <w:sz w:val="24"/>
          <w:szCs w:val="24"/>
        </w:rPr>
        <w:t xml:space="preserve"> postanowień pozytywnych dot. usytuowania punktów sprzedaży lub</w:t>
      </w:r>
      <w:r w:rsidRPr="00DE7615">
        <w:rPr>
          <w:rFonts w:ascii="Times New Roman" w:hAnsi="Times New Roman" w:cs="Times New Roman"/>
          <w:bCs/>
          <w:sz w:val="24"/>
          <w:szCs w:val="24"/>
        </w:rPr>
        <w:br/>
        <w:t>podawania napojów alkoholowych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EB44E1B" w14:textId="3388E17C" w:rsidR="00DE7615" w:rsidRDefault="00DE7615" w:rsidP="00A95F1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Przewodnicząca MKRPA wzięła udział w debacie na temat przemocy oraz w szkoleniu dotyczącym pracy z dziećmi z rodzin z problem alkoholowym. </w:t>
      </w:r>
    </w:p>
    <w:p w14:paraId="2538163F" w14:textId="6326E28F" w:rsidR="00DD282A" w:rsidRDefault="00057F52" w:rsidP="00DD282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F52">
        <w:rPr>
          <w:rFonts w:ascii="Times New Roman" w:hAnsi="Times New Roman" w:cs="Times New Roman"/>
          <w:bCs/>
          <w:sz w:val="24"/>
          <w:szCs w:val="24"/>
        </w:rPr>
        <w:t xml:space="preserve">Ponadto </w:t>
      </w:r>
      <w:r w:rsidR="00176AA5">
        <w:rPr>
          <w:rFonts w:ascii="Times New Roman" w:hAnsi="Times New Roman" w:cs="Times New Roman"/>
          <w:bCs/>
          <w:sz w:val="24"/>
          <w:szCs w:val="24"/>
        </w:rPr>
        <w:t>M</w:t>
      </w:r>
      <w:r w:rsidRPr="00057F52">
        <w:rPr>
          <w:rFonts w:ascii="Times New Roman" w:hAnsi="Times New Roman" w:cs="Times New Roman"/>
          <w:bCs/>
          <w:sz w:val="24"/>
          <w:szCs w:val="24"/>
        </w:rPr>
        <w:t>KRPA podejmowała współpracę z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4E9B">
        <w:rPr>
          <w:rFonts w:ascii="Times New Roman" w:hAnsi="Times New Roman" w:cs="Times New Roman"/>
          <w:bCs/>
          <w:sz w:val="24"/>
          <w:szCs w:val="24"/>
        </w:rPr>
        <w:t>Miejskim Ośrodkiem Pomocy Społecznej, Komendą Powiatową Policji, Strażą Miejską, Sądem Rejonowym oraz Prokuraturą Rejonową.</w:t>
      </w:r>
      <w:r w:rsidR="00DD28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8C8B77" w14:textId="779146CB" w:rsidR="004665D6" w:rsidRPr="004665D6" w:rsidRDefault="00E85684" w:rsidP="004665D6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684">
        <w:rPr>
          <w:rFonts w:ascii="Times New Roman" w:hAnsi="Times New Roman" w:cs="Times New Roman"/>
          <w:bCs/>
          <w:sz w:val="24"/>
          <w:szCs w:val="24"/>
        </w:rPr>
        <w:t xml:space="preserve">Koszt realizacji zadania wyniósł </w:t>
      </w:r>
      <w:r>
        <w:rPr>
          <w:rFonts w:ascii="Times New Roman" w:hAnsi="Times New Roman" w:cs="Times New Roman"/>
          <w:bCs/>
          <w:sz w:val="24"/>
          <w:szCs w:val="24"/>
        </w:rPr>
        <w:t>113 161,18</w:t>
      </w:r>
      <w:r w:rsidRPr="00E85684"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14:paraId="4C0A5C6F" w14:textId="77777777" w:rsidR="003B1C5C" w:rsidRPr="006B3811" w:rsidRDefault="003B1C5C" w:rsidP="007B25B4">
      <w:pPr>
        <w:jc w:val="both"/>
        <w:rPr>
          <w:rFonts w:ascii="Times New Roman" w:hAnsi="Times New Roman" w:cs="Times New Roman"/>
          <w:bCs/>
          <w:sz w:val="12"/>
          <w:szCs w:val="12"/>
        </w:rPr>
      </w:pPr>
    </w:p>
    <w:p w14:paraId="3AA1BFAA" w14:textId="245FDBF9" w:rsidR="000E4BF2" w:rsidRDefault="000E4BF2" w:rsidP="00845E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raport został sporządzony w oparciu </w:t>
      </w:r>
      <w:r w:rsidR="007511C3">
        <w:rPr>
          <w:rFonts w:ascii="Times New Roman" w:hAnsi="Times New Roman" w:cs="Times New Roman"/>
          <w:sz w:val="24"/>
          <w:szCs w:val="24"/>
        </w:rPr>
        <w:t xml:space="preserve">o </w:t>
      </w:r>
      <w:r w:rsidR="00925BFA">
        <w:rPr>
          <w:rFonts w:ascii="Times New Roman" w:hAnsi="Times New Roman" w:cs="Times New Roman"/>
          <w:sz w:val="24"/>
          <w:szCs w:val="24"/>
        </w:rPr>
        <w:t xml:space="preserve">działania podejmowane przez Gminę Miasta Sanoka </w:t>
      </w:r>
      <w:r w:rsidR="00FA6F30">
        <w:rPr>
          <w:rFonts w:ascii="Times New Roman" w:hAnsi="Times New Roman" w:cs="Times New Roman"/>
          <w:sz w:val="24"/>
          <w:szCs w:val="24"/>
        </w:rPr>
        <w:t>w ramach</w:t>
      </w:r>
      <w:r w:rsidR="00925BFA">
        <w:rPr>
          <w:rFonts w:ascii="Times New Roman" w:hAnsi="Times New Roman" w:cs="Times New Roman"/>
          <w:sz w:val="24"/>
          <w:szCs w:val="24"/>
        </w:rPr>
        <w:t xml:space="preserve"> Gminn</w:t>
      </w:r>
      <w:r w:rsidR="009708E3">
        <w:rPr>
          <w:rFonts w:ascii="Times New Roman" w:hAnsi="Times New Roman" w:cs="Times New Roman"/>
          <w:sz w:val="24"/>
          <w:szCs w:val="24"/>
        </w:rPr>
        <w:t>ego</w:t>
      </w:r>
      <w:r w:rsidR="00925BFA">
        <w:rPr>
          <w:rFonts w:ascii="Times New Roman" w:hAnsi="Times New Roman" w:cs="Times New Roman"/>
          <w:sz w:val="24"/>
          <w:szCs w:val="24"/>
        </w:rPr>
        <w:t xml:space="preserve"> Program</w:t>
      </w:r>
      <w:r w:rsidR="009708E3">
        <w:rPr>
          <w:rFonts w:ascii="Times New Roman" w:hAnsi="Times New Roman" w:cs="Times New Roman"/>
          <w:sz w:val="24"/>
          <w:szCs w:val="24"/>
        </w:rPr>
        <w:t>u</w:t>
      </w:r>
      <w:r w:rsidR="00925BFA">
        <w:rPr>
          <w:rFonts w:ascii="Times New Roman" w:hAnsi="Times New Roman" w:cs="Times New Roman"/>
          <w:sz w:val="24"/>
          <w:szCs w:val="24"/>
        </w:rPr>
        <w:t xml:space="preserve"> Profilaktyki i Rozwiązyw</w:t>
      </w:r>
      <w:r w:rsidR="00845E55">
        <w:rPr>
          <w:rFonts w:ascii="Times New Roman" w:hAnsi="Times New Roman" w:cs="Times New Roman"/>
          <w:sz w:val="24"/>
          <w:szCs w:val="24"/>
        </w:rPr>
        <w:t>anie Problemów Alkoholowych oraz Przeciwdziałanie Narkomanii</w:t>
      </w:r>
      <w:r w:rsidR="003B1C5C">
        <w:rPr>
          <w:rFonts w:ascii="Times New Roman" w:hAnsi="Times New Roman" w:cs="Times New Roman"/>
          <w:sz w:val="24"/>
          <w:szCs w:val="24"/>
        </w:rPr>
        <w:t xml:space="preserve"> na lata 2022-2024</w:t>
      </w:r>
      <w:r w:rsidR="00845E55">
        <w:rPr>
          <w:rFonts w:ascii="Times New Roman" w:hAnsi="Times New Roman" w:cs="Times New Roman"/>
          <w:sz w:val="24"/>
          <w:szCs w:val="24"/>
        </w:rPr>
        <w:t>.</w:t>
      </w:r>
    </w:p>
    <w:p w14:paraId="4807A258" w14:textId="3EC68B46" w:rsidR="00EB072C" w:rsidRPr="00EB072C" w:rsidRDefault="00EB072C" w:rsidP="003B1C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72C">
        <w:rPr>
          <w:rFonts w:ascii="Times New Roman" w:hAnsi="Times New Roman" w:cs="Times New Roman"/>
          <w:sz w:val="24"/>
          <w:szCs w:val="24"/>
        </w:rPr>
        <w:t>Na podstawie dotychczasowych doświadczeń</w:t>
      </w:r>
      <w:r>
        <w:rPr>
          <w:rFonts w:ascii="Times New Roman" w:hAnsi="Times New Roman" w:cs="Times New Roman"/>
          <w:sz w:val="24"/>
          <w:szCs w:val="24"/>
        </w:rPr>
        <w:t xml:space="preserve">, zalecane jest podtrzymanie tych oddziaływań oraz wdrażanie kolejnych programów </w:t>
      </w:r>
      <w:r w:rsidR="000E4BF2">
        <w:rPr>
          <w:rFonts w:ascii="Times New Roman" w:hAnsi="Times New Roman" w:cs="Times New Roman"/>
          <w:sz w:val="24"/>
          <w:szCs w:val="24"/>
        </w:rPr>
        <w:t xml:space="preserve">profilaktyki uzależnień, zmierzających do aktywności profilaktycznej, jako </w:t>
      </w:r>
      <w:r w:rsidR="009708E3">
        <w:rPr>
          <w:rFonts w:ascii="Times New Roman" w:hAnsi="Times New Roman" w:cs="Times New Roman"/>
          <w:sz w:val="24"/>
          <w:szCs w:val="24"/>
        </w:rPr>
        <w:t xml:space="preserve">że </w:t>
      </w:r>
      <w:r w:rsidR="000E4BF2">
        <w:rPr>
          <w:rFonts w:ascii="Times New Roman" w:hAnsi="Times New Roman" w:cs="Times New Roman"/>
          <w:sz w:val="24"/>
          <w:szCs w:val="24"/>
        </w:rPr>
        <w:t>zapobieganie jest bardziej efektowne niż leczenie.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F7803" w14:textId="77777777" w:rsidR="005B4772" w:rsidRDefault="005B4772" w:rsidP="007B25B4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177D0C2" w14:textId="4C9099B0" w:rsidR="00E85684" w:rsidRDefault="00E85684" w:rsidP="007B25B4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264CE66" w14:textId="7E29DF14" w:rsidR="00E85684" w:rsidRDefault="00E85684" w:rsidP="007B25B4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0930EF4" w14:textId="77777777" w:rsidR="007B25B4" w:rsidRPr="007B25B4" w:rsidRDefault="007B25B4" w:rsidP="007B25B4">
      <w:pPr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p w14:paraId="2979284D" w14:textId="25ABCEE7" w:rsidR="00E02EA8" w:rsidRPr="00EB36E8" w:rsidRDefault="00E02EA8" w:rsidP="00EB36E8">
      <w:pPr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</w:p>
    <w:sectPr w:rsidR="00E02EA8" w:rsidRPr="00EB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35B37" w14:textId="77777777" w:rsidR="000811FB" w:rsidRDefault="000811FB" w:rsidP="004A4E9B">
      <w:pPr>
        <w:spacing w:after="0" w:line="240" w:lineRule="auto"/>
      </w:pPr>
      <w:r>
        <w:separator/>
      </w:r>
    </w:p>
  </w:endnote>
  <w:endnote w:type="continuationSeparator" w:id="0">
    <w:p w14:paraId="1BC79466" w14:textId="77777777" w:rsidR="000811FB" w:rsidRDefault="000811FB" w:rsidP="004A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0354" w14:textId="77777777" w:rsidR="000811FB" w:rsidRDefault="000811FB" w:rsidP="004A4E9B">
      <w:pPr>
        <w:spacing w:after="0" w:line="240" w:lineRule="auto"/>
      </w:pPr>
      <w:r>
        <w:separator/>
      </w:r>
    </w:p>
  </w:footnote>
  <w:footnote w:type="continuationSeparator" w:id="0">
    <w:p w14:paraId="71DB66C9" w14:textId="77777777" w:rsidR="000811FB" w:rsidRDefault="000811FB" w:rsidP="004A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0CD"/>
    <w:multiLevelType w:val="multilevel"/>
    <w:tmpl w:val="89DC49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E4B10"/>
    <w:multiLevelType w:val="multilevel"/>
    <w:tmpl w:val="AFB686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5C6ADD"/>
    <w:multiLevelType w:val="hybridMultilevel"/>
    <w:tmpl w:val="18A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6B"/>
    <w:multiLevelType w:val="hybridMultilevel"/>
    <w:tmpl w:val="A3A6B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7B25"/>
    <w:multiLevelType w:val="multilevel"/>
    <w:tmpl w:val="2BC0E586"/>
    <w:lvl w:ilvl="0">
      <w:numFmt w:val="bullet"/>
      <w:lvlText w:val="-"/>
      <w:lvlJc w:val="left"/>
      <w:pPr>
        <w:ind w:left="1778" w:hanging="360"/>
      </w:p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abstractNum w:abstractNumId="5" w15:restartNumberingAfterBreak="0">
    <w:nsid w:val="23117DA4"/>
    <w:multiLevelType w:val="hybridMultilevel"/>
    <w:tmpl w:val="4E58E426"/>
    <w:lvl w:ilvl="0" w:tplc="30741C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2D2"/>
    <w:multiLevelType w:val="hybridMultilevel"/>
    <w:tmpl w:val="75500DD4"/>
    <w:lvl w:ilvl="0" w:tplc="04520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E6075"/>
    <w:multiLevelType w:val="hybridMultilevel"/>
    <w:tmpl w:val="8B80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409C6"/>
    <w:multiLevelType w:val="hybridMultilevel"/>
    <w:tmpl w:val="4EDE2D86"/>
    <w:lvl w:ilvl="0" w:tplc="BEAA1A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93C3C"/>
    <w:multiLevelType w:val="hybridMultilevel"/>
    <w:tmpl w:val="F55C5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55B15"/>
    <w:multiLevelType w:val="hybridMultilevel"/>
    <w:tmpl w:val="85441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C5EBC"/>
    <w:multiLevelType w:val="hybridMultilevel"/>
    <w:tmpl w:val="815E940A"/>
    <w:lvl w:ilvl="0" w:tplc="EAEAB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46381E"/>
    <w:multiLevelType w:val="hybridMultilevel"/>
    <w:tmpl w:val="E654CCC2"/>
    <w:lvl w:ilvl="0" w:tplc="AF6EA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709DF"/>
    <w:multiLevelType w:val="hybridMultilevel"/>
    <w:tmpl w:val="E0F6B87E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4D143DCA"/>
    <w:multiLevelType w:val="hybridMultilevel"/>
    <w:tmpl w:val="33F8302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5AB3D21"/>
    <w:multiLevelType w:val="hybridMultilevel"/>
    <w:tmpl w:val="A8A66D40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5BDD795E"/>
    <w:multiLevelType w:val="hybridMultilevel"/>
    <w:tmpl w:val="30CEDA30"/>
    <w:lvl w:ilvl="0" w:tplc="099AC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FC708F"/>
    <w:multiLevelType w:val="hybridMultilevel"/>
    <w:tmpl w:val="D3E80F1C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63EA43AB"/>
    <w:multiLevelType w:val="hybridMultilevel"/>
    <w:tmpl w:val="FE00F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467F0"/>
    <w:multiLevelType w:val="hybridMultilevel"/>
    <w:tmpl w:val="77F2FACC"/>
    <w:lvl w:ilvl="0" w:tplc="151AD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12941"/>
    <w:multiLevelType w:val="hybridMultilevel"/>
    <w:tmpl w:val="1DE2E8FA"/>
    <w:lvl w:ilvl="0" w:tplc="3E026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587071"/>
    <w:multiLevelType w:val="hybridMultilevel"/>
    <w:tmpl w:val="FA36A5FA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378433075">
    <w:abstractNumId w:val="4"/>
  </w:num>
  <w:num w:numId="2" w16cid:durableId="160632849">
    <w:abstractNumId w:val="18"/>
  </w:num>
  <w:num w:numId="3" w16cid:durableId="1110080533">
    <w:abstractNumId w:val="2"/>
  </w:num>
  <w:num w:numId="4" w16cid:durableId="291522898">
    <w:abstractNumId w:val="16"/>
  </w:num>
  <w:num w:numId="5" w16cid:durableId="1098019344">
    <w:abstractNumId w:val="20"/>
  </w:num>
  <w:num w:numId="6" w16cid:durableId="542983418">
    <w:abstractNumId w:val="8"/>
  </w:num>
  <w:num w:numId="7" w16cid:durableId="1364162753">
    <w:abstractNumId w:val="5"/>
  </w:num>
  <w:num w:numId="8" w16cid:durableId="1293094883">
    <w:abstractNumId w:val="19"/>
  </w:num>
  <w:num w:numId="9" w16cid:durableId="122503532">
    <w:abstractNumId w:val="12"/>
  </w:num>
  <w:num w:numId="10" w16cid:durableId="1447582817">
    <w:abstractNumId w:val="10"/>
  </w:num>
  <w:num w:numId="11" w16cid:durableId="1022708577">
    <w:abstractNumId w:val="0"/>
  </w:num>
  <w:num w:numId="12" w16cid:durableId="472412075">
    <w:abstractNumId w:val="3"/>
  </w:num>
  <w:num w:numId="13" w16cid:durableId="891379511">
    <w:abstractNumId w:val="9"/>
  </w:num>
  <w:num w:numId="14" w16cid:durableId="1287859385">
    <w:abstractNumId w:val="11"/>
  </w:num>
  <w:num w:numId="15" w16cid:durableId="794953034">
    <w:abstractNumId w:val="14"/>
  </w:num>
  <w:num w:numId="16" w16cid:durableId="1590774434">
    <w:abstractNumId w:val="21"/>
  </w:num>
  <w:num w:numId="17" w16cid:durableId="296840308">
    <w:abstractNumId w:val="17"/>
  </w:num>
  <w:num w:numId="18" w16cid:durableId="204753613">
    <w:abstractNumId w:val="15"/>
  </w:num>
  <w:num w:numId="19" w16cid:durableId="142046625">
    <w:abstractNumId w:val="6"/>
  </w:num>
  <w:num w:numId="20" w16cid:durableId="1113937632">
    <w:abstractNumId w:val="7"/>
  </w:num>
  <w:num w:numId="21" w16cid:durableId="886184267">
    <w:abstractNumId w:val="1"/>
  </w:num>
  <w:num w:numId="22" w16cid:durableId="12054866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04"/>
    <w:rsid w:val="00036019"/>
    <w:rsid w:val="000376D4"/>
    <w:rsid w:val="00055758"/>
    <w:rsid w:val="00057F52"/>
    <w:rsid w:val="000634CA"/>
    <w:rsid w:val="000732B1"/>
    <w:rsid w:val="000811FB"/>
    <w:rsid w:val="00091B40"/>
    <w:rsid w:val="000B1990"/>
    <w:rsid w:val="000B2255"/>
    <w:rsid w:val="000C7B1C"/>
    <w:rsid w:val="000D2B6C"/>
    <w:rsid w:val="000E4BF2"/>
    <w:rsid w:val="00117C30"/>
    <w:rsid w:val="00162A08"/>
    <w:rsid w:val="00164422"/>
    <w:rsid w:val="001724C8"/>
    <w:rsid w:val="00176AA5"/>
    <w:rsid w:val="0018121B"/>
    <w:rsid w:val="00193DBF"/>
    <w:rsid w:val="001977EA"/>
    <w:rsid w:val="001A4B38"/>
    <w:rsid w:val="001B231F"/>
    <w:rsid w:val="001D6113"/>
    <w:rsid w:val="00202F2F"/>
    <w:rsid w:val="002050A9"/>
    <w:rsid w:val="002471CC"/>
    <w:rsid w:val="00264BCD"/>
    <w:rsid w:val="00265B8D"/>
    <w:rsid w:val="00270352"/>
    <w:rsid w:val="002A08FD"/>
    <w:rsid w:val="002E15F7"/>
    <w:rsid w:val="002E69CE"/>
    <w:rsid w:val="002F08C2"/>
    <w:rsid w:val="00315426"/>
    <w:rsid w:val="00324E95"/>
    <w:rsid w:val="00350EB5"/>
    <w:rsid w:val="00373CF7"/>
    <w:rsid w:val="003A68DB"/>
    <w:rsid w:val="003B1C5C"/>
    <w:rsid w:val="003F1998"/>
    <w:rsid w:val="0040633D"/>
    <w:rsid w:val="00407311"/>
    <w:rsid w:val="00407973"/>
    <w:rsid w:val="00412A65"/>
    <w:rsid w:val="004235F3"/>
    <w:rsid w:val="00432C7A"/>
    <w:rsid w:val="004349EB"/>
    <w:rsid w:val="004358D6"/>
    <w:rsid w:val="004407E1"/>
    <w:rsid w:val="0045003B"/>
    <w:rsid w:val="004665D6"/>
    <w:rsid w:val="00475281"/>
    <w:rsid w:val="004800E7"/>
    <w:rsid w:val="00484B82"/>
    <w:rsid w:val="004A0708"/>
    <w:rsid w:val="004A4E9B"/>
    <w:rsid w:val="004D72E1"/>
    <w:rsid w:val="004E59EB"/>
    <w:rsid w:val="00517306"/>
    <w:rsid w:val="00525665"/>
    <w:rsid w:val="005314C2"/>
    <w:rsid w:val="00533669"/>
    <w:rsid w:val="00556C0D"/>
    <w:rsid w:val="00560165"/>
    <w:rsid w:val="00597FE2"/>
    <w:rsid w:val="005A6374"/>
    <w:rsid w:val="005B263B"/>
    <w:rsid w:val="005B4772"/>
    <w:rsid w:val="005B66E9"/>
    <w:rsid w:val="005C0D92"/>
    <w:rsid w:val="005D68BC"/>
    <w:rsid w:val="005E0DA0"/>
    <w:rsid w:val="005E7F86"/>
    <w:rsid w:val="005F3B65"/>
    <w:rsid w:val="005F6AD6"/>
    <w:rsid w:val="00600954"/>
    <w:rsid w:val="00604B2A"/>
    <w:rsid w:val="00616201"/>
    <w:rsid w:val="00617F2D"/>
    <w:rsid w:val="00643C22"/>
    <w:rsid w:val="00662769"/>
    <w:rsid w:val="00674393"/>
    <w:rsid w:val="0068660D"/>
    <w:rsid w:val="006B21B4"/>
    <w:rsid w:val="006B3811"/>
    <w:rsid w:val="006C3D87"/>
    <w:rsid w:val="006D0341"/>
    <w:rsid w:val="00705341"/>
    <w:rsid w:val="00707B58"/>
    <w:rsid w:val="00710F79"/>
    <w:rsid w:val="00724872"/>
    <w:rsid w:val="0074021A"/>
    <w:rsid w:val="007511C3"/>
    <w:rsid w:val="0076225E"/>
    <w:rsid w:val="00765600"/>
    <w:rsid w:val="007B001F"/>
    <w:rsid w:val="007B25B4"/>
    <w:rsid w:val="007B39B4"/>
    <w:rsid w:val="007E0E66"/>
    <w:rsid w:val="007E3A34"/>
    <w:rsid w:val="007E40EA"/>
    <w:rsid w:val="00801749"/>
    <w:rsid w:val="008168E7"/>
    <w:rsid w:val="008276DB"/>
    <w:rsid w:val="00837AD4"/>
    <w:rsid w:val="00845E55"/>
    <w:rsid w:val="00887028"/>
    <w:rsid w:val="00894747"/>
    <w:rsid w:val="008E2078"/>
    <w:rsid w:val="008E7F49"/>
    <w:rsid w:val="008F188C"/>
    <w:rsid w:val="00914C24"/>
    <w:rsid w:val="00925BFA"/>
    <w:rsid w:val="00934409"/>
    <w:rsid w:val="009415AF"/>
    <w:rsid w:val="009607AB"/>
    <w:rsid w:val="009708E3"/>
    <w:rsid w:val="00992A43"/>
    <w:rsid w:val="009C17F7"/>
    <w:rsid w:val="009C645F"/>
    <w:rsid w:val="009C719D"/>
    <w:rsid w:val="009D50D8"/>
    <w:rsid w:val="009E495A"/>
    <w:rsid w:val="009F20D2"/>
    <w:rsid w:val="009F2B1A"/>
    <w:rsid w:val="00A1041F"/>
    <w:rsid w:val="00A270B3"/>
    <w:rsid w:val="00A3054A"/>
    <w:rsid w:val="00A361FE"/>
    <w:rsid w:val="00A37EE9"/>
    <w:rsid w:val="00A5318B"/>
    <w:rsid w:val="00A533CD"/>
    <w:rsid w:val="00A648E9"/>
    <w:rsid w:val="00A66702"/>
    <w:rsid w:val="00A67EFA"/>
    <w:rsid w:val="00A770E3"/>
    <w:rsid w:val="00A82F6B"/>
    <w:rsid w:val="00A873E2"/>
    <w:rsid w:val="00A95F18"/>
    <w:rsid w:val="00A96C24"/>
    <w:rsid w:val="00A976AE"/>
    <w:rsid w:val="00AC6903"/>
    <w:rsid w:val="00AC6E92"/>
    <w:rsid w:val="00B25D10"/>
    <w:rsid w:val="00B2744A"/>
    <w:rsid w:val="00B46F96"/>
    <w:rsid w:val="00B75195"/>
    <w:rsid w:val="00B81A32"/>
    <w:rsid w:val="00B86D4F"/>
    <w:rsid w:val="00BB7438"/>
    <w:rsid w:val="00BD7D03"/>
    <w:rsid w:val="00BE4EED"/>
    <w:rsid w:val="00C00B4D"/>
    <w:rsid w:val="00C22245"/>
    <w:rsid w:val="00C3367E"/>
    <w:rsid w:val="00C40F6D"/>
    <w:rsid w:val="00C50529"/>
    <w:rsid w:val="00C64DE1"/>
    <w:rsid w:val="00CA132C"/>
    <w:rsid w:val="00CC1787"/>
    <w:rsid w:val="00CC605C"/>
    <w:rsid w:val="00CD40FB"/>
    <w:rsid w:val="00CF37FB"/>
    <w:rsid w:val="00CF64E5"/>
    <w:rsid w:val="00D018DA"/>
    <w:rsid w:val="00D13773"/>
    <w:rsid w:val="00D216CA"/>
    <w:rsid w:val="00D252C8"/>
    <w:rsid w:val="00D27F4A"/>
    <w:rsid w:val="00D33004"/>
    <w:rsid w:val="00D4155C"/>
    <w:rsid w:val="00D43AF8"/>
    <w:rsid w:val="00D65150"/>
    <w:rsid w:val="00DB31E5"/>
    <w:rsid w:val="00DC6A0A"/>
    <w:rsid w:val="00DD282A"/>
    <w:rsid w:val="00DE7615"/>
    <w:rsid w:val="00E02EA8"/>
    <w:rsid w:val="00E02F51"/>
    <w:rsid w:val="00E2339C"/>
    <w:rsid w:val="00E409AA"/>
    <w:rsid w:val="00E66048"/>
    <w:rsid w:val="00E85684"/>
    <w:rsid w:val="00EB072C"/>
    <w:rsid w:val="00EB36E8"/>
    <w:rsid w:val="00EF7B7D"/>
    <w:rsid w:val="00F0366B"/>
    <w:rsid w:val="00F1109D"/>
    <w:rsid w:val="00F11E37"/>
    <w:rsid w:val="00F20FCB"/>
    <w:rsid w:val="00F222D5"/>
    <w:rsid w:val="00F2396C"/>
    <w:rsid w:val="00F247F6"/>
    <w:rsid w:val="00F272FA"/>
    <w:rsid w:val="00F3696B"/>
    <w:rsid w:val="00F4143E"/>
    <w:rsid w:val="00F419ED"/>
    <w:rsid w:val="00F4345F"/>
    <w:rsid w:val="00F74E66"/>
    <w:rsid w:val="00F82741"/>
    <w:rsid w:val="00FA5736"/>
    <w:rsid w:val="00FA6F30"/>
    <w:rsid w:val="00FB2230"/>
    <w:rsid w:val="00FC1768"/>
    <w:rsid w:val="00FD5005"/>
    <w:rsid w:val="00FE0EAF"/>
    <w:rsid w:val="00FE3A87"/>
    <w:rsid w:val="00FE3FB7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D481"/>
  <w15:chartTrackingRefBased/>
  <w15:docId w15:val="{435BDC95-C9EF-42B0-ACC0-454AF8EE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44A"/>
    <w:pPr>
      <w:ind w:left="720"/>
      <w:contextualSpacing/>
    </w:pPr>
  </w:style>
  <w:style w:type="table" w:styleId="Tabela-Siatka">
    <w:name w:val="Table Grid"/>
    <w:basedOn w:val="Standardowy"/>
    <w:uiPriority w:val="39"/>
    <w:rsid w:val="0017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E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E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4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3068</Words>
  <Characters>18411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Kijowska</dc:creator>
  <cp:keywords/>
  <dc:description/>
  <cp:lastModifiedBy>Dorota Mateja</cp:lastModifiedBy>
  <cp:revision>2</cp:revision>
  <cp:lastPrinted>2023-07-12T13:15:00Z</cp:lastPrinted>
  <dcterms:created xsi:type="dcterms:W3CDTF">2023-07-14T08:53:00Z</dcterms:created>
  <dcterms:modified xsi:type="dcterms:W3CDTF">2023-07-14T08:53:00Z</dcterms:modified>
</cp:coreProperties>
</file>