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39" w:rsidRPr="00A90F39" w:rsidRDefault="007F3C03" w:rsidP="00A90F39">
      <w:pPr>
        <w:keepNext/>
        <w:spacing w:line="276" w:lineRule="auto"/>
        <w:jc w:val="both"/>
        <w:outlineLvl w:val="3"/>
        <w:rPr>
          <w:rFonts w:ascii="Times New Roman" w:hAnsi="Times New Roman" w:cs="Times New Roman"/>
        </w:rPr>
      </w:pPr>
      <w:bookmarkStart w:id="0" w:name="_GoBack"/>
      <w:bookmarkEnd w:id="0"/>
      <w:r>
        <w:rPr>
          <w:rFonts w:ascii="Times New Roman" w:hAnsi="Times New Roman" w:cs="Times New Roman"/>
        </w:rPr>
        <w:t>BR</w:t>
      </w:r>
      <w:r w:rsidR="009858E0">
        <w:rPr>
          <w:rFonts w:ascii="Times New Roman" w:hAnsi="Times New Roman" w:cs="Times New Roman"/>
        </w:rPr>
        <w:t>M.0002.1.2021</w:t>
      </w:r>
    </w:p>
    <w:p w:rsidR="00A90F39" w:rsidRPr="00A90F39" w:rsidRDefault="009858E0" w:rsidP="00A90F39">
      <w:pPr>
        <w:keepNext/>
        <w:tabs>
          <w:tab w:val="left" w:pos="426"/>
        </w:tabs>
        <w:spacing w:line="276" w:lineRule="auto"/>
        <w:jc w:val="center"/>
        <w:outlineLvl w:val="1"/>
        <w:rPr>
          <w:rFonts w:ascii="Times New Roman" w:hAnsi="Times New Roman" w:cs="Times New Roman"/>
          <w:b/>
        </w:rPr>
      </w:pPr>
      <w:r>
        <w:rPr>
          <w:rFonts w:ascii="Times New Roman" w:hAnsi="Times New Roman" w:cs="Times New Roman"/>
          <w:b/>
        </w:rPr>
        <w:t>P R O T O K Ó Ł  NR XX</w:t>
      </w:r>
      <w:r w:rsidR="00B25C0B">
        <w:rPr>
          <w:rFonts w:ascii="Times New Roman" w:hAnsi="Times New Roman" w:cs="Times New Roman"/>
          <w:b/>
        </w:rPr>
        <w:t>X</w:t>
      </w:r>
      <w:r>
        <w:rPr>
          <w:rFonts w:ascii="Times New Roman" w:hAnsi="Times New Roman" w:cs="Times New Roman"/>
          <w:b/>
        </w:rPr>
        <w:t>VIII</w:t>
      </w:r>
      <w:r w:rsidR="00892D07">
        <w:rPr>
          <w:rFonts w:ascii="Times New Roman" w:hAnsi="Times New Roman" w:cs="Times New Roman"/>
          <w:b/>
        </w:rPr>
        <w:t>/2021</w:t>
      </w:r>
    </w:p>
    <w:p w:rsidR="00A90F39" w:rsidRPr="00A90F39" w:rsidRDefault="00A90F39" w:rsidP="00A90F39">
      <w:pPr>
        <w:keepNext/>
        <w:tabs>
          <w:tab w:val="left" w:pos="426"/>
        </w:tabs>
        <w:spacing w:line="276" w:lineRule="auto"/>
        <w:jc w:val="center"/>
        <w:outlineLvl w:val="0"/>
        <w:rPr>
          <w:rFonts w:ascii="Times New Roman" w:hAnsi="Times New Roman" w:cs="Times New Roman"/>
          <w:b/>
        </w:rPr>
      </w:pPr>
      <w:r w:rsidRPr="00A90F39">
        <w:rPr>
          <w:rFonts w:ascii="Times New Roman" w:hAnsi="Times New Roman" w:cs="Times New Roman"/>
          <w:b/>
        </w:rPr>
        <w:t>z XX</w:t>
      </w:r>
      <w:r w:rsidR="00B25C0B">
        <w:rPr>
          <w:rFonts w:ascii="Times New Roman" w:hAnsi="Times New Roman" w:cs="Times New Roman"/>
          <w:b/>
        </w:rPr>
        <w:t>X</w:t>
      </w:r>
      <w:r w:rsidR="009858E0">
        <w:rPr>
          <w:rFonts w:ascii="Times New Roman" w:hAnsi="Times New Roman" w:cs="Times New Roman"/>
          <w:b/>
        </w:rPr>
        <w:t>V</w:t>
      </w:r>
      <w:r w:rsidRPr="00A90F39">
        <w:rPr>
          <w:rFonts w:ascii="Times New Roman" w:hAnsi="Times New Roman" w:cs="Times New Roman"/>
          <w:b/>
        </w:rPr>
        <w:t>III Sesji Rady Miasta Sanoka – Sesji Budżetowej</w:t>
      </w:r>
    </w:p>
    <w:p w:rsidR="00A90F39" w:rsidRPr="00A90F39" w:rsidRDefault="00A90F39" w:rsidP="00A90F39">
      <w:pPr>
        <w:keepNext/>
        <w:tabs>
          <w:tab w:val="left" w:pos="426"/>
        </w:tabs>
        <w:spacing w:line="276" w:lineRule="auto"/>
        <w:outlineLvl w:val="0"/>
        <w:rPr>
          <w:rFonts w:ascii="Times New Roman" w:hAnsi="Times New Roman" w:cs="Times New Roman"/>
          <w:b/>
        </w:rPr>
      </w:pPr>
      <w:r w:rsidRPr="00A90F39">
        <w:rPr>
          <w:rFonts w:ascii="Times New Roman" w:hAnsi="Times New Roman" w:cs="Times New Roman"/>
          <w:b/>
        </w:rPr>
        <w:tab/>
      </w:r>
      <w:r w:rsidRPr="00A90F39">
        <w:rPr>
          <w:rFonts w:ascii="Times New Roman" w:hAnsi="Times New Roman" w:cs="Times New Roman"/>
          <w:b/>
        </w:rPr>
        <w:tab/>
      </w:r>
      <w:r w:rsidRPr="00A90F39">
        <w:rPr>
          <w:rFonts w:ascii="Times New Roman" w:hAnsi="Times New Roman" w:cs="Times New Roman"/>
          <w:b/>
        </w:rPr>
        <w:tab/>
        <w:t>VIII kade</w:t>
      </w:r>
      <w:r w:rsidR="009858E0">
        <w:rPr>
          <w:rFonts w:ascii="Times New Roman" w:hAnsi="Times New Roman" w:cs="Times New Roman"/>
          <w:b/>
        </w:rPr>
        <w:t>ncji, która odbyła się w dniu 21.01.2021</w:t>
      </w:r>
      <w:r w:rsidRPr="00A90F39">
        <w:rPr>
          <w:rFonts w:ascii="Times New Roman" w:hAnsi="Times New Roman" w:cs="Times New Roman"/>
          <w:b/>
        </w:rPr>
        <w:t xml:space="preserve"> r. od godz. 16</w:t>
      </w:r>
      <w:r w:rsidRPr="00A90F39">
        <w:rPr>
          <w:rFonts w:ascii="Times New Roman" w:hAnsi="Times New Roman" w:cs="Times New Roman"/>
          <w:b/>
          <w:u w:val="single"/>
          <w:vertAlign w:val="superscript"/>
        </w:rPr>
        <w:t>00</w:t>
      </w:r>
    </w:p>
    <w:p w:rsidR="00A90F39" w:rsidRPr="00A90F39" w:rsidRDefault="0079422B" w:rsidP="00A90F39">
      <w:pPr>
        <w:spacing w:line="276" w:lineRule="auto"/>
        <w:ind w:left="708"/>
        <w:jc w:val="center"/>
        <w:rPr>
          <w:rFonts w:ascii="Times New Roman" w:hAnsi="Times New Roman" w:cs="Times New Roman"/>
          <w:b/>
        </w:rPr>
      </w:pPr>
      <w:r>
        <w:rPr>
          <w:rFonts w:ascii="Times New Roman" w:hAnsi="Times New Roman" w:cs="Times New Roman"/>
          <w:b/>
        </w:rPr>
        <w:t>do godz. 19</w:t>
      </w:r>
      <w:r>
        <w:rPr>
          <w:rFonts w:ascii="Times New Roman" w:hAnsi="Times New Roman" w:cs="Times New Roman"/>
          <w:b/>
          <w:u w:val="single"/>
          <w:vertAlign w:val="superscript"/>
        </w:rPr>
        <w:t>10</w:t>
      </w:r>
      <w:r w:rsidR="00A90F39" w:rsidRPr="00A90F39">
        <w:rPr>
          <w:rFonts w:ascii="Times New Roman" w:hAnsi="Times New Roman" w:cs="Times New Roman"/>
          <w:b/>
        </w:rPr>
        <w:t xml:space="preserve"> w Sali Herbowej tut. Urzędu Miasta</w:t>
      </w:r>
    </w:p>
    <w:p w:rsidR="00A90F39" w:rsidRPr="00A90F39" w:rsidRDefault="00A90F39" w:rsidP="00A90F39">
      <w:pPr>
        <w:spacing w:line="276" w:lineRule="auto"/>
        <w:jc w:val="center"/>
        <w:rPr>
          <w:rFonts w:ascii="Times New Roman" w:hAnsi="Times New Roman" w:cs="Times New Roman"/>
          <w:b/>
        </w:rPr>
      </w:pPr>
      <w:r w:rsidRPr="00A90F39">
        <w:rPr>
          <w:rFonts w:ascii="Times New Roman" w:hAnsi="Times New Roman" w:cs="Times New Roman"/>
          <w:b/>
        </w:rPr>
        <w:t xml:space="preserve">   pod przewodnictwem Pana Andrzej</w:t>
      </w:r>
      <w:r w:rsidR="007F3C03">
        <w:rPr>
          <w:rFonts w:ascii="Times New Roman" w:hAnsi="Times New Roman" w:cs="Times New Roman"/>
          <w:b/>
        </w:rPr>
        <w:t>a</w:t>
      </w:r>
      <w:r w:rsidRPr="00A90F39">
        <w:rPr>
          <w:rFonts w:ascii="Times New Roman" w:hAnsi="Times New Roman" w:cs="Times New Roman"/>
          <w:b/>
        </w:rPr>
        <w:t xml:space="preserve"> Romaniak</w:t>
      </w:r>
      <w:r w:rsidR="00587B39">
        <w:rPr>
          <w:rFonts w:ascii="Times New Roman" w:hAnsi="Times New Roman" w:cs="Times New Roman"/>
          <w:b/>
        </w:rPr>
        <w:t>a</w:t>
      </w:r>
      <w:r w:rsidRPr="00A90F39">
        <w:rPr>
          <w:rFonts w:ascii="Times New Roman" w:hAnsi="Times New Roman" w:cs="Times New Roman"/>
          <w:b/>
        </w:rPr>
        <w:t xml:space="preserve"> </w:t>
      </w:r>
    </w:p>
    <w:p w:rsidR="00A90F39" w:rsidRPr="00A90F39" w:rsidRDefault="00A90F39" w:rsidP="00A90F39">
      <w:pPr>
        <w:spacing w:line="276" w:lineRule="auto"/>
        <w:jc w:val="center"/>
        <w:rPr>
          <w:rFonts w:ascii="Times New Roman" w:hAnsi="Times New Roman" w:cs="Times New Roman"/>
          <w:b/>
        </w:rPr>
      </w:pPr>
      <w:r w:rsidRPr="00A90F39">
        <w:rPr>
          <w:rFonts w:ascii="Times New Roman" w:hAnsi="Times New Roman" w:cs="Times New Roman"/>
          <w:b/>
        </w:rPr>
        <w:t xml:space="preserve"> Przewodniczącego Rady Miasta Sanoka oraz</w:t>
      </w:r>
    </w:p>
    <w:p w:rsidR="00A90F39" w:rsidRPr="00A90F39" w:rsidRDefault="00892D07" w:rsidP="00A90F39">
      <w:pPr>
        <w:spacing w:line="276" w:lineRule="auto"/>
        <w:jc w:val="center"/>
        <w:rPr>
          <w:rFonts w:ascii="Times New Roman" w:hAnsi="Times New Roman" w:cs="Times New Roman"/>
          <w:b/>
        </w:rPr>
      </w:pPr>
      <w:r>
        <w:rPr>
          <w:rFonts w:ascii="Times New Roman" w:hAnsi="Times New Roman" w:cs="Times New Roman"/>
          <w:b/>
        </w:rPr>
        <w:t>Wiceprzewodniczącego</w:t>
      </w:r>
      <w:r w:rsidR="00A90F39" w:rsidRPr="00A90F39">
        <w:rPr>
          <w:rFonts w:ascii="Times New Roman" w:hAnsi="Times New Roman" w:cs="Times New Roman"/>
          <w:b/>
        </w:rPr>
        <w:t xml:space="preserve"> Rady Miasta</w:t>
      </w:r>
    </w:p>
    <w:p w:rsidR="00A90F39" w:rsidRPr="00A90F39" w:rsidRDefault="00A90F39" w:rsidP="00A90F39">
      <w:pPr>
        <w:spacing w:line="276" w:lineRule="auto"/>
        <w:jc w:val="center"/>
        <w:rPr>
          <w:rFonts w:ascii="Times New Roman" w:hAnsi="Times New Roman" w:cs="Times New Roman"/>
        </w:rPr>
      </w:pPr>
      <w:r w:rsidRPr="00A90F39">
        <w:rPr>
          <w:rFonts w:ascii="Times New Roman" w:hAnsi="Times New Roman" w:cs="Times New Roman"/>
          <w:b/>
        </w:rPr>
        <w:t xml:space="preserve">Pana Grzegorza Kozaka </w:t>
      </w:r>
    </w:p>
    <w:p w:rsidR="00A90F39" w:rsidRPr="00A90F39" w:rsidRDefault="00A90F39" w:rsidP="00A90F39">
      <w:pPr>
        <w:keepNext/>
        <w:spacing w:line="276" w:lineRule="auto"/>
        <w:jc w:val="center"/>
        <w:outlineLvl w:val="0"/>
        <w:rPr>
          <w:rFonts w:ascii="Times New Roman" w:hAnsi="Times New Roman" w:cs="Times New Roman"/>
          <w:b/>
        </w:rPr>
      </w:pPr>
    </w:p>
    <w:p w:rsidR="00A90F39" w:rsidRPr="00A90F39" w:rsidRDefault="00A90F39" w:rsidP="00A90F39">
      <w:pPr>
        <w:tabs>
          <w:tab w:val="left" w:pos="1620"/>
        </w:tabs>
        <w:spacing w:line="276" w:lineRule="auto"/>
        <w:jc w:val="both"/>
        <w:rPr>
          <w:rFonts w:ascii="Times New Roman" w:hAnsi="Times New Roman" w:cs="Times New Roman"/>
        </w:rPr>
      </w:pPr>
      <w:r w:rsidRPr="00A90F39">
        <w:rPr>
          <w:rFonts w:ascii="Times New Roman" w:hAnsi="Times New Roman" w:cs="Times New Roman"/>
        </w:rPr>
        <w:t>Na ogólną liczbę 21 Radnych w XX</w:t>
      </w:r>
      <w:r w:rsidR="00B25C0B">
        <w:rPr>
          <w:rFonts w:ascii="Times New Roman" w:hAnsi="Times New Roman" w:cs="Times New Roman"/>
        </w:rPr>
        <w:t>X</w:t>
      </w:r>
      <w:r w:rsidR="009858E0">
        <w:rPr>
          <w:rFonts w:ascii="Times New Roman" w:hAnsi="Times New Roman" w:cs="Times New Roman"/>
        </w:rPr>
        <w:t>V</w:t>
      </w:r>
      <w:r w:rsidRPr="00A90F39">
        <w:rPr>
          <w:rFonts w:ascii="Times New Roman" w:hAnsi="Times New Roman" w:cs="Times New Roman"/>
        </w:rPr>
        <w:t>III Sesji Budżetowej Rady Miasta Sanoka VIII kadencji udział  wzięło wg listy ob</w:t>
      </w:r>
      <w:r w:rsidR="00892D07">
        <w:rPr>
          <w:rFonts w:ascii="Times New Roman" w:hAnsi="Times New Roman" w:cs="Times New Roman"/>
        </w:rPr>
        <w:t xml:space="preserve">ecności 19 </w:t>
      </w:r>
      <w:r w:rsidRPr="00A90F39">
        <w:rPr>
          <w:rFonts w:ascii="Times New Roman" w:hAnsi="Times New Roman" w:cs="Times New Roman"/>
        </w:rPr>
        <w:t>Radnych.</w:t>
      </w:r>
    </w:p>
    <w:p w:rsidR="00A90F39" w:rsidRPr="00A90F39" w:rsidRDefault="00A90F39" w:rsidP="00A90F39">
      <w:pPr>
        <w:spacing w:line="276" w:lineRule="auto"/>
        <w:rPr>
          <w:rFonts w:ascii="Times New Roman" w:hAnsi="Times New Roman" w:cs="Times New Roman"/>
          <w:szCs w:val="20"/>
        </w:rPr>
      </w:pP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Babiak Roman</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 xml:space="preserve">Drwięga Maciej </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Karaczkowski Ryszard</w:t>
      </w:r>
    </w:p>
    <w:p w:rsid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 xml:space="preserve">Kornecki Adam </w:t>
      </w:r>
    </w:p>
    <w:p w:rsidR="002C4917" w:rsidRPr="00A90F39" w:rsidRDefault="002C4917" w:rsidP="00A90F39">
      <w:pPr>
        <w:numPr>
          <w:ilvl w:val="0"/>
          <w:numId w:val="1"/>
        </w:numPr>
        <w:tabs>
          <w:tab w:val="num" w:pos="360"/>
        </w:tabs>
        <w:spacing w:line="276" w:lineRule="auto"/>
        <w:ind w:left="360"/>
        <w:rPr>
          <w:rFonts w:ascii="Times New Roman" w:hAnsi="Times New Roman" w:cs="Times New Roman"/>
          <w:szCs w:val="20"/>
        </w:rPr>
      </w:pPr>
      <w:r>
        <w:rPr>
          <w:rFonts w:ascii="Times New Roman" w:hAnsi="Times New Roman" w:cs="Times New Roman"/>
          <w:szCs w:val="20"/>
        </w:rPr>
        <w:t>Kornecka – Mitadis Agnieszka</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Kot Piotr</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Kot Wanda</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 xml:space="preserve">Kozak Grzegorz </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Lisowska Teresa</w:t>
      </w:r>
    </w:p>
    <w:p w:rsid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Małek Bogusława</w:t>
      </w:r>
    </w:p>
    <w:p w:rsidR="002C4917" w:rsidRDefault="002C4917" w:rsidP="00A90F39">
      <w:pPr>
        <w:numPr>
          <w:ilvl w:val="0"/>
          <w:numId w:val="1"/>
        </w:numPr>
        <w:tabs>
          <w:tab w:val="num" w:pos="360"/>
        </w:tabs>
        <w:spacing w:line="276" w:lineRule="auto"/>
        <w:ind w:left="360"/>
        <w:rPr>
          <w:rFonts w:ascii="Times New Roman" w:hAnsi="Times New Roman" w:cs="Times New Roman"/>
          <w:szCs w:val="20"/>
        </w:rPr>
      </w:pPr>
      <w:r>
        <w:rPr>
          <w:rFonts w:ascii="Times New Roman" w:hAnsi="Times New Roman" w:cs="Times New Roman"/>
          <w:szCs w:val="20"/>
        </w:rPr>
        <w:t>Miklicz Sławomir</w:t>
      </w:r>
    </w:p>
    <w:p w:rsidR="002C4917" w:rsidRPr="00A90F39" w:rsidRDefault="002C4917" w:rsidP="00A90F39">
      <w:pPr>
        <w:numPr>
          <w:ilvl w:val="0"/>
          <w:numId w:val="1"/>
        </w:numPr>
        <w:tabs>
          <w:tab w:val="num" w:pos="360"/>
        </w:tabs>
        <w:spacing w:line="276" w:lineRule="auto"/>
        <w:ind w:left="360"/>
        <w:rPr>
          <w:rFonts w:ascii="Times New Roman" w:hAnsi="Times New Roman" w:cs="Times New Roman"/>
          <w:szCs w:val="20"/>
        </w:rPr>
      </w:pPr>
      <w:r>
        <w:rPr>
          <w:rFonts w:ascii="Times New Roman" w:hAnsi="Times New Roman" w:cs="Times New Roman"/>
          <w:szCs w:val="20"/>
        </w:rPr>
        <w:t>Osękowski Marian</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Osika Jakub</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Radożycki Łukasz</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Romaniak Andrzej</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Sieradzka Katarzyna</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Tymoczko Henryka</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 xml:space="preserve">Wituszyński Radosław </w:t>
      </w:r>
    </w:p>
    <w:p w:rsidR="00A90F39" w:rsidRPr="00A90F39" w:rsidRDefault="00A90F39" w:rsidP="00A90F39">
      <w:pPr>
        <w:numPr>
          <w:ilvl w:val="0"/>
          <w:numId w:val="1"/>
        </w:numPr>
        <w:tabs>
          <w:tab w:val="num" w:pos="360"/>
        </w:tabs>
        <w:spacing w:line="276" w:lineRule="auto"/>
        <w:ind w:left="360"/>
        <w:rPr>
          <w:rFonts w:ascii="Times New Roman" w:hAnsi="Times New Roman" w:cs="Times New Roman"/>
          <w:szCs w:val="20"/>
        </w:rPr>
      </w:pPr>
      <w:r w:rsidRPr="00A90F39">
        <w:rPr>
          <w:rFonts w:ascii="Times New Roman" w:hAnsi="Times New Roman" w:cs="Times New Roman"/>
          <w:szCs w:val="20"/>
        </w:rPr>
        <w:t>Wróbel Beata</w:t>
      </w:r>
    </w:p>
    <w:p w:rsidR="00A90F39" w:rsidRPr="00A90F39" w:rsidRDefault="00A90F39" w:rsidP="00A90F39">
      <w:pPr>
        <w:spacing w:line="276" w:lineRule="auto"/>
        <w:rPr>
          <w:rFonts w:ascii="Times New Roman" w:hAnsi="Times New Roman" w:cs="Times New Roman"/>
          <w:szCs w:val="20"/>
        </w:rPr>
      </w:pPr>
    </w:p>
    <w:p w:rsidR="00A90F39" w:rsidRDefault="003247BA" w:rsidP="00A90F39">
      <w:pPr>
        <w:spacing w:line="276" w:lineRule="auto"/>
        <w:rPr>
          <w:rFonts w:ascii="Times New Roman" w:hAnsi="Times New Roman" w:cs="Times New Roman"/>
          <w:szCs w:val="20"/>
        </w:rPr>
      </w:pPr>
      <w:r>
        <w:rPr>
          <w:rFonts w:ascii="Times New Roman" w:hAnsi="Times New Roman" w:cs="Times New Roman"/>
          <w:szCs w:val="20"/>
        </w:rPr>
        <w:t>Nieobecni radni:</w:t>
      </w:r>
      <w:r w:rsidRPr="003247BA">
        <w:t xml:space="preserve"> </w:t>
      </w:r>
    </w:p>
    <w:p w:rsidR="00892D07" w:rsidRDefault="00892D07" w:rsidP="00293179">
      <w:pPr>
        <w:numPr>
          <w:ilvl w:val="0"/>
          <w:numId w:val="8"/>
        </w:numPr>
        <w:spacing w:line="276" w:lineRule="auto"/>
        <w:rPr>
          <w:rFonts w:ascii="Times New Roman" w:hAnsi="Times New Roman" w:cs="Times New Roman"/>
          <w:szCs w:val="20"/>
        </w:rPr>
      </w:pPr>
      <w:r w:rsidRPr="00A90F39">
        <w:rPr>
          <w:rFonts w:ascii="Times New Roman" w:hAnsi="Times New Roman" w:cs="Times New Roman"/>
          <w:szCs w:val="20"/>
        </w:rPr>
        <w:t>Kordela – Borczyk Zofia</w:t>
      </w:r>
    </w:p>
    <w:p w:rsidR="00892D07" w:rsidRPr="00892D07" w:rsidRDefault="00892D07" w:rsidP="00293179">
      <w:pPr>
        <w:numPr>
          <w:ilvl w:val="0"/>
          <w:numId w:val="8"/>
        </w:numPr>
        <w:spacing w:line="276" w:lineRule="auto"/>
        <w:rPr>
          <w:rFonts w:ascii="Times New Roman" w:hAnsi="Times New Roman" w:cs="Times New Roman"/>
          <w:szCs w:val="20"/>
        </w:rPr>
      </w:pPr>
      <w:r w:rsidRPr="00A90F39">
        <w:rPr>
          <w:rFonts w:ascii="Times New Roman" w:hAnsi="Times New Roman" w:cs="Times New Roman"/>
          <w:szCs w:val="20"/>
        </w:rPr>
        <w:t>Rogowska – Chęć Grażyna</w:t>
      </w:r>
    </w:p>
    <w:p w:rsidR="00A90F39" w:rsidRPr="00A90F39" w:rsidRDefault="00A90F39" w:rsidP="00A90F39">
      <w:pPr>
        <w:rPr>
          <w:rFonts w:ascii="Times New Roman" w:hAnsi="Times New Roman" w:cs="Times New Roman"/>
        </w:rPr>
      </w:pPr>
    </w:p>
    <w:p w:rsidR="00A90F39" w:rsidRPr="00A90F39" w:rsidRDefault="00A90F39" w:rsidP="00A90F39">
      <w:pPr>
        <w:ind w:left="-142"/>
        <w:jc w:val="both"/>
        <w:rPr>
          <w:rFonts w:ascii="Times New Roman" w:hAnsi="Times New Roman" w:cs="Times New Roman"/>
        </w:rPr>
      </w:pPr>
      <w:r w:rsidRPr="00A90F39">
        <w:rPr>
          <w:rFonts w:ascii="Times New Roman" w:hAnsi="Times New Roman" w:cs="Times New Roman"/>
        </w:rPr>
        <w:t>Przewodniczący Zarządów Rad Dzielnic obecni na XX</w:t>
      </w:r>
      <w:r w:rsidR="00B25C0B">
        <w:rPr>
          <w:rFonts w:ascii="Times New Roman" w:hAnsi="Times New Roman" w:cs="Times New Roman"/>
        </w:rPr>
        <w:t>XV</w:t>
      </w:r>
      <w:r w:rsidRPr="00A90F39">
        <w:rPr>
          <w:rFonts w:ascii="Times New Roman" w:hAnsi="Times New Roman" w:cs="Times New Roman"/>
        </w:rPr>
        <w:t>III Sesji Rady Miasta Sanoka VIII kadencji.</w:t>
      </w:r>
    </w:p>
    <w:p w:rsidR="00A90F39" w:rsidRPr="00A90F39" w:rsidRDefault="00A90F39" w:rsidP="00A90F39">
      <w:pPr>
        <w:spacing w:line="276" w:lineRule="auto"/>
        <w:ind w:left="540"/>
        <w:rPr>
          <w:rFonts w:ascii="Times New Roman" w:hAnsi="Times New Roman" w:cs="Times New Roman"/>
          <w:szCs w:val="20"/>
        </w:rPr>
      </w:pPr>
    </w:p>
    <w:p w:rsidR="00A90F39" w:rsidRPr="00A90F39" w:rsidRDefault="00A90F39" w:rsidP="00A90F39">
      <w:pPr>
        <w:numPr>
          <w:ilvl w:val="0"/>
          <w:numId w:val="3"/>
        </w:numPr>
        <w:tabs>
          <w:tab w:val="num" w:pos="360"/>
        </w:tabs>
        <w:spacing w:line="276" w:lineRule="auto"/>
        <w:rPr>
          <w:rFonts w:ascii="Times New Roman" w:hAnsi="Times New Roman" w:cs="Times New Roman"/>
          <w:szCs w:val="20"/>
        </w:rPr>
      </w:pPr>
      <w:r w:rsidRPr="00A90F39">
        <w:rPr>
          <w:rFonts w:ascii="Times New Roman" w:hAnsi="Times New Roman" w:cs="Times New Roman"/>
          <w:szCs w:val="20"/>
        </w:rPr>
        <w:t xml:space="preserve">Małek Bogusława </w:t>
      </w:r>
      <w:r w:rsidRPr="00A90F39">
        <w:rPr>
          <w:rFonts w:ascii="Times New Roman" w:hAnsi="Times New Roman" w:cs="Times New Roman"/>
          <w:szCs w:val="20"/>
        </w:rPr>
        <w:tab/>
      </w:r>
      <w:r w:rsidRPr="00A90F39">
        <w:rPr>
          <w:rFonts w:ascii="Times New Roman" w:hAnsi="Times New Roman" w:cs="Times New Roman"/>
          <w:szCs w:val="20"/>
        </w:rPr>
        <w:tab/>
      </w:r>
      <w:r w:rsidRPr="00A90F39">
        <w:rPr>
          <w:rFonts w:ascii="Times New Roman" w:hAnsi="Times New Roman" w:cs="Times New Roman"/>
          <w:szCs w:val="20"/>
        </w:rPr>
        <w:tab/>
      </w:r>
      <w:r w:rsidRPr="00A90F39">
        <w:rPr>
          <w:rFonts w:ascii="Times New Roman" w:hAnsi="Times New Roman" w:cs="Times New Roman"/>
          <w:szCs w:val="20"/>
        </w:rPr>
        <w:tab/>
        <w:t>- Rada Dzielnicy Posada</w:t>
      </w:r>
    </w:p>
    <w:p w:rsidR="00A90F39" w:rsidRPr="00A90F39" w:rsidRDefault="00A90F39" w:rsidP="00A90F39">
      <w:pPr>
        <w:numPr>
          <w:ilvl w:val="0"/>
          <w:numId w:val="3"/>
        </w:numPr>
        <w:tabs>
          <w:tab w:val="num" w:pos="360"/>
          <w:tab w:val="num" w:pos="926"/>
        </w:tabs>
        <w:spacing w:line="276" w:lineRule="auto"/>
        <w:jc w:val="both"/>
        <w:rPr>
          <w:rFonts w:ascii="Times New Roman" w:hAnsi="Times New Roman" w:cs="Times New Roman"/>
        </w:rPr>
      </w:pPr>
      <w:r w:rsidRPr="00A90F39">
        <w:rPr>
          <w:rFonts w:ascii="Times New Roman" w:hAnsi="Times New Roman" w:cs="Times New Roman"/>
        </w:rPr>
        <w:t>Kozak Grzegorz</w:t>
      </w:r>
      <w:r w:rsidRPr="00A90F39">
        <w:rPr>
          <w:rFonts w:ascii="Times New Roman" w:hAnsi="Times New Roman" w:cs="Times New Roman"/>
        </w:rPr>
        <w:tab/>
      </w:r>
      <w:r w:rsidRPr="00A90F39">
        <w:rPr>
          <w:rFonts w:ascii="Times New Roman" w:hAnsi="Times New Roman" w:cs="Times New Roman"/>
        </w:rPr>
        <w:tab/>
      </w:r>
      <w:r w:rsidRPr="00A90F39">
        <w:rPr>
          <w:rFonts w:ascii="Times New Roman" w:hAnsi="Times New Roman" w:cs="Times New Roman"/>
        </w:rPr>
        <w:tab/>
      </w:r>
      <w:r w:rsidRPr="00A90F39">
        <w:rPr>
          <w:rFonts w:ascii="Times New Roman" w:hAnsi="Times New Roman" w:cs="Times New Roman"/>
        </w:rPr>
        <w:tab/>
      </w:r>
      <w:r w:rsidRPr="00A90F39">
        <w:rPr>
          <w:rFonts w:ascii="Times New Roman" w:hAnsi="Times New Roman" w:cs="Times New Roman"/>
        </w:rPr>
        <w:tab/>
        <w:t xml:space="preserve">- Rada Dzielnicy Olchowce </w:t>
      </w:r>
    </w:p>
    <w:p w:rsidR="0079422B" w:rsidRDefault="00A90F39" w:rsidP="0079422B">
      <w:pPr>
        <w:numPr>
          <w:ilvl w:val="0"/>
          <w:numId w:val="3"/>
        </w:numPr>
        <w:tabs>
          <w:tab w:val="num" w:pos="360"/>
        </w:tabs>
        <w:spacing w:line="276" w:lineRule="auto"/>
        <w:rPr>
          <w:rFonts w:ascii="Times New Roman" w:hAnsi="Times New Roman" w:cs="Times New Roman"/>
          <w:szCs w:val="20"/>
        </w:rPr>
      </w:pPr>
      <w:r w:rsidRPr="00A90F39">
        <w:rPr>
          <w:rFonts w:ascii="Times New Roman" w:hAnsi="Times New Roman" w:cs="Times New Roman"/>
          <w:szCs w:val="20"/>
        </w:rPr>
        <w:t xml:space="preserve">Osękowski Marian </w:t>
      </w:r>
      <w:r w:rsidRPr="00A90F39">
        <w:rPr>
          <w:rFonts w:ascii="Times New Roman" w:hAnsi="Times New Roman" w:cs="Times New Roman"/>
          <w:szCs w:val="20"/>
        </w:rPr>
        <w:tab/>
      </w:r>
      <w:r w:rsidRPr="00A90F39">
        <w:rPr>
          <w:rFonts w:ascii="Times New Roman" w:hAnsi="Times New Roman" w:cs="Times New Roman"/>
          <w:szCs w:val="20"/>
        </w:rPr>
        <w:tab/>
      </w:r>
      <w:r w:rsidRPr="00A90F39">
        <w:rPr>
          <w:rFonts w:ascii="Times New Roman" w:hAnsi="Times New Roman" w:cs="Times New Roman"/>
          <w:szCs w:val="20"/>
        </w:rPr>
        <w:tab/>
      </w:r>
      <w:r w:rsidRPr="00A90F39">
        <w:rPr>
          <w:rFonts w:ascii="Times New Roman" w:hAnsi="Times New Roman" w:cs="Times New Roman"/>
          <w:szCs w:val="20"/>
        </w:rPr>
        <w:tab/>
        <w:t>- Rada Dzielnicy Wójtostwo</w:t>
      </w:r>
    </w:p>
    <w:p w:rsidR="0079422B" w:rsidRDefault="0079422B" w:rsidP="0079422B">
      <w:pPr>
        <w:spacing w:line="276" w:lineRule="auto"/>
        <w:ind w:left="540"/>
        <w:rPr>
          <w:rFonts w:ascii="Times New Roman" w:hAnsi="Times New Roman" w:cs="Times New Roman"/>
          <w:szCs w:val="20"/>
        </w:rPr>
      </w:pPr>
    </w:p>
    <w:p w:rsidR="00A90F39" w:rsidRPr="0079422B" w:rsidRDefault="0079422B" w:rsidP="0079422B">
      <w:pPr>
        <w:spacing w:line="276" w:lineRule="auto"/>
        <w:ind w:left="540" w:hanging="682"/>
        <w:rPr>
          <w:rFonts w:ascii="Times New Roman" w:hAnsi="Times New Roman" w:cs="Times New Roman"/>
          <w:szCs w:val="20"/>
        </w:rPr>
      </w:pPr>
      <w:r>
        <w:rPr>
          <w:rFonts w:ascii="Times New Roman" w:hAnsi="Times New Roman" w:cs="Times New Roman"/>
        </w:rPr>
        <w:lastRenderedPageBreak/>
        <w:t>Nieobecność</w:t>
      </w:r>
      <w:r w:rsidR="00A90F39" w:rsidRPr="0079422B">
        <w:rPr>
          <w:rFonts w:ascii="Times New Roman" w:hAnsi="Times New Roman" w:cs="Times New Roman"/>
        </w:rPr>
        <w:t xml:space="preserve"> </w:t>
      </w:r>
      <w:r w:rsidR="002C4917" w:rsidRPr="0079422B">
        <w:rPr>
          <w:rFonts w:ascii="Times New Roman" w:hAnsi="Times New Roman" w:cs="Times New Roman"/>
        </w:rPr>
        <w:t>pozo</w:t>
      </w:r>
      <w:r>
        <w:rPr>
          <w:rFonts w:ascii="Times New Roman" w:hAnsi="Times New Roman" w:cs="Times New Roman"/>
        </w:rPr>
        <w:t>stałych Przewodniczących Zarządów</w:t>
      </w:r>
      <w:r w:rsidR="002C4917" w:rsidRPr="0079422B">
        <w:rPr>
          <w:rFonts w:ascii="Times New Roman" w:hAnsi="Times New Roman" w:cs="Times New Roman"/>
        </w:rPr>
        <w:t xml:space="preserve"> Dzielnic została usprawiedliwiona. </w:t>
      </w:r>
    </w:p>
    <w:p w:rsidR="00A90F39" w:rsidRPr="00A90F39" w:rsidRDefault="00A90F39" w:rsidP="00A90F39">
      <w:pPr>
        <w:spacing w:line="276" w:lineRule="auto"/>
        <w:ind w:left="-142"/>
        <w:jc w:val="both"/>
        <w:rPr>
          <w:rFonts w:ascii="Times New Roman" w:hAnsi="Times New Roman" w:cs="Times New Roman"/>
          <w:szCs w:val="20"/>
        </w:rPr>
      </w:pPr>
    </w:p>
    <w:p w:rsidR="00A90F39" w:rsidRPr="00A90F39" w:rsidRDefault="00A90F39" w:rsidP="00A90F39">
      <w:pPr>
        <w:spacing w:line="276" w:lineRule="auto"/>
        <w:ind w:left="-142"/>
        <w:jc w:val="both"/>
        <w:rPr>
          <w:rFonts w:ascii="Times New Roman" w:hAnsi="Times New Roman" w:cs="Times New Roman"/>
        </w:rPr>
      </w:pPr>
      <w:r w:rsidRPr="00A90F39">
        <w:rPr>
          <w:rFonts w:ascii="Times New Roman" w:hAnsi="Times New Roman" w:cs="Times New Roman"/>
        </w:rPr>
        <w:t>Ponadto w XX</w:t>
      </w:r>
      <w:r w:rsidR="00B25C0B">
        <w:rPr>
          <w:rFonts w:ascii="Times New Roman" w:hAnsi="Times New Roman" w:cs="Times New Roman"/>
        </w:rPr>
        <w:t>XV</w:t>
      </w:r>
      <w:r w:rsidRPr="00A90F39">
        <w:rPr>
          <w:rFonts w:ascii="Times New Roman" w:hAnsi="Times New Roman" w:cs="Times New Roman"/>
        </w:rPr>
        <w:t>III Sesji Budżetowej Rady Miasta Sanoka udział wzięli: Burmistrz Miasta Pan Tomasz Matuszewski, Zastępca Burmistrza Pan Artur Kondrat, Zastępca Burmistrza Pan Grzegorz Kornecki, Skarbnik Miasta Pan Bogdan Florek, Sekretarz Miasta Pan Bogdan Struś</w:t>
      </w:r>
      <w:r w:rsidR="0079422B">
        <w:rPr>
          <w:rFonts w:ascii="Times New Roman" w:hAnsi="Times New Roman" w:cs="Times New Roman"/>
        </w:rPr>
        <w:t>.</w:t>
      </w:r>
      <w:r w:rsidRPr="00A90F39">
        <w:rPr>
          <w:rFonts w:ascii="Times New Roman" w:hAnsi="Times New Roman" w:cs="Times New Roman"/>
        </w:rPr>
        <w:t xml:space="preserve">. </w:t>
      </w:r>
    </w:p>
    <w:p w:rsidR="00A90F39" w:rsidRPr="00A90F39" w:rsidRDefault="00A90F39" w:rsidP="00A90F39">
      <w:pPr>
        <w:spacing w:line="276" w:lineRule="auto"/>
        <w:jc w:val="both"/>
        <w:rPr>
          <w:rFonts w:ascii="Times New Roman" w:hAnsi="Times New Roman" w:cs="Times New Roman"/>
        </w:rPr>
      </w:pPr>
    </w:p>
    <w:p w:rsidR="00A90F39" w:rsidRPr="00A90F39" w:rsidRDefault="00A90F39" w:rsidP="00A90F39">
      <w:pPr>
        <w:spacing w:line="276" w:lineRule="auto"/>
        <w:ind w:left="-180"/>
        <w:jc w:val="both"/>
        <w:rPr>
          <w:rFonts w:ascii="Times New Roman" w:hAnsi="Times New Roman" w:cs="Times New Roman"/>
          <w:b/>
          <w:u w:val="single"/>
        </w:rPr>
      </w:pPr>
      <w:r w:rsidRPr="00A90F39">
        <w:rPr>
          <w:rFonts w:ascii="Times New Roman" w:hAnsi="Times New Roman" w:cs="Times New Roman"/>
          <w:b/>
          <w:u w:val="single"/>
        </w:rPr>
        <w:t>Ad. 1.</w:t>
      </w:r>
    </w:p>
    <w:p w:rsidR="00A90F39" w:rsidRPr="00A90F39" w:rsidRDefault="00A90F39" w:rsidP="00A90F39">
      <w:pPr>
        <w:spacing w:line="276" w:lineRule="auto"/>
        <w:ind w:left="-180"/>
        <w:jc w:val="both"/>
        <w:rPr>
          <w:rFonts w:ascii="Times New Roman" w:hAnsi="Times New Roman" w:cs="Times New Roman"/>
        </w:rPr>
      </w:pPr>
      <w:r w:rsidRPr="00A90F39">
        <w:rPr>
          <w:rFonts w:ascii="Times New Roman" w:hAnsi="Times New Roman" w:cs="Times New Roman"/>
          <w:b/>
          <w:u w:val="single"/>
        </w:rPr>
        <w:t>Otwarcie sesji.</w:t>
      </w:r>
    </w:p>
    <w:p w:rsidR="00A90F39" w:rsidRPr="00A90F39" w:rsidRDefault="00A90F39" w:rsidP="00A90F39">
      <w:pPr>
        <w:spacing w:line="276" w:lineRule="auto"/>
        <w:ind w:left="-142"/>
        <w:jc w:val="both"/>
        <w:rPr>
          <w:rFonts w:ascii="Times New Roman" w:hAnsi="Times New Roman" w:cs="Times New Roman"/>
          <w:b/>
          <w:i/>
          <w:u w:val="single"/>
        </w:rPr>
      </w:pPr>
    </w:p>
    <w:p w:rsidR="00A90F39" w:rsidRPr="00A90F39" w:rsidRDefault="00A90F39" w:rsidP="00A90F39">
      <w:pPr>
        <w:spacing w:line="276" w:lineRule="auto"/>
        <w:ind w:left="-142"/>
        <w:jc w:val="both"/>
        <w:rPr>
          <w:rFonts w:ascii="Times New Roman" w:hAnsi="Times New Roman" w:cs="Times New Roman"/>
          <w:b/>
          <w:u w:val="single"/>
        </w:rPr>
      </w:pPr>
      <w:r w:rsidRPr="00A90F39">
        <w:rPr>
          <w:rFonts w:ascii="Times New Roman" w:hAnsi="Times New Roman" w:cs="Times New Roman"/>
        </w:rPr>
        <w:t>Prowadzący posiedzenie Pan Andrzej Romaniak otworzył XX</w:t>
      </w:r>
      <w:r w:rsidR="00B25C0B">
        <w:rPr>
          <w:rFonts w:ascii="Times New Roman" w:hAnsi="Times New Roman" w:cs="Times New Roman"/>
        </w:rPr>
        <w:t>XV</w:t>
      </w:r>
      <w:r w:rsidRPr="00A90F39">
        <w:rPr>
          <w:rFonts w:ascii="Times New Roman" w:hAnsi="Times New Roman" w:cs="Times New Roman"/>
        </w:rPr>
        <w:t xml:space="preserve">III Sesję Budżetową Rady Miasta Sanoka. Powitał Wysoką Radę, Burmistrza Miasta, Zastępców Burmistrza,  Skarbnika Miasta, Sekretarza Miasta, Przewodniczących Zarządów Dzielnic, przedstawicieli prasy oraz wszystkich obecnych na Sesji Rady. </w:t>
      </w:r>
    </w:p>
    <w:p w:rsidR="00A90F39" w:rsidRPr="00A90F39" w:rsidRDefault="00A90F39" w:rsidP="00A90F39">
      <w:pPr>
        <w:spacing w:line="276" w:lineRule="auto"/>
        <w:ind w:left="-142"/>
        <w:jc w:val="both"/>
        <w:rPr>
          <w:rFonts w:ascii="Times New Roman" w:hAnsi="Times New Roman" w:cs="Times New Roman"/>
        </w:rPr>
      </w:pPr>
    </w:p>
    <w:p w:rsidR="00A90F39" w:rsidRDefault="00A90F39" w:rsidP="00A90F39">
      <w:pPr>
        <w:spacing w:line="276" w:lineRule="auto"/>
        <w:ind w:left="-142"/>
        <w:jc w:val="both"/>
        <w:rPr>
          <w:rFonts w:ascii="Times New Roman" w:hAnsi="Times New Roman" w:cs="Times New Roman"/>
        </w:rPr>
      </w:pPr>
      <w:r w:rsidRPr="00A90F39">
        <w:rPr>
          <w:rFonts w:ascii="Times New Roman" w:hAnsi="Times New Roman" w:cs="Times New Roman"/>
        </w:rPr>
        <w:t>Na podstawie listy obecności stwierdził, że na sali obrad jest odpowiednia ilość Radnych do podejmowania  prawomocnych uchwał.</w:t>
      </w:r>
    </w:p>
    <w:p w:rsidR="0084520C" w:rsidRDefault="0084520C" w:rsidP="00A90F39">
      <w:pPr>
        <w:spacing w:line="276" w:lineRule="auto"/>
        <w:ind w:left="-142"/>
        <w:jc w:val="both"/>
        <w:rPr>
          <w:rFonts w:ascii="Times New Roman" w:hAnsi="Times New Roman" w:cs="Times New Roman"/>
        </w:rPr>
      </w:pPr>
    </w:p>
    <w:p w:rsidR="0084520C" w:rsidRPr="0084520C" w:rsidRDefault="0084520C" w:rsidP="00A90F39">
      <w:pPr>
        <w:spacing w:line="276" w:lineRule="auto"/>
        <w:ind w:left="-142"/>
        <w:jc w:val="both"/>
        <w:rPr>
          <w:rFonts w:ascii="Times New Roman" w:hAnsi="Times New Roman" w:cs="Times New Roman"/>
          <w:b/>
          <w:u w:val="single"/>
        </w:rPr>
      </w:pPr>
      <w:r w:rsidRPr="0084520C">
        <w:rPr>
          <w:rFonts w:ascii="Times New Roman" w:hAnsi="Times New Roman" w:cs="Times New Roman"/>
          <w:b/>
          <w:u w:val="single"/>
        </w:rPr>
        <w:t>Ad. 2</w:t>
      </w:r>
    </w:p>
    <w:p w:rsidR="001520B8" w:rsidRDefault="0084520C" w:rsidP="001520B8">
      <w:pPr>
        <w:spacing w:line="276" w:lineRule="auto"/>
        <w:ind w:left="-142"/>
        <w:jc w:val="both"/>
        <w:rPr>
          <w:rFonts w:ascii="Times New Roman" w:hAnsi="Times New Roman" w:cs="Times New Roman"/>
          <w:b/>
          <w:u w:val="single"/>
        </w:rPr>
      </w:pPr>
      <w:r>
        <w:rPr>
          <w:rFonts w:ascii="Times New Roman" w:hAnsi="Times New Roman" w:cs="Times New Roman"/>
          <w:b/>
          <w:u w:val="single"/>
        </w:rPr>
        <w:t>Złożenie ślubowania.</w:t>
      </w:r>
    </w:p>
    <w:p w:rsidR="001520B8" w:rsidRDefault="001520B8" w:rsidP="001520B8">
      <w:pPr>
        <w:spacing w:line="276" w:lineRule="auto"/>
        <w:ind w:left="-142"/>
        <w:jc w:val="both"/>
        <w:rPr>
          <w:rFonts w:ascii="Times New Roman" w:hAnsi="Times New Roman" w:cs="Times New Roman"/>
          <w:b/>
          <w:u w:val="single"/>
        </w:rPr>
      </w:pPr>
    </w:p>
    <w:p w:rsidR="001520B8" w:rsidRDefault="001520B8" w:rsidP="001520B8">
      <w:pPr>
        <w:spacing w:line="276" w:lineRule="auto"/>
        <w:ind w:left="-142"/>
        <w:jc w:val="both"/>
        <w:rPr>
          <w:rFonts w:ascii="Times New Roman" w:hAnsi="Times New Roman" w:cs="Times New Roman"/>
          <w:b/>
          <w:u w:val="single"/>
        </w:rPr>
      </w:pPr>
    </w:p>
    <w:p w:rsidR="001520B8" w:rsidRPr="00A617E7" w:rsidRDefault="001520B8" w:rsidP="00A617E7">
      <w:pPr>
        <w:spacing w:line="276" w:lineRule="auto"/>
        <w:ind w:left="-142"/>
        <w:jc w:val="both"/>
        <w:rPr>
          <w:rFonts w:ascii="Times New Roman" w:hAnsi="Times New Roman" w:cs="Times New Roman"/>
        </w:rPr>
      </w:pPr>
      <w:r w:rsidRPr="001520B8">
        <w:rPr>
          <w:rFonts w:ascii="Times New Roman" w:hAnsi="Times New Roman" w:cs="Times New Roman"/>
        </w:rPr>
        <w:t>Przewodniczący Rady Pan Andrzej Rom</w:t>
      </w:r>
      <w:r w:rsidR="00A617E7">
        <w:rPr>
          <w:rFonts w:ascii="Times New Roman" w:hAnsi="Times New Roman" w:cs="Times New Roman"/>
        </w:rPr>
        <w:t xml:space="preserve">aniak </w:t>
      </w:r>
      <w:r w:rsidRPr="001520B8">
        <w:rPr>
          <w:rFonts w:ascii="Times New Roman" w:hAnsi="Times New Roman" w:cs="Times New Roman"/>
        </w:rPr>
        <w:t xml:space="preserve">poprosił wszystkich o powstanie, a radnego elekta </w:t>
      </w:r>
      <w:r w:rsidR="00A617E7">
        <w:rPr>
          <w:rFonts w:ascii="Times New Roman" w:hAnsi="Times New Roman" w:cs="Times New Roman"/>
        </w:rPr>
        <w:t xml:space="preserve">Pana Mariana Osękowskiego </w:t>
      </w:r>
      <w:r w:rsidRPr="001520B8">
        <w:rPr>
          <w:rFonts w:ascii="Times New Roman" w:hAnsi="Times New Roman" w:cs="Times New Roman"/>
        </w:rPr>
        <w:t xml:space="preserve">o złożenie ślubowania. </w:t>
      </w:r>
    </w:p>
    <w:p w:rsidR="001520B8" w:rsidRPr="001520B8" w:rsidRDefault="001520B8" w:rsidP="001520B8">
      <w:pPr>
        <w:pStyle w:val="Tekstpodstawowy"/>
        <w:spacing w:line="276" w:lineRule="auto"/>
        <w:jc w:val="both"/>
        <w:rPr>
          <w:rFonts w:ascii="Times New Roman" w:hAnsi="Times New Roman" w:cs="Times New Roman"/>
        </w:rPr>
      </w:pPr>
    </w:p>
    <w:p w:rsidR="001520B8" w:rsidRPr="001520B8" w:rsidRDefault="001520B8" w:rsidP="001520B8">
      <w:pPr>
        <w:pStyle w:val="Nagwek2"/>
        <w:spacing w:line="276" w:lineRule="auto"/>
        <w:jc w:val="both"/>
        <w:rPr>
          <w:rFonts w:ascii="Times New Roman" w:hAnsi="Times New Roman" w:cs="Times New Roman"/>
          <w:sz w:val="24"/>
        </w:rPr>
      </w:pPr>
      <w:r w:rsidRPr="001520B8">
        <w:rPr>
          <w:rFonts w:ascii="Times New Roman" w:hAnsi="Times New Roman" w:cs="Times New Roman"/>
          <w:b w:val="0"/>
          <w:sz w:val="24"/>
        </w:rPr>
        <w:t>Rota ślubowania !</w:t>
      </w:r>
    </w:p>
    <w:p w:rsidR="001520B8" w:rsidRPr="001520B8" w:rsidRDefault="001520B8" w:rsidP="001520B8">
      <w:pPr>
        <w:pStyle w:val="Nagwek2"/>
        <w:spacing w:line="276" w:lineRule="auto"/>
        <w:jc w:val="both"/>
        <w:rPr>
          <w:rFonts w:ascii="Times New Roman" w:hAnsi="Times New Roman" w:cs="Times New Roman"/>
          <w:b w:val="0"/>
          <w:sz w:val="24"/>
        </w:rPr>
      </w:pPr>
    </w:p>
    <w:p w:rsidR="001520B8" w:rsidRPr="001520B8" w:rsidRDefault="001520B8" w:rsidP="001520B8">
      <w:pPr>
        <w:pStyle w:val="Nagwek2"/>
        <w:spacing w:line="276" w:lineRule="auto"/>
        <w:jc w:val="both"/>
        <w:rPr>
          <w:rFonts w:ascii="Times New Roman" w:hAnsi="Times New Roman" w:cs="Times New Roman"/>
          <w:b w:val="0"/>
          <w:sz w:val="24"/>
        </w:rPr>
      </w:pPr>
      <w:r w:rsidRPr="001520B8">
        <w:rPr>
          <w:rFonts w:ascii="Times New Roman" w:hAnsi="Times New Roman" w:cs="Times New Roman"/>
          <w:b w:val="0"/>
          <w:sz w:val="24"/>
        </w:rPr>
        <w:t>„Wierny Konstytucji i prawu Rzeczypospolitej Polskiej, ślubuję uroczyście obowiązki radnego sprawować godnie, rzetelnie i uczciwie, mając na względzie dobro mojej gminy i jej mieszkańców”</w:t>
      </w:r>
    </w:p>
    <w:p w:rsidR="001520B8" w:rsidRPr="001520B8" w:rsidRDefault="001520B8" w:rsidP="001520B8">
      <w:pPr>
        <w:pStyle w:val="Tekstpodstawowy"/>
        <w:spacing w:line="276" w:lineRule="auto"/>
        <w:jc w:val="both"/>
        <w:rPr>
          <w:rFonts w:ascii="Times New Roman" w:hAnsi="Times New Roman" w:cs="Times New Roman"/>
        </w:rPr>
      </w:pPr>
    </w:p>
    <w:p w:rsidR="001520B8" w:rsidRPr="001520B8" w:rsidRDefault="001520B8" w:rsidP="001520B8">
      <w:pPr>
        <w:pStyle w:val="Tekstpodstawowy"/>
        <w:spacing w:line="276" w:lineRule="auto"/>
        <w:jc w:val="both"/>
        <w:rPr>
          <w:rFonts w:ascii="Times New Roman" w:hAnsi="Times New Roman" w:cs="Times New Roman"/>
          <w:i/>
        </w:rPr>
      </w:pPr>
      <w:r w:rsidRPr="001520B8">
        <w:rPr>
          <w:rFonts w:ascii="Times New Roman" w:hAnsi="Times New Roman" w:cs="Times New Roman"/>
        </w:rPr>
        <w:t xml:space="preserve">Pan </w:t>
      </w:r>
      <w:r>
        <w:rPr>
          <w:rFonts w:ascii="Times New Roman" w:hAnsi="Times New Roman" w:cs="Times New Roman"/>
        </w:rPr>
        <w:t xml:space="preserve">Marian Osękowski </w:t>
      </w:r>
      <w:r w:rsidRPr="001520B8">
        <w:rPr>
          <w:rFonts w:ascii="Times New Roman" w:hAnsi="Times New Roman" w:cs="Times New Roman"/>
        </w:rPr>
        <w:t xml:space="preserve"> – </w:t>
      </w:r>
      <w:r w:rsidRPr="001520B8">
        <w:rPr>
          <w:rFonts w:ascii="Times New Roman" w:hAnsi="Times New Roman" w:cs="Times New Roman"/>
          <w:i/>
        </w:rPr>
        <w:t>„Ślubuję. Tak mi dopomóż Bóg”</w:t>
      </w:r>
    </w:p>
    <w:p w:rsidR="0084520C" w:rsidRPr="00A90F39" w:rsidRDefault="0084520C" w:rsidP="00A90F39">
      <w:pPr>
        <w:spacing w:line="276" w:lineRule="auto"/>
        <w:ind w:left="-142"/>
        <w:jc w:val="both"/>
        <w:rPr>
          <w:rFonts w:ascii="Times New Roman" w:hAnsi="Times New Roman" w:cs="Times New Roman"/>
          <w:b/>
          <w:u w:val="single"/>
        </w:rPr>
      </w:pPr>
    </w:p>
    <w:p w:rsidR="00A90F39" w:rsidRPr="00A90F39" w:rsidRDefault="00A90F39" w:rsidP="00A90F39">
      <w:pPr>
        <w:spacing w:line="276" w:lineRule="auto"/>
        <w:ind w:left="-142"/>
        <w:jc w:val="both"/>
        <w:rPr>
          <w:rFonts w:ascii="Times New Roman" w:hAnsi="Times New Roman" w:cs="Times New Roman"/>
          <w:b/>
          <w:u w:val="single"/>
        </w:rPr>
      </w:pPr>
      <w:r w:rsidRPr="00A90F39">
        <w:rPr>
          <w:rFonts w:ascii="Times New Roman" w:hAnsi="Times New Roman" w:cs="Times New Roman"/>
          <w:b/>
          <w:u w:val="single"/>
        </w:rPr>
        <w:t xml:space="preserve">Ad. </w:t>
      </w:r>
      <w:r w:rsidR="0084520C">
        <w:rPr>
          <w:rFonts w:ascii="Times New Roman" w:hAnsi="Times New Roman" w:cs="Times New Roman"/>
          <w:b/>
          <w:u w:val="single"/>
        </w:rPr>
        <w:t>3</w:t>
      </w:r>
      <w:r w:rsidRPr="00A90F39">
        <w:rPr>
          <w:rFonts w:ascii="Times New Roman" w:hAnsi="Times New Roman" w:cs="Times New Roman"/>
          <w:b/>
          <w:u w:val="single"/>
        </w:rPr>
        <w:t>.</w:t>
      </w:r>
    </w:p>
    <w:p w:rsidR="00A90F39" w:rsidRPr="00A90F39" w:rsidRDefault="00A90F39" w:rsidP="00A90F39">
      <w:pPr>
        <w:spacing w:line="276" w:lineRule="auto"/>
        <w:ind w:left="-142"/>
        <w:jc w:val="both"/>
        <w:rPr>
          <w:rFonts w:ascii="Times New Roman" w:hAnsi="Times New Roman" w:cs="Times New Roman"/>
          <w:b/>
          <w:u w:val="single"/>
        </w:rPr>
      </w:pPr>
      <w:r w:rsidRPr="00A90F39">
        <w:rPr>
          <w:rFonts w:ascii="Times New Roman" w:hAnsi="Times New Roman" w:cs="Times New Roman"/>
          <w:b/>
          <w:u w:val="single"/>
        </w:rPr>
        <w:t>Powołanie Sekretarza sesji.</w:t>
      </w:r>
    </w:p>
    <w:p w:rsidR="00A90F39" w:rsidRPr="00A90F39" w:rsidRDefault="00A90F39" w:rsidP="00A90F39">
      <w:pPr>
        <w:spacing w:line="276" w:lineRule="auto"/>
        <w:ind w:left="-142"/>
        <w:jc w:val="both"/>
        <w:rPr>
          <w:rFonts w:ascii="Times New Roman" w:hAnsi="Times New Roman" w:cs="Times New Roman"/>
          <w:b/>
          <w:i/>
          <w:u w:val="single"/>
        </w:rPr>
      </w:pPr>
    </w:p>
    <w:p w:rsidR="00A90F39" w:rsidRPr="00A90F39" w:rsidRDefault="00A90F39" w:rsidP="00A90F39">
      <w:pPr>
        <w:spacing w:line="276" w:lineRule="auto"/>
        <w:ind w:left="-142"/>
        <w:jc w:val="both"/>
        <w:rPr>
          <w:rFonts w:ascii="Times New Roman" w:hAnsi="Times New Roman" w:cs="Times New Roman"/>
        </w:rPr>
      </w:pPr>
      <w:r w:rsidRPr="00A90F39">
        <w:rPr>
          <w:rFonts w:ascii="Times New Roman" w:hAnsi="Times New Roman" w:cs="Times New Roman"/>
        </w:rPr>
        <w:t xml:space="preserve">Prowadzący posiedzenie Pan Andrzej Romaniak powołał </w:t>
      </w:r>
      <w:r w:rsidR="001520B8">
        <w:rPr>
          <w:rFonts w:ascii="Times New Roman" w:hAnsi="Times New Roman" w:cs="Times New Roman"/>
        </w:rPr>
        <w:t>na sekretarza Sesji radnego Pana Macieja Drwięgę.</w:t>
      </w:r>
    </w:p>
    <w:p w:rsidR="00A90F39" w:rsidRPr="00A90F39" w:rsidRDefault="00A90F39" w:rsidP="00A90F39">
      <w:pPr>
        <w:spacing w:line="276" w:lineRule="auto"/>
        <w:ind w:left="-142"/>
        <w:jc w:val="both"/>
        <w:rPr>
          <w:rFonts w:ascii="Times New Roman" w:hAnsi="Times New Roman" w:cs="Times New Roman"/>
          <w:b/>
          <w:u w:val="single"/>
        </w:rPr>
      </w:pPr>
    </w:p>
    <w:p w:rsidR="00A90F39" w:rsidRPr="00A90F39" w:rsidRDefault="0084520C" w:rsidP="00A90F39">
      <w:pPr>
        <w:spacing w:line="276" w:lineRule="auto"/>
        <w:ind w:left="-142"/>
        <w:jc w:val="both"/>
        <w:rPr>
          <w:rFonts w:ascii="Times New Roman" w:hAnsi="Times New Roman" w:cs="Times New Roman"/>
          <w:b/>
          <w:u w:val="single"/>
        </w:rPr>
      </w:pPr>
      <w:r>
        <w:rPr>
          <w:rFonts w:ascii="Times New Roman" w:hAnsi="Times New Roman" w:cs="Times New Roman"/>
          <w:b/>
          <w:u w:val="single"/>
        </w:rPr>
        <w:t>Ad. 4</w:t>
      </w:r>
      <w:r w:rsidR="00A90F39" w:rsidRPr="00A90F39">
        <w:rPr>
          <w:rFonts w:ascii="Times New Roman" w:hAnsi="Times New Roman" w:cs="Times New Roman"/>
          <w:b/>
          <w:u w:val="single"/>
        </w:rPr>
        <w:t>.</w:t>
      </w:r>
    </w:p>
    <w:p w:rsidR="00A90F39" w:rsidRPr="00A90F39" w:rsidRDefault="00A90F39" w:rsidP="00A90F39">
      <w:pPr>
        <w:spacing w:line="276" w:lineRule="auto"/>
        <w:ind w:left="-142"/>
        <w:jc w:val="both"/>
        <w:rPr>
          <w:rFonts w:ascii="Times New Roman" w:hAnsi="Times New Roman" w:cs="Times New Roman"/>
          <w:b/>
          <w:u w:val="single"/>
        </w:rPr>
      </w:pPr>
      <w:r w:rsidRPr="00A90F39">
        <w:rPr>
          <w:rFonts w:ascii="Times New Roman" w:hAnsi="Times New Roman" w:cs="Times New Roman"/>
          <w:b/>
          <w:u w:val="single"/>
        </w:rPr>
        <w:t>Zapoznanie Rady z porządkiem obrad</w:t>
      </w:r>
      <w:r w:rsidR="00BC2D8F">
        <w:rPr>
          <w:rFonts w:ascii="Times New Roman" w:hAnsi="Times New Roman" w:cs="Times New Roman"/>
          <w:b/>
          <w:u w:val="single"/>
        </w:rPr>
        <w:t>.</w:t>
      </w:r>
    </w:p>
    <w:p w:rsidR="00A90F39" w:rsidRPr="00A90F39" w:rsidRDefault="00A90F39" w:rsidP="00A90F39">
      <w:pPr>
        <w:spacing w:line="276" w:lineRule="auto"/>
        <w:ind w:left="-142"/>
        <w:jc w:val="both"/>
        <w:rPr>
          <w:rFonts w:ascii="Times New Roman" w:hAnsi="Times New Roman" w:cs="Times New Roman"/>
          <w:b/>
          <w:u w:val="single"/>
        </w:rPr>
      </w:pPr>
    </w:p>
    <w:p w:rsidR="00A90F39" w:rsidRDefault="00A90F39" w:rsidP="00A90F39">
      <w:pPr>
        <w:spacing w:line="276" w:lineRule="auto"/>
        <w:ind w:left="-142"/>
        <w:jc w:val="both"/>
        <w:rPr>
          <w:rFonts w:ascii="Times New Roman" w:hAnsi="Times New Roman" w:cs="Times New Roman"/>
          <w:i/>
        </w:rPr>
      </w:pPr>
      <w:r w:rsidRPr="00A90F39">
        <w:rPr>
          <w:rFonts w:ascii="Times New Roman" w:hAnsi="Times New Roman" w:cs="Times New Roman"/>
        </w:rPr>
        <w:t>Prowadzący posiedzenie Pan Andrzej Romaniak poinformował, że program Sesji został Radnym dostarczony</w:t>
      </w:r>
      <w:r w:rsidRPr="00A90F39">
        <w:rPr>
          <w:rFonts w:ascii="Times New Roman" w:hAnsi="Times New Roman" w:cs="Times New Roman"/>
          <w:i/>
        </w:rPr>
        <w:t>.</w:t>
      </w:r>
    </w:p>
    <w:p w:rsidR="0079422B" w:rsidRPr="00A90F39" w:rsidRDefault="0079422B" w:rsidP="00A90F39">
      <w:pPr>
        <w:spacing w:line="276" w:lineRule="auto"/>
        <w:ind w:left="-142"/>
        <w:jc w:val="both"/>
        <w:rPr>
          <w:rFonts w:ascii="Times New Roman" w:hAnsi="Times New Roman" w:cs="Times New Roman"/>
        </w:rPr>
      </w:pPr>
    </w:p>
    <w:p w:rsidR="00A90F39" w:rsidRPr="00A90F39" w:rsidRDefault="00A90F39" w:rsidP="00A90F39">
      <w:pPr>
        <w:spacing w:line="276" w:lineRule="auto"/>
        <w:jc w:val="both"/>
        <w:rPr>
          <w:rFonts w:ascii="Times New Roman" w:hAnsi="Times New Roman" w:cs="Times New Roman"/>
          <w:b/>
          <w:u w:val="single"/>
        </w:rPr>
      </w:pPr>
      <w:r w:rsidRPr="00A90F39">
        <w:rPr>
          <w:rFonts w:ascii="Times New Roman" w:hAnsi="Times New Roman" w:cs="Times New Roman"/>
          <w:i/>
        </w:rPr>
        <w:lastRenderedPageBreak/>
        <w:tab/>
      </w:r>
      <w:r w:rsidRPr="00A90F39">
        <w:rPr>
          <w:rFonts w:ascii="Times New Roman" w:hAnsi="Times New Roman" w:cs="Times New Roman"/>
          <w:i/>
        </w:rPr>
        <w:tab/>
      </w:r>
      <w:r w:rsidRPr="00A90F39">
        <w:rPr>
          <w:rFonts w:ascii="Times New Roman" w:hAnsi="Times New Roman" w:cs="Times New Roman"/>
          <w:i/>
        </w:rPr>
        <w:tab/>
      </w:r>
      <w:r w:rsidRPr="00A90F39">
        <w:rPr>
          <w:rFonts w:ascii="Times New Roman" w:hAnsi="Times New Roman" w:cs="Times New Roman"/>
          <w:i/>
        </w:rPr>
        <w:tab/>
      </w:r>
      <w:r w:rsidRPr="00A90F39">
        <w:rPr>
          <w:rFonts w:ascii="Times New Roman" w:hAnsi="Times New Roman" w:cs="Times New Roman"/>
        </w:rPr>
        <w:tab/>
      </w:r>
      <w:r w:rsidRPr="00A90F39">
        <w:rPr>
          <w:rFonts w:ascii="Times New Roman" w:hAnsi="Times New Roman" w:cs="Times New Roman"/>
          <w:b/>
          <w:u w:val="single"/>
        </w:rPr>
        <w:t>porządek obrad;</w:t>
      </w:r>
    </w:p>
    <w:p w:rsid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Otwarcie obrad.</w:t>
      </w:r>
    </w:p>
    <w:p w:rsidR="00B25C0B" w:rsidRPr="00A90F39" w:rsidRDefault="00B25C0B" w:rsidP="00A90F39">
      <w:pPr>
        <w:numPr>
          <w:ilvl w:val="0"/>
          <w:numId w:val="2"/>
        </w:numPr>
        <w:spacing w:line="276" w:lineRule="auto"/>
        <w:jc w:val="both"/>
        <w:rPr>
          <w:rFonts w:ascii="Times New Roman" w:hAnsi="Times New Roman" w:cs="Times New Roman"/>
        </w:rPr>
      </w:pPr>
      <w:r>
        <w:rPr>
          <w:rFonts w:ascii="Times New Roman" w:hAnsi="Times New Roman" w:cs="Times New Roman"/>
        </w:rPr>
        <w:t>Złożenie ślubowania.</w:t>
      </w:r>
    </w:p>
    <w:p w:rsidR="00A90F39" w:rsidRP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Powołanie sekretarza sesji.</w:t>
      </w:r>
    </w:p>
    <w:p w:rsidR="00A90F39" w:rsidRP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Zapoznanie Rady z porządkiem obrad.</w:t>
      </w:r>
    </w:p>
    <w:p w:rsidR="00A90F39" w:rsidRPr="00A90F39" w:rsidRDefault="00A90F39" w:rsidP="00A90F39">
      <w:pPr>
        <w:numPr>
          <w:ilvl w:val="0"/>
          <w:numId w:val="2"/>
        </w:numPr>
        <w:tabs>
          <w:tab w:val="left" w:pos="3261"/>
        </w:tabs>
        <w:spacing w:line="276" w:lineRule="auto"/>
        <w:jc w:val="both"/>
        <w:rPr>
          <w:rFonts w:ascii="Times New Roman" w:hAnsi="Times New Roman" w:cs="Times New Roman"/>
        </w:rPr>
      </w:pPr>
      <w:r w:rsidRPr="00A90F39">
        <w:rPr>
          <w:rFonts w:ascii="Times New Roman" w:hAnsi="Times New Roman" w:cs="Times New Roman"/>
        </w:rPr>
        <w:t>Przedstawienie projektu uchwały budżetowej wraz z uzasadnieniem przez Burmistrza.</w:t>
      </w:r>
    </w:p>
    <w:p w:rsidR="00A90F39" w:rsidRPr="00A90F39" w:rsidRDefault="00A90F39" w:rsidP="00A90F39">
      <w:pPr>
        <w:numPr>
          <w:ilvl w:val="0"/>
          <w:numId w:val="2"/>
        </w:numPr>
        <w:tabs>
          <w:tab w:val="left" w:pos="3261"/>
        </w:tabs>
        <w:spacing w:line="276" w:lineRule="auto"/>
        <w:jc w:val="both"/>
        <w:rPr>
          <w:rFonts w:ascii="Times New Roman" w:hAnsi="Times New Roman" w:cs="Times New Roman"/>
        </w:rPr>
      </w:pPr>
      <w:r w:rsidRPr="00A90F39">
        <w:rPr>
          <w:rFonts w:ascii="Times New Roman" w:hAnsi="Times New Roman" w:cs="Times New Roman"/>
        </w:rPr>
        <w:t xml:space="preserve">Przedstawienie opinii Komisji Finansowo – Gospodarczej. </w:t>
      </w:r>
    </w:p>
    <w:p w:rsidR="00A90F39" w:rsidRP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 xml:space="preserve">Przedstawienie opinii Regionalnej Izby Obrachunkowej w Rzeszowie. </w:t>
      </w:r>
    </w:p>
    <w:p w:rsidR="00A90F39" w:rsidRP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 xml:space="preserve">Przedstawienie wniosków do uchwały budżetowej złożonych przez Komisje. </w:t>
      </w:r>
    </w:p>
    <w:p w:rsidR="00A90F39" w:rsidRP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 xml:space="preserve">Przedstawienie stanowiska Burmistrza w sprawie opinii Komisji Finansowo – Gospodarczej i przedstawienie autopoprawek Burmistrza. </w:t>
      </w:r>
    </w:p>
    <w:p w:rsidR="00A90F39" w:rsidRP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Dyskusja i głosowanie nad wnioskami i poprawkami nie uwzględnionymi w autopoprawkach.</w:t>
      </w:r>
    </w:p>
    <w:p w:rsidR="00A90F39" w:rsidRP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 xml:space="preserve">Głosowanie nad projektem uchwały wraz z przyjętymi autopoprawkami. </w:t>
      </w:r>
    </w:p>
    <w:p w:rsidR="00A90F39" w:rsidRP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 xml:space="preserve">Rozpatrzenie wniosku Burmistrza Miasta w sprawie uchwalenia wieloletniej prognozy finansowej Miasta Sanoka, z ewentualnym podjęciem uchwały w tej sprawie. </w:t>
      </w:r>
    </w:p>
    <w:p w:rsidR="00A90F39" w:rsidRPr="00A90F39" w:rsidRDefault="00A90F39" w:rsidP="00A90F39">
      <w:pPr>
        <w:numPr>
          <w:ilvl w:val="0"/>
          <w:numId w:val="2"/>
        </w:numPr>
        <w:spacing w:line="276" w:lineRule="auto"/>
        <w:jc w:val="both"/>
        <w:rPr>
          <w:rFonts w:ascii="Times New Roman" w:hAnsi="Times New Roman" w:cs="Times New Roman"/>
        </w:rPr>
      </w:pPr>
      <w:r w:rsidRPr="00A90F39">
        <w:rPr>
          <w:rFonts w:ascii="Times New Roman" w:hAnsi="Times New Roman" w:cs="Times New Roman"/>
        </w:rPr>
        <w:t xml:space="preserve">Zamknięcie obrad sesji. </w:t>
      </w:r>
    </w:p>
    <w:p w:rsidR="00A90F39" w:rsidRPr="00A90F39" w:rsidRDefault="00A90F39" w:rsidP="00A90F39">
      <w:pPr>
        <w:spacing w:line="276" w:lineRule="auto"/>
        <w:jc w:val="both"/>
        <w:rPr>
          <w:rFonts w:ascii="Times New Roman" w:hAnsi="Times New Roman" w:cs="Times New Roman"/>
        </w:rPr>
      </w:pPr>
    </w:p>
    <w:p w:rsidR="00A90F39" w:rsidRPr="00A90F39" w:rsidRDefault="00A90F39" w:rsidP="00A90F39">
      <w:pPr>
        <w:spacing w:line="276" w:lineRule="auto"/>
        <w:jc w:val="both"/>
        <w:rPr>
          <w:rFonts w:ascii="Times New Roman" w:hAnsi="Times New Roman" w:cs="Times New Roman"/>
        </w:rPr>
      </w:pPr>
      <w:r w:rsidRPr="00A90F39">
        <w:rPr>
          <w:rFonts w:ascii="Times New Roman" w:hAnsi="Times New Roman" w:cs="Times New Roman"/>
        </w:rPr>
        <w:t>Nie wniesiono uwag do porządku obrad.</w:t>
      </w:r>
    </w:p>
    <w:p w:rsidR="00A90F39" w:rsidRPr="00A90F39" w:rsidRDefault="00A90F39" w:rsidP="00A90F39">
      <w:pPr>
        <w:spacing w:line="276" w:lineRule="auto"/>
        <w:jc w:val="both"/>
        <w:rPr>
          <w:rFonts w:ascii="Times New Roman" w:hAnsi="Times New Roman" w:cs="Times New Roman"/>
          <w:b/>
          <w:u w:val="single"/>
        </w:rPr>
      </w:pPr>
    </w:p>
    <w:p w:rsidR="00A90F39" w:rsidRPr="00A90F39" w:rsidRDefault="0084520C" w:rsidP="00A90F39">
      <w:pPr>
        <w:spacing w:line="276" w:lineRule="auto"/>
        <w:jc w:val="both"/>
        <w:rPr>
          <w:rFonts w:ascii="Times New Roman" w:hAnsi="Times New Roman" w:cs="Times New Roman"/>
          <w:b/>
          <w:u w:val="single"/>
        </w:rPr>
      </w:pPr>
      <w:r>
        <w:rPr>
          <w:rFonts w:ascii="Times New Roman" w:hAnsi="Times New Roman" w:cs="Times New Roman"/>
          <w:b/>
          <w:u w:val="single"/>
        </w:rPr>
        <w:t>Ad. 5</w:t>
      </w:r>
      <w:r w:rsidR="00A90F39" w:rsidRPr="00A90F39">
        <w:rPr>
          <w:rFonts w:ascii="Times New Roman" w:hAnsi="Times New Roman" w:cs="Times New Roman"/>
          <w:b/>
          <w:u w:val="single"/>
        </w:rPr>
        <w:t>.</w:t>
      </w:r>
    </w:p>
    <w:p w:rsidR="00A90F39" w:rsidRPr="00A90F39" w:rsidRDefault="00A90F39" w:rsidP="00A90F39">
      <w:pPr>
        <w:tabs>
          <w:tab w:val="left" w:pos="3261"/>
        </w:tabs>
        <w:spacing w:line="276" w:lineRule="auto"/>
        <w:jc w:val="both"/>
        <w:rPr>
          <w:rFonts w:ascii="Times New Roman" w:hAnsi="Times New Roman" w:cs="Times New Roman"/>
          <w:b/>
          <w:u w:val="single"/>
        </w:rPr>
      </w:pPr>
      <w:r w:rsidRPr="00A90F39">
        <w:rPr>
          <w:rFonts w:ascii="Times New Roman" w:hAnsi="Times New Roman" w:cs="Times New Roman"/>
          <w:b/>
          <w:u w:val="single"/>
        </w:rPr>
        <w:t>Przedstawienie projektu uchwały budżetowej wraz z uzasadnieniem przez Burmistrza.</w:t>
      </w:r>
    </w:p>
    <w:p w:rsidR="00FE5EDB" w:rsidRPr="00FE5EDB" w:rsidRDefault="00FE5EDB" w:rsidP="00FE5EDB">
      <w:pPr>
        <w:spacing w:line="276" w:lineRule="auto"/>
        <w:jc w:val="both"/>
        <w:rPr>
          <w:rFonts w:ascii="Times New Roman" w:hAnsi="Times New Roman" w:cs="Times New Roman"/>
          <w:color w:val="FF0000"/>
        </w:rPr>
      </w:pPr>
    </w:p>
    <w:p w:rsidR="00FE5EDB" w:rsidRPr="00FE5EDB" w:rsidRDefault="00FE5EDB" w:rsidP="00FE5EDB">
      <w:pPr>
        <w:spacing w:line="276" w:lineRule="auto"/>
        <w:jc w:val="both"/>
        <w:rPr>
          <w:rFonts w:ascii="Times New Roman" w:hAnsi="Times New Roman" w:cs="Times New Roman"/>
        </w:rPr>
      </w:pPr>
      <w:r>
        <w:rPr>
          <w:rFonts w:ascii="Times New Roman" w:hAnsi="Times New Roman" w:cs="Times New Roman"/>
        </w:rPr>
        <w:t>Burmistrz Miasta Pan Tomasz Matuszewski poinformował: Panie Przewodniczący, Panie i P</w:t>
      </w:r>
      <w:r w:rsidRPr="00FE5EDB">
        <w:rPr>
          <w:rFonts w:ascii="Times New Roman" w:hAnsi="Times New Roman" w:cs="Times New Roman"/>
        </w:rPr>
        <w:t xml:space="preserve">anowie Radni, przedstawiciele mediów, zaproszeni goście. Przedkładam dzisiaj Państwu projekt budżetu Miasta Sanoka na rok 2021. </w:t>
      </w:r>
    </w:p>
    <w:p w:rsidR="00FE5EDB" w:rsidRPr="00FE5EDB" w:rsidRDefault="00FE5EDB" w:rsidP="00A23EC8">
      <w:pPr>
        <w:spacing w:line="276" w:lineRule="auto"/>
        <w:jc w:val="both"/>
        <w:rPr>
          <w:rFonts w:ascii="Times New Roman" w:hAnsi="Times New Roman" w:cs="Times New Roman"/>
        </w:rPr>
      </w:pPr>
      <w:r w:rsidRPr="00FE5EDB">
        <w:rPr>
          <w:rFonts w:ascii="Times New Roman" w:eastAsia="Calibri" w:hAnsi="Times New Roman" w:cs="Times New Roman"/>
          <w:lang w:eastAsia="en-US"/>
        </w:rPr>
        <w:t>W ubiegłym roku uchwalaniu budżetu towarzyszył</w:t>
      </w:r>
      <w:r>
        <w:rPr>
          <w:rFonts w:ascii="Times New Roman" w:eastAsia="Calibri" w:hAnsi="Times New Roman" w:cs="Times New Roman"/>
          <w:lang w:eastAsia="en-US"/>
        </w:rPr>
        <w:t>y opinie, że jest on „trudny” a </w:t>
      </w:r>
      <w:r w:rsidRPr="00FE5EDB">
        <w:rPr>
          <w:rFonts w:ascii="Times New Roman" w:eastAsia="Calibri" w:hAnsi="Times New Roman" w:cs="Times New Roman"/>
          <w:lang w:eastAsia="en-US"/>
        </w:rPr>
        <w:t>nawet „najgorszy”, a jednak udało się pomyślnie zrealizo</w:t>
      </w:r>
      <w:r>
        <w:rPr>
          <w:rFonts w:ascii="Times New Roman" w:eastAsia="Calibri" w:hAnsi="Times New Roman" w:cs="Times New Roman"/>
          <w:lang w:eastAsia="en-US"/>
        </w:rPr>
        <w:t>wać zaplanowane zadania, i to w </w:t>
      </w:r>
      <w:r w:rsidRPr="00FE5EDB">
        <w:rPr>
          <w:rFonts w:ascii="Times New Roman" w:eastAsia="Calibri" w:hAnsi="Times New Roman" w:cs="Times New Roman"/>
          <w:lang w:eastAsia="en-US"/>
        </w:rPr>
        <w:t xml:space="preserve">obliczu epidemii koronawirusa. </w:t>
      </w:r>
    </w:p>
    <w:p w:rsidR="00FE5EDB" w:rsidRPr="00FE5EDB" w:rsidRDefault="00FE5EDB" w:rsidP="00A23EC8">
      <w:pPr>
        <w:spacing w:line="276" w:lineRule="auto"/>
        <w:jc w:val="both"/>
        <w:rPr>
          <w:rFonts w:ascii="Times New Roman" w:hAnsi="Times New Roman" w:cs="Times New Roman"/>
        </w:rPr>
      </w:pPr>
      <w:r w:rsidRPr="00FE5EDB">
        <w:rPr>
          <w:rFonts w:ascii="Times New Roman" w:hAnsi="Times New Roman" w:cs="Times New Roman"/>
        </w:rPr>
        <w:t xml:space="preserve">Na kształt obecnego budżetu miały wpływ zarówno trwająca pandemia </w:t>
      </w:r>
      <w:r w:rsidRPr="00FE5EDB">
        <w:rPr>
          <w:rFonts w:ascii="Times New Roman" w:hAnsi="Times New Roman" w:cs="Times New Roman"/>
        </w:rPr>
        <w:br/>
        <w:t xml:space="preserve">i wynikające z niej zadania finansowe, ale również wiele niewiadomych </w:t>
      </w:r>
      <w:r>
        <w:rPr>
          <w:rFonts w:ascii="Times New Roman" w:hAnsi="Times New Roman" w:cs="Times New Roman"/>
        </w:rPr>
        <w:t>związanych z </w:t>
      </w:r>
      <w:r w:rsidRPr="00FE5EDB">
        <w:rPr>
          <w:rFonts w:ascii="Times New Roman" w:hAnsi="Times New Roman" w:cs="Times New Roman"/>
        </w:rPr>
        <w:t xml:space="preserve">realizacją wpływów z podatków i opłat lokalnych. </w:t>
      </w:r>
    </w:p>
    <w:p w:rsidR="00FE5EDB" w:rsidRPr="00FE5EDB" w:rsidRDefault="00FE5EDB" w:rsidP="00FE5EDB">
      <w:pPr>
        <w:spacing w:line="276" w:lineRule="auto"/>
        <w:jc w:val="both"/>
        <w:rPr>
          <w:rFonts w:ascii="Times New Roman" w:hAnsi="Times New Roman" w:cs="Times New Roman"/>
          <w:b/>
        </w:rPr>
      </w:pPr>
      <w:r w:rsidRPr="00FE5EDB">
        <w:rPr>
          <w:rFonts w:ascii="Times New Roman" w:hAnsi="Times New Roman" w:cs="Times New Roman"/>
        </w:rPr>
        <w:t xml:space="preserve">Rozwój miasta zależy od tego, jak wiele w niego inwestujemy, stąd też pomimo </w:t>
      </w:r>
      <w:r>
        <w:rPr>
          <w:rFonts w:ascii="Times New Roman" w:hAnsi="Times New Roman" w:cs="Times New Roman"/>
        </w:rPr>
        <w:t>trudności i </w:t>
      </w:r>
      <w:r w:rsidRPr="00FE5EDB">
        <w:rPr>
          <w:rFonts w:ascii="Times New Roman" w:hAnsi="Times New Roman" w:cs="Times New Roman"/>
        </w:rPr>
        <w:t xml:space="preserve">niełatwych do przewidzenia czasów, zaplanowaliśmy na inwestycje blisko </w:t>
      </w:r>
      <w:r w:rsidRPr="00A23EC8">
        <w:rPr>
          <w:rFonts w:ascii="Times New Roman" w:hAnsi="Times New Roman" w:cs="Times New Roman"/>
        </w:rPr>
        <w:t>23 mln zł.</w:t>
      </w:r>
    </w:p>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Uwzględniając również zadania inwestycyjne, które za chwilę zostaną wprowadzone do budżetu z tytułu otrzymanych dotacji z Funduszu Dróg Samorządowych i Funduszu Inwestycji Lokalnych w wysokości 10,5 mln zł</w:t>
      </w:r>
      <w:r w:rsidR="00A23EC8">
        <w:rPr>
          <w:rFonts w:ascii="Times New Roman" w:hAnsi="Times New Roman" w:cs="Times New Roman"/>
        </w:rPr>
        <w:t>,</w:t>
      </w:r>
      <w:r w:rsidRPr="00FE5EDB">
        <w:rPr>
          <w:rFonts w:ascii="Times New Roman" w:hAnsi="Times New Roman" w:cs="Times New Roman"/>
        </w:rPr>
        <w:t xml:space="preserve"> można już dziś powiedzieć, że nakłady inwestycyjne wzrosną do kwoty  </w:t>
      </w:r>
      <w:r w:rsidRPr="00A23EC8">
        <w:rPr>
          <w:rFonts w:ascii="Times New Roman" w:hAnsi="Times New Roman" w:cs="Times New Roman"/>
        </w:rPr>
        <w:t>33,9 mln zł</w:t>
      </w:r>
      <w:r w:rsidRPr="00FE5EDB">
        <w:rPr>
          <w:rFonts w:ascii="Times New Roman" w:hAnsi="Times New Roman" w:cs="Times New Roman"/>
        </w:rPr>
        <w:t xml:space="preserve">. </w:t>
      </w:r>
    </w:p>
    <w:p w:rsidR="00FE5EDB" w:rsidRPr="00FE5EDB" w:rsidRDefault="00FE5EDB" w:rsidP="00A23EC8">
      <w:pPr>
        <w:spacing w:line="276" w:lineRule="auto"/>
        <w:jc w:val="both"/>
        <w:rPr>
          <w:rFonts w:ascii="Times New Roman" w:hAnsi="Times New Roman" w:cs="Times New Roman"/>
        </w:rPr>
      </w:pPr>
      <w:r w:rsidRPr="00FE5EDB">
        <w:rPr>
          <w:rFonts w:ascii="Times New Roman" w:hAnsi="Times New Roman" w:cs="Times New Roman"/>
        </w:rPr>
        <w:t>Zanim przejdę do analizy budżetu na 2021 rok, pragnę przypomnieć, że od roku 2017 miasto nie zaciąga</w:t>
      </w:r>
      <w:r w:rsidR="00A23EC8">
        <w:rPr>
          <w:rFonts w:ascii="Times New Roman" w:hAnsi="Times New Roman" w:cs="Times New Roman"/>
        </w:rPr>
        <w:t>ło</w:t>
      </w:r>
      <w:r w:rsidRPr="00FE5EDB">
        <w:rPr>
          <w:rFonts w:ascii="Times New Roman" w:hAnsi="Times New Roman" w:cs="Times New Roman"/>
        </w:rPr>
        <w:t xml:space="preserve"> nowych kredytów. Konieczne zobowiązania regulujemy emisją obligacji, ponieważ jest to instrument dłużny, który w swoich walorach okazał się o wiele korzystniejszy. Kolejny punkt strategii, jaką przyjęliśmy w trosce o politykę finansową,  polega na pozyskiwaniu środków zewnętrznych na inwestycje, a ostatnie dwa lata są dowodem na to, że potrafimy je pozyskiwać, osiągając rekordowe wskaźniki na poziomie </w:t>
      </w:r>
      <w:r w:rsidRPr="00FE5EDB">
        <w:rPr>
          <w:rFonts w:ascii="Times New Roman" w:hAnsi="Times New Roman" w:cs="Times New Roman"/>
        </w:rPr>
        <w:lastRenderedPageBreak/>
        <w:t>60</w:t>
      </w:r>
      <w:r w:rsidR="00A23EC8">
        <w:rPr>
          <w:rFonts w:ascii="Times New Roman" w:hAnsi="Times New Roman" w:cs="Times New Roman"/>
        </w:rPr>
        <w:t>%</w:t>
      </w:r>
      <w:r w:rsidRPr="00FE5EDB">
        <w:rPr>
          <w:rFonts w:ascii="Times New Roman" w:hAnsi="Times New Roman" w:cs="Times New Roman"/>
        </w:rPr>
        <w:t>. Po trzecie – planujemy kolejny już budżet proinwestycyjny, przeznaczając na inwestycje 23 mln złotych.</w:t>
      </w:r>
    </w:p>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 xml:space="preserve">Nie jest to budżet łatwy, choćby ze względu na wynik dotyczący zbilansowania dochodów bieżących i wydatków bieżących, jak również z uwagi na ograniczenia wynikające </w:t>
      </w:r>
      <w:r w:rsidR="00A23EC8">
        <w:rPr>
          <w:rFonts w:ascii="Times New Roman" w:hAnsi="Times New Roman" w:cs="Times New Roman"/>
        </w:rPr>
        <w:t>z </w:t>
      </w:r>
      <w:r w:rsidRPr="00FE5EDB">
        <w:rPr>
          <w:rFonts w:ascii="Times New Roman" w:hAnsi="Times New Roman" w:cs="Times New Roman"/>
        </w:rPr>
        <w:t xml:space="preserve">dotychczasowego zadłużenia Miasta Sanoka. </w:t>
      </w:r>
    </w:p>
    <w:p w:rsidR="00FE5EDB" w:rsidRPr="00A23EC8" w:rsidRDefault="00FE5EDB" w:rsidP="00FE5EDB">
      <w:pPr>
        <w:spacing w:line="276" w:lineRule="auto"/>
        <w:jc w:val="both"/>
        <w:rPr>
          <w:rFonts w:ascii="Times New Roman" w:hAnsi="Times New Roman" w:cs="Times New Roman"/>
        </w:rPr>
      </w:pPr>
      <w:r w:rsidRPr="00A23EC8">
        <w:rPr>
          <w:rFonts w:ascii="Times New Roman" w:hAnsi="Times New Roman" w:cs="Times New Roman"/>
        </w:rPr>
        <w:t xml:space="preserve">W dużym stopniu tj. w 41% jest to budżet kontynuacji wydatków inwestycyjnych zaplanowanych na 2020 r., a z różnych względów nie rozpoczętych czy też nie zakończonych (przypomnę: obydwa łączniki z obwodnicą tj. do ronda Beksińskiego i do ul. Łany, a także modernizacja budynku Rynek 16 w ramach projektu „Artystyczna kuźnia”).  </w:t>
      </w:r>
      <w:r w:rsidRPr="00A23EC8">
        <w:rPr>
          <w:rFonts w:ascii="Times New Roman" w:hAnsi="Times New Roman" w:cs="Times New Roman"/>
        </w:rPr>
        <w:tab/>
      </w:r>
    </w:p>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 xml:space="preserve">Zaplanowane dochody i wydatki w budżecie na 2021 r. i wykonane </w:t>
      </w:r>
      <w:r w:rsidRPr="00FE5EDB">
        <w:rPr>
          <w:rFonts w:ascii="Times New Roman" w:hAnsi="Times New Roman" w:cs="Times New Roman"/>
        </w:rPr>
        <w:br/>
        <w:t>w ostatnich latac</w:t>
      </w:r>
      <w:r w:rsidR="00A23EC8">
        <w:rPr>
          <w:rFonts w:ascii="Times New Roman" w:hAnsi="Times New Roman" w:cs="Times New Roman"/>
        </w:rPr>
        <w:t>h przedstawiają się następująco</w:t>
      </w:r>
      <w:r w:rsidRPr="00FE5EDB">
        <w:rPr>
          <w:rFonts w:ascii="Times New Roman" w:hAnsi="Times New Roman" w:cs="Times New Roman"/>
        </w:rPr>
        <w:t xml:space="preserve"> (slajd3)</w:t>
      </w:r>
      <w:r w:rsidR="00A23EC8">
        <w:rPr>
          <w:rFonts w:ascii="Times New Roman" w:hAnsi="Times New Roman" w:cs="Times New Roman"/>
        </w:rPr>
        <w:t>.</w:t>
      </w:r>
    </w:p>
    <w:p w:rsidR="00FE5EDB" w:rsidRPr="00FE5EDB" w:rsidRDefault="00FE5EDB" w:rsidP="00FE5EDB">
      <w:pPr>
        <w:spacing w:line="276" w:lineRule="auto"/>
        <w:jc w:val="both"/>
        <w:rPr>
          <w:rFonts w:ascii="Times New Roman" w:hAnsi="Times New Roman" w:cs="Times New Roman"/>
          <w:i/>
        </w:rPr>
      </w:pPr>
      <w:r w:rsidRPr="00FE5EDB">
        <w:rPr>
          <w:rFonts w:ascii="Times New Roman" w:hAnsi="Times New Roman" w:cs="Times New Roman"/>
        </w:rPr>
        <w:t xml:space="preserve">Już na etapie pracy nad budżetem różnica między planowanymi wydatkami z wniosków wydziałów, a możliwymi dochodami wynosiła – </w:t>
      </w:r>
      <w:r w:rsidRPr="00A23EC8">
        <w:rPr>
          <w:rFonts w:ascii="Times New Roman" w:hAnsi="Times New Roman" w:cs="Times New Roman"/>
        </w:rPr>
        <w:t>minus 51 mln</w:t>
      </w:r>
      <w:r w:rsidRPr="00FE5EDB">
        <w:rPr>
          <w:rFonts w:ascii="Times New Roman" w:hAnsi="Times New Roman" w:cs="Times New Roman"/>
        </w:rPr>
        <w:t xml:space="preserve"> zł, a przy wydatkach bieżących </w:t>
      </w:r>
      <w:r w:rsidRPr="00A23EC8">
        <w:rPr>
          <w:rFonts w:ascii="Times New Roman" w:hAnsi="Times New Roman" w:cs="Times New Roman"/>
        </w:rPr>
        <w:t>19,3 mln</w:t>
      </w:r>
      <w:r w:rsidRPr="00FE5EDB">
        <w:rPr>
          <w:rFonts w:ascii="Times New Roman" w:hAnsi="Times New Roman" w:cs="Times New Roman"/>
        </w:rPr>
        <w:t xml:space="preserve"> zł.</w:t>
      </w:r>
    </w:p>
    <w:p w:rsidR="00FE5EDB" w:rsidRPr="00FE5EDB" w:rsidRDefault="00FE5EDB" w:rsidP="00A23EC8">
      <w:pPr>
        <w:spacing w:line="276" w:lineRule="auto"/>
        <w:jc w:val="both"/>
        <w:rPr>
          <w:rFonts w:ascii="Times New Roman" w:hAnsi="Times New Roman" w:cs="Times New Roman"/>
        </w:rPr>
      </w:pPr>
      <w:r w:rsidRPr="00FE5EDB">
        <w:rPr>
          <w:rFonts w:ascii="Times New Roman" w:hAnsi="Times New Roman" w:cs="Times New Roman"/>
        </w:rPr>
        <w:t xml:space="preserve">Planowany wynik budżetu to deficyt w wysokości </w:t>
      </w:r>
      <w:r w:rsidRPr="00A23EC8">
        <w:rPr>
          <w:rFonts w:ascii="Times New Roman" w:hAnsi="Times New Roman" w:cs="Times New Roman"/>
        </w:rPr>
        <w:t xml:space="preserve">18,9 mln zł. </w:t>
      </w:r>
    </w:p>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 xml:space="preserve">Pomimo ograniczenia do tzw. minimalnych a niezbędnych potrzeb </w:t>
      </w:r>
      <w:r w:rsidRPr="00FE5EDB">
        <w:rPr>
          <w:rFonts w:ascii="Times New Roman" w:hAnsi="Times New Roman" w:cs="Times New Roman"/>
        </w:rPr>
        <w:br/>
        <w:t xml:space="preserve">w planie wydatków na remonty dróg gminnych, zasobów mieszkaniowych i w oświacie wynik operacyjny budżetu zamyka się deficytem w </w:t>
      </w:r>
      <w:r w:rsidRPr="0079422B">
        <w:rPr>
          <w:rFonts w:ascii="Times New Roman" w:hAnsi="Times New Roman" w:cs="Times New Roman"/>
        </w:rPr>
        <w:t>wysokości 4,3 mln zł.</w:t>
      </w:r>
      <w:r w:rsidRPr="00FE5EDB">
        <w:rPr>
          <w:rFonts w:ascii="Times New Roman" w:hAnsi="Times New Roman" w:cs="Times New Roman"/>
        </w:rPr>
        <w:t xml:space="preserve"> Jest to zjawisko niekorzystne z uwagi na wyliczanie wskaźnika zadłużenia za dany rok budżetowy, jak również z uwagi na wskaźniki zadłużenia na lata 2022 i 2023. </w:t>
      </w:r>
    </w:p>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 xml:space="preserve">Jest to konsekwencja większej dynamiki przyrostu wydatków bieżących w takich obszarach jak przedszkola i </w:t>
      </w:r>
      <w:r w:rsidR="00A23EC8">
        <w:rPr>
          <w:rFonts w:ascii="Times New Roman" w:hAnsi="Times New Roman" w:cs="Times New Roman"/>
        </w:rPr>
        <w:t xml:space="preserve">żłobki, szkoły, MOPS, MOSIR, a </w:t>
      </w:r>
      <w:r w:rsidRPr="00FE5EDB">
        <w:rPr>
          <w:rFonts w:ascii="Times New Roman" w:hAnsi="Times New Roman" w:cs="Times New Roman"/>
        </w:rPr>
        <w:t>zwłaszcza CRiS</w:t>
      </w:r>
      <w:r w:rsidR="00A23EC8">
        <w:rPr>
          <w:rFonts w:ascii="Times New Roman" w:hAnsi="Times New Roman" w:cs="Times New Roman"/>
        </w:rPr>
        <w:t xml:space="preserve">. </w:t>
      </w:r>
      <w:r w:rsidRPr="00FE5EDB">
        <w:rPr>
          <w:rFonts w:ascii="Times New Roman" w:hAnsi="Times New Roman" w:cs="Times New Roman"/>
        </w:rPr>
        <w:t xml:space="preserve">Na slajdzie </w:t>
      </w:r>
      <w:r w:rsidR="00A23EC8">
        <w:rPr>
          <w:rFonts w:ascii="Times New Roman" w:hAnsi="Times New Roman" w:cs="Times New Roman"/>
        </w:rPr>
        <w:t xml:space="preserve">jest pokazany </w:t>
      </w:r>
      <w:r w:rsidRPr="00FE5EDB">
        <w:rPr>
          <w:rFonts w:ascii="Times New Roman" w:hAnsi="Times New Roman" w:cs="Times New Roman"/>
        </w:rPr>
        <w:t xml:space="preserve">wzrost wydatków związanych </w:t>
      </w:r>
      <w:r w:rsidR="00A23EC8">
        <w:rPr>
          <w:rFonts w:ascii="Times New Roman" w:hAnsi="Times New Roman" w:cs="Times New Roman"/>
        </w:rPr>
        <w:t xml:space="preserve">z utrzymaniem CRiS, jak widzimy deficyt na MOSiR-ze wzrasta w porównywaniu z CRiS, inwestycji strategicznej, który jeszcze w roku 2018 wynosił 6,5 mln zł, w tej chwili cały MOSiR pochłania nam dodatkowy plan jaki musi zrealizować na poziomie 7,3 mln zł.  </w:t>
      </w:r>
    </w:p>
    <w:p w:rsidR="00FE5EDB" w:rsidRPr="00A23EC8" w:rsidRDefault="00A23EC8" w:rsidP="00FE5EDB">
      <w:pPr>
        <w:spacing w:line="276" w:lineRule="auto"/>
        <w:jc w:val="both"/>
        <w:rPr>
          <w:rFonts w:ascii="Times New Roman" w:hAnsi="Times New Roman" w:cs="Times New Roman"/>
        </w:rPr>
      </w:pPr>
      <w:r>
        <w:rPr>
          <w:rFonts w:ascii="Times New Roman" w:hAnsi="Times New Roman" w:cs="Times New Roman"/>
        </w:rPr>
        <w:t xml:space="preserve">Kolejnym ważnym punktem jest subwencja i oświata, która stanowi bardzo ważny, jak nie najważniejszy procent środków, które musimy zabezpieczać. </w:t>
      </w:r>
      <w:r w:rsidR="00FE5EDB" w:rsidRPr="00FE5EDB">
        <w:rPr>
          <w:rFonts w:ascii="Times New Roman" w:hAnsi="Times New Roman" w:cs="Times New Roman"/>
        </w:rPr>
        <w:t>Wysokość subwencji nie pokrywa całkowitych kosztów na oświatę. W roku 2020 brakująca kwota wynosi 31,7 mln zł.</w:t>
      </w:r>
    </w:p>
    <w:p w:rsidR="00FE5EDB" w:rsidRPr="0079422B" w:rsidRDefault="00FE5EDB" w:rsidP="00FE5EDB">
      <w:pPr>
        <w:spacing w:line="276" w:lineRule="auto"/>
        <w:jc w:val="both"/>
        <w:rPr>
          <w:rFonts w:ascii="Times New Roman" w:hAnsi="Times New Roman" w:cs="Times New Roman"/>
        </w:rPr>
      </w:pPr>
      <w:r w:rsidRPr="0079422B">
        <w:rPr>
          <w:rFonts w:ascii="Times New Roman" w:hAnsi="Times New Roman" w:cs="Times New Roman"/>
        </w:rPr>
        <w:t>Dodatni wynik operacyjny jest ważny z uwagi na fakt, że:</w:t>
      </w:r>
    </w:p>
    <w:p w:rsidR="00FE5EDB" w:rsidRPr="00FE5EDB" w:rsidRDefault="00FE5EDB" w:rsidP="00293179">
      <w:pPr>
        <w:pStyle w:val="Akapitzlist"/>
        <w:numPr>
          <w:ilvl w:val="0"/>
          <w:numId w:val="5"/>
        </w:numPr>
        <w:spacing w:line="276" w:lineRule="auto"/>
        <w:jc w:val="both"/>
        <w:rPr>
          <w:sz w:val="24"/>
          <w:szCs w:val="24"/>
        </w:rPr>
      </w:pPr>
      <w:r w:rsidRPr="00FE5EDB">
        <w:rPr>
          <w:sz w:val="24"/>
          <w:szCs w:val="24"/>
        </w:rPr>
        <w:t>pozwala sfinansować spłatę zaległych rat zaciągniętych zobowiązań, bez potrzeby zaciągania na ten cel nowych,</w:t>
      </w:r>
    </w:p>
    <w:p w:rsidR="00FE5EDB" w:rsidRPr="00FE5EDB" w:rsidRDefault="00FE5EDB" w:rsidP="00293179">
      <w:pPr>
        <w:pStyle w:val="Akapitzlist"/>
        <w:numPr>
          <w:ilvl w:val="0"/>
          <w:numId w:val="5"/>
        </w:numPr>
        <w:spacing w:line="276" w:lineRule="auto"/>
        <w:jc w:val="both"/>
        <w:rPr>
          <w:sz w:val="24"/>
          <w:szCs w:val="24"/>
        </w:rPr>
      </w:pPr>
      <w:r w:rsidRPr="00FE5EDB">
        <w:rPr>
          <w:sz w:val="24"/>
          <w:szCs w:val="24"/>
        </w:rPr>
        <w:t>pozwala częściowo, w dużej mierze sfinansować w udziałach własnych zadania inwestycyjne, bez zaciągania na ten cel nowych zobowiązań,</w:t>
      </w:r>
    </w:p>
    <w:p w:rsidR="00FE5EDB" w:rsidRPr="00FE5EDB" w:rsidRDefault="00FE5EDB" w:rsidP="00293179">
      <w:pPr>
        <w:pStyle w:val="Akapitzlist"/>
        <w:numPr>
          <w:ilvl w:val="0"/>
          <w:numId w:val="5"/>
        </w:numPr>
        <w:spacing w:line="276" w:lineRule="auto"/>
        <w:jc w:val="both"/>
        <w:rPr>
          <w:sz w:val="24"/>
          <w:szCs w:val="24"/>
        </w:rPr>
      </w:pPr>
      <w:r w:rsidRPr="00FE5EDB">
        <w:rPr>
          <w:sz w:val="24"/>
          <w:szCs w:val="24"/>
        </w:rPr>
        <w:t>wpływa na polepszenie maksymalnego wskaźnika zadłużenia</w:t>
      </w:r>
      <w:r w:rsidR="00A23EC8">
        <w:rPr>
          <w:sz w:val="24"/>
          <w:szCs w:val="24"/>
        </w:rPr>
        <w:t>,</w:t>
      </w:r>
    </w:p>
    <w:p w:rsidR="00FE5EDB" w:rsidRPr="00FE5EDB" w:rsidRDefault="00FE5EDB" w:rsidP="00293179">
      <w:pPr>
        <w:pStyle w:val="Akapitzlist"/>
        <w:numPr>
          <w:ilvl w:val="0"/>
          <w:numId w:val="5"/>
        </w:numPr>
        <w:spacing w:line="276" w:lineRule="auto"/>
        <w:jc w:val="both"/>
        <w:rPr>
          <w:sz w:val="24"/>
          <w:szCs w:val="24"/>
        </w:rPr>
      </w:pPr>
      <w:r w:rsidRPr="00FE5EDB">
        <w:rPr>
          <w:sz w:val="24"/>
          <w:szCs w:val="24"/>
        </w:rPr>
        <w:t>umożliwia zastosowanie dla mieszkańców Sanoka różnego rodzaju ulg z tytułu Karty Dużej Rodziny, dopłat do ścieków  i wody, i innych</w:t>
      </w:r>
      <w:r w:rsidR="00A23EC8">
        <w:rPr>
          <w:sz w:val="24"/>
          <w:szCs w:val="24"/>
        </w:rPr>
        <w:t>.</w:t>
      </w:r>
    </w:p>
    <w:p w:rsidR="00FE5EDB" w:rsidRPr="00FE5EDB" w:rsidRDefault="00FE5EDB" w:rsidP="00FE5EDB">
      <w:pPr>
        <w:spacing w:line="276" w:lineRule="auto"/>
        <w:jc w:val="both"/>
        <w:rPr>
          <w:rFonts w:ascii="Times New Roman" w:hAnsi="Times New Roman" w:cs="Times New Roman"/>
        </w:rPr>
      </w:pPr>
      <w:r w:rsidRPr="00A23EC8">
        <w:rPr>
          <w:rFonts w:ascii="Times New Roman" w:hAnsi="Times New Roman" w:cs="Times New Roman"/>
        </w:rPr>
        <w:t>Relacja dochodów i wydatków bieżących bardzo mocno jest skorelowana z wyliczaniem</w:t>
      </w:r>
      <w:r w:rsidRPr="00FE5EDB">
        <w:rPr>
          <w:rFonts w:ascii="Times New Roman" w:hAnsi="Times New Roman" w:cs="Times New Roman"/>
        </w:rPr>
        <w:t xml:space="preserve"> wskaźników zadłużenia dla poszczególnych lat budżetowych i możliwościami budowy budżetów na lata 2022-2026, a co się z tym wiąże - z możliwościami dalszego zaciągania nowych zobowiązań (przede wszystkim na wkład własny) do finansowania realizacji przyszłych, ważnych i strategicznych dla społeczności lokalnej inwestycji. </w:t>
      </w:r>
    </w:p>
    <w:p w:rsidR="00FE5EDB" w:rsidRPr="00FE5EDB" w:rsidRDefault="00FE5EDB" w:rsidP="00A23EC8">
      <w:pPr>
        <w:spacing w:line="276" w:lineRule="auto"/>
        <w:jc w:val="both"/>
        <w:rPr>
          <w:rFonts w:ascii="Times New Roman" w:hAnsi="Times New Roman" w:cs="Times New Roman"/>
        </w:rPr>
      </w:pPr>
      <w:r w:rsidRPr="00FE5EDB">
        <w:rPr>
          <w:rFonts w:ascii="Times New Roman" w:hAnsi="Times New Roman" w:cs="Times New Roman"/>
        </w:rPr>
        <w:t xml:space="preserve">Dlatego też prowadzimy dogłębną i bardzo szczegółową analizę potencjalnych możliwości finansowania inwestycji w perspektywie lat 2022-2025, aby również przez podjęcie </w:t>
      </w:r>
      <w:r w:rsidRPr="00FE5EDB">
        <w:rPr>
          <w:rFonts w:ascii="Times New Roman" w:hAnsi="Times New Roman" w:cs="Times New Roman"/>
        </w:rPr>
        <w:lastRenderedPageBreak/>
        <w:t xml:space="preserve">wyprzedzających odpowiednich decyzji związanych z zarządzaniem tzw. </w:t>
      </w:r>
      <w:r w:rsidR="00A23EC8">
        <w:rPr>
          <w:rFonts w:ascii="Times New Roman" w:hAnsi="Times New Roman" w:cs="Times New Roman"/>
        </w:rPr>
        <w:t xml:space="preserve">długiem umożliwić wyliczanie </w:t>
      </w:r>
      <w:r w:rsidRPr="00FE5EDB">
        <w:rPr>
          <w:rFonts w:ascii="Times New Roman" w:hAnsi="Times New Roman" w:cs="Times New Roman"/>
        </w:rPr>
        <w:t xml:space="preserve">wskaźników zadłużenia zgodnych z kryteriami art. 243 ustawy  </w:t>
      </w:r>
      <w:r w:rsidRPr="00FE5EDB">
        <w:rPr>
          <w:rFonts w:ascii="Times New Roman" w:hAnsi="Times New Roman" w:cs="Times New Roman"/>
        </w:rPr>
        <w:br/>
        <w:t>o finansach publicznych. Z taką analizą zostaną Państwo zapoznani w najbliższym czasie na posiedzeniu Komisji Finansowo-Gospodarczej.</w:t>
      </w:r>
    </w:p>
    <w:p w:rsidR="00FE5EDB" w:rsidRPr="00FE5EDB" w:rsidRDefault="00FE5EDB" w:rsidP="00A23EC8">
      <w:pPr>
        <w:spacing w:line="276" w:lineRule="auto"/>
        <w:jc w:val="both"/>
        <w:rPr>
          <w:rFonts w:ascii="Times New Roman" w:hAnsi="Times New Roman" w:cs="Times New Roman"/>
        </w:rPr>
      </w:pPr>
      <w:r w:rsidRPr="00FE5EDB">
        <w:rPr>
          <w:rFonts w:ascii="Times New Roman" w:hAnsi="Times New Roman" w:cs="Times New Roman"/>
        </w:rPr>
        <w:t xml:space="preserve">Chcę w tym miejscu podkreślić, że z uwagi na obecne kształtowanie się relacji dochodów bieżących do wydatków bieżących w perspektywie następnych lat budżetowych proponować będę realizację tzw. „inwestycji silnikowych”, napędowych, które po oddaniu do realizacji, </w:t>
      </w:r>
      <w:r w:rsidR="00696EF1">
        <w:rPr>
          <w:rFonts w:ascii="Times New Roman" w:hAnsi="Times New Roman" w:cs="Times New Roman"/>
        </w:rPr>
        <w:t>w </w:t>
      </w:r>
      <w:r w:rsidRPr="00FE5EDB">
        <w:rPr>
          <w:rFonts w:ascii="Times New Roman" w:hAnsi="Times New Roman" w:cs="Times New Roman"/>
        </w:rPr>
        <w:t xml:space="preserve">perspektywie następnych lat mają zapewnić zwiększenie dochodów z podatków lokalnych. </w:t>
      </w:r>
    </w:p>
    <w:p w:rsidR="00FE5EDB" w:rsidRPr="00FE5EDB" w:rsidRDefault="00FE5EDB" w:rsidP="00A23EC8">
      <w:pPr>
        <w:spacing w:line="276" w:lineRule="auto"/>
        <w:jc w:val="both"/>
        <w:rPr>
          <w:rFonts w:ascii="Times New Roman" w:hAnsi="Times New Roman" w:cs="Times New Roman"/>
        </w:rPr>
      </w:pPr>
      <w:r w:rsidRPr="00FE5EDB">
        <w:rPr>
          <w:rFonts w:ascii="Times New Roman" w:hAnsi="Times New Roman" w:cs="Times New Roman"/>
        </w:rPr>
        <w:t xml:space="preserve">Dotychczasowa analiza inwestycji zrealizowanych w latach 2016-2020 na łączną kwotę ponad </w:t>
      </w:r>
      <w:r w:rsidRPr="00696EF1">
        <w:rPr>
          <w:rFonts w:ascii="Times New Roman" w:hAnsi="Times New Roman" w:cs="Times New Roman"/>
        </w:rPr>
        <w:t xml:space="preserve">160 mln zł </w:t>
      </w:r>
      <w:r w:rsidRPr="00FE5EDB">
        <w:rPr>
          <w:rFonts w:ascii="Times New Roman" w:hAnsi="Times New Roman" w:cs="Times New Roman"/>
        </w:rPr>
        <w:t xml:space="preserve">pokazała, że dominowały tutaj inwestycje, które po zakończeniu realizacji zwiększyły wydatki budżetowe związane z eksploatacją i utrzymaniem tych obiektów, które nie miały pokrycia w osiąganych dochodach. Nie chodzi mi tutaj o krytykę decyzji inwestycyjnych mojego poprzednika, bo wszystkie te zadania były bardzo oczekiwane </w:t>
      </w:r>
      <w:r w:rsidR="00696EF1">
        <w:rPr>
          <w:rFonts w:ascii="Times New Roman" w:hAnsi="Times New Roman" w:cs="Times New Roman"/>
        </w:rPr>
        <w:t>i </w:t>
      </w:r>
      <w:r w:rsidRPr="00FE5EDB">
        <w:rPr>
          <w:rFonts w:ascii="Times New Roman" w:hAnsi="Times New Roman" w:cs="Times New Roman"/>
        </w:rPr>
        <w:t xml:space="preserve">potrzebne sanoczanom, ale chcę  zwrócić uwagę, po </w:t>
      </w:r>
      <w:r w:rsidRPr="00696EF1">
        <w:rPr>
          <w:rFonts w:ascii="Times New Roman" w:hAnsi="Times New Roman" w:cs="Times New Roman"/>
        </w:rPr>
        <w:t>pierwsze, na skutki</w:t>
      </w:r>
      <w:r w:rsidRPr="00FE5EDB">
        <w:rPr>
          <w:rFonts w:ascii="Times New Roman" w:hAnsi="Times New Roman" w:cs="Times New Roman"/>
        </w:rPr>
        <w:t xml:space="preserve">, które mają wpływ na kształtowanie się następnych budżetów, takie jak zwiększenie zadłużenia, gdyż  finansowane były nowymi zobowiązaniami, </w:t>
      </w:r>
      <w:r w:rsidRPr="00696EF1">
        <w:rPr>
          <w:rFonts w:ascii="Times New Roman" w:hAnsi="Times New Roman" w:cs="Times New Roman"/>
        </w:rPr>
        <w:t>a po drugie</w:t>
      </w:r>
      <w:r w:rsidRPr="00FE5EDB">
        <w:rPr>
          <w:rFonts w:ascii="Times New Roman" w:hAnsi="Times New Roman" w:cs="Times New Roman"/>
        </w:rPr>
        <w:t xml:space="preserve"> na wzrost kosztów obciążenia budżetu z tytułu wydatków bieżących związanych z utrzymaniem i eksploatacją. </w:t>
      </w:r>
    </w:p>
    <w:p w:rsidR="00FE5EDB" w:rsidRPr="00696EF1" w:rsidRDefault="00FE5EDB" w:rsidP="00696EF1">
      <w:pPr>
        <w:spacing w:line="276" w:lineRule="auto"/>
        <w:jc w:val="both"/>
        <w:rPr>
          <w:rFonts w:ascii="Times New Roman" w:hAnsi="Times New Roman" w:cs="Times New Roman"/>
          <w:i/>
        </w:rPr>
      </w:pPr>
      <w:r w:rsidRPr="00FE5EDB">
        <w:rPr>
          <w:rFonts w:ascii="Times New Roman" w:hAnsi="Times New Roman" w:cs="Times New Roman"/>
        </w:rPr>
        <w:t xml:space="preserve">No koniec 2021 roku w przypadku zrealizowania wszystkich inwestycji potencjalne zadłużenie wyniesie przeszło </w:t>
      </w:r>
      <w:r w:rsidRPr="00696EF1">
        <w:rPr>
          <w:rFonts w:ascii="Times New Roman" w:hAnsi="Times New Roman" w:cs="Times New Roman"/>
        </w:rPr>
        <w:t xml:space="preserve">103,8 mln zł, </w:t>
      </w:r>
      <w:r w:rsidRPr="00FE5EDB">
        <w:rPr>
          <w:rFonts w:ascii="Times New Roman" w:hAnsi="Times New Roman" w:cs="Times New Roman"/>
        </w:rPr>
        <w:t xml:space="preserve">a stary wskaźnik zadłużenia (relacja długu do dochodów ogółem) wyniesie </w:t>
      </w:r>
      <w:r w:rsidRPr="00696EF1">
        <w:rPr>
          <w:rFonts w:ascii="Times New Roman" w:hAnsi="Times New Roman" w:cs="Times New Roman"/>
        </w:rPr>
        <w:t>54,2%</w:t>
      </w:r>
      <w:r w:rsidRPr="00FE5EDB">
        <w:rPr>
          <w:rFonts w:ascii="Times New Roman" w:hAnsi="Times New Roman" w:cs="Times New Roman"/>
        </w:rPr>
        <w:t xml:space="preserve"> przy normie </w:t>
      </w:r>
      <w:r w:rsidRPr="00696EF1">
        <w:rPr>
          <w:rFonts w:ascii="Times New Roman" w:hAnsi="Times New Roman" w:cs="Times New Roman"/>
        </w:rPr>
        <w:t>60%,</w:t>
      </w:r>
      <w:r w:rsidRPr="00FE5EDB">
        <w:rPr>
          <w:rFonts w:ascii="Times New Roman" w:hAnsi="Times New Roman" w:cs="Times New Roman"/>
          <w:b/>
        </w:rPr>
        <w:t xml:space="preserve"> </w:t>
      </w:r>
      <w:r w:rsidRPr="00696EF1">
        <w:rPr>
          <w:rFonts w:ascii="Times New Roman" w:hAnsi="Times New Roman" w:cs="Times New Roman"/>
        </w:rPr>
        <w:t xml:space="preserve">ale przypominam: to nie ten wskaźnik określa możliwości dalszego zadłużania się gminy. </w:t>
      </w:r>
    </w:p>
    <w:p w:rsidR="00FE5EDB" w:rsidRPr="00FE5EDB" w:rsidRDefault="00FE5EDB" w:rsidP="00696EF1">
      <w:pPr>
        <w:spacing w:line="276" w:lineRule="auto"/>
        <w:jc w:val="both"/>
        <w:rPr>
          <w:rFonts w:ascii="Times New Roman" w:hAnsi="Times New Roman" w:cs="Times New Roman"/>
        </w:rPr>
      </w:pPr>
      <w:r w:rsidRPr="00FE5EDB">
        <w:rPr>
          <w:rFonts w:ascii="Times New Roman" w:hAnsi="Times New Roman" w:cs="Times New Roman"/>
        </w:rPr>
        <w:t>Moim zdaniem, aby działania inwestycyjne w perspektywie lat obecnej kadencji  2022-2023 były możliwe d</w:t>
      </w:r>
      <w:r w:rsidR="00696EF1">
        <w:rPr>
          <w:rFonts w:ascii="Times New Roman" w:hAnsi="Times New Roman" w:cs="Times New Roman"/>
        </w:rPr>
        <w:t>o realizacji, należy już</w:t>
      </w:r>
      <w:r w:rsidRPr="00FE5EDB">
        <w:rPr>
          <w:rFonts w:ascii="Times New Roman" w:hAnsi="Times New Roman" w:cs="Times New Roman"/>
        </w:rPr>
        <w:t xml:space="preserve"> w roku obecnym budżetowym podjąć działania oszczędnościowe  i restrukturyzacyjne w zakresie ograniczenia nie tylko wzrostu, ale wręcz zmniejszenia wydatków bieżących, aby można było odbudować nadwyżkę bieżącą budżetu. </w:t>
      </w:r>
    </w:p>
    <w:p w:rsidR="00FE5EDB" w:rsidRPr="00FE5EDB" w:rsidRDefault="00FE5EDB" w:rsidP="00696EF1">
      <w:pPr>
        <w:spacing w:line="276" w:lineRule="auto"/>
        <w:jc w:val="both"/>
        <w:rPr>
          <w:rFonts w:ascii="Times New Roman" w:hAnsi="Times New Roman" w:cs="Times New Roman"/>
        </w:rPr>
      </w:pPr>
      <w:r w:rsidRPr="00FE5EDB">
        <w:rPr>
          <w:rFonts w:ascii="Times New Roman" w:hAnsi="Times New Roman" w:cs="Times New Roman"/>
        </w:rPr>
        <w:t>W związku z obniżeniem się wskaźnika samofinansowania, zdaję sobie sprawę, że mogą pojawić się ograniczenia i możliwości  finansowania w najbliższych 2 latach nakładów inwestycyjnych. Dlatego też ważne jest aby utrzymać wysoki poziom dochodów ze sprzedaży majątku gminnego, gdyż jeszcze do roku 2025 dochody te uwzględniane  są do wyliczenia wskaźnika zadłużenia i przy wysokim poziomie wydatków bieżących mają one wpływ na polepszenie kształtowania się tego wskaźnika. Są to środki „znaczone” z przeznaczeniem na inwestycje, które będą stymulowały rozwój gospodarczy i równocześnie wpłyną na poprawę wskaźników.</w:t>
      </w:r>
    </w:p>
    <w:p w:rsidR="00FE5EDB" w:rsidRPr="00FE5EDB" w:rsidRDefault="00FE5EDB" w:rsidP="00696EF1">
      <w:pPr>
        <w:spacing w:line="276" w:lineRule="auto"/>
        <w:jc w:val="both"/>
        <w:rPr>
          <w:rFonts w:ascii="Times New Roman" w:hAnsi="Times New Roman" w:cs="Times New Roman"/>
          <w:b/>
        </w:rPr>
      </w:pPr>
      <w:r w:rsidRPr="00FE5EDB">
        <w:rPr>
          <w:rFonts w:ascii="Times New Roman" w:hAnsi="Times New Roman" w:cs="Times New Roman"/>
        </w:rPr>
        <w:t xml:space="preserve">Na podstawie przeprowadzonej analizy projektu budżetu na rok 2021 mogę obiektywnie stwierdzić, iż budżet wymagał będzie dyscypliny w jego realizacji. Jest to związane </w:t>
      </w:r>
      <w:r w:rsidR="00696EF1">
        <w:rPr>
          <w:rFonts w:ascii="Times New Roman" w:hAnsi="Times New Roman" w:cs="Times New Roman"/>
        </w:rPr>
        <w:t>również z </w:t>
      </w:r>
      <w:r w:rsidRPr="00FE5EDB">
        <w:rPr>
          <w:rFonts w:ascii="Times New Roman" w:hAnsi="Times New Roman" w:cs="Times New Roman"/>
        </w:rPr>
        <w:t>wieloma niewiadomymi z uwagi na przedłużający się stan zagrożenia epidemicznego. Dotyczy to przede wszystkim strony dochodowej budżetu, na ile stan i kondycja gospodarki narodowej pozwoli osiągnąć zaplanowane dochody własne, które finansują wydatki bieżące związane z zadaniami gminy takimi jak pomoc społeczna, oświata, administracja, utrzymanie zasobów majątkowych gminy.</w:t>
      </w:r>
      <w:r w:rsidRPr="00FE5EDB">
        <w:rPr>
          <w:rFonts w:ascii="Times New Roman" w:hAnsi="Times New Roman" w:cs="Times New Roman"/>
          <w:b/>
        </w:rPr>
        <w:t xml:space="preserve"> </w:t>
      </w:r>
    </w:p>
    <w:p w:rsidR="00FE5EDB" w:rsidRPr="0079422B" w:rsidRDefault="00FE5EDB" w:rsidP="00696EF1">
      <w:pPr>
        <w:spacing w:line="276" w:lineRule="auto"/>
        <w:jc w:val="both"/>
        <w:rPr>
          <w:rFonts w:ascii="Times New Roman" w:hAnsi="Times New Roman" w:cs="Times New Roman"/>
        </w:rPr>
      </w:pPr>
      <w:r w:rsidRPr="0079422B">
        <w:rPr>
          <w:rFonts w:ascii="Times New Roman" w:hAnsi="Times New Roman" w:cs="Times New Roman"/>
        </w:rPr>
        <w:t>Dlatego też intensyfikacja działań mających na celu zwiększenie dochodów, skierowana zostanie na:</w:t>
      </w:r>
    </w:p>
    <w:p w:rsidR="00FE5EDB" w:rsidRPr="00FE5EDB" w:rsidRDefault="00FE5EDB" w:rsidP="00FE5EDB">
      <w:pPr>
        <w:numPr>
          <w:ilvl w:val="0"/>
          <w:numId w:val="4"/>
        </w:numPr>
        <w:spacing w:line="276" w:lineRule="auto"/>
        <w:ind w:left="709" w:hanging="567"/>
        <w:jc w:val="both"/>
        <w:rPr>
          <w:rFonts w:ascii="Times New Roman" w:hAnsi="Times New Roman" w:cs="Times New Roman"/>
        </w:rPr>
      </w:pPr>
      <w:r w:rsidRPr="00FE5EDB">
        <w:rPr>
          <w:rFonts w:ascii="Times New Roman" w:hAnsi="Times New Roman" w:cs="Times New Roman"/>
        </w:rPr>
        <w:t xml:space="preserve">pozyskanie środków dotacyjnych na finansowanie inwestycji infrastrukturalnych </w:t>
      </w:r>
      <w:r w:rsidR="00696EF1">
        <w:rPr>
          <w:rFonts w:ascii="Times New Roman" w:hAnsi="Times New Roman" w:cs="Times New Roman"/>
        </w:rPr>
        <w:t>i </w:t>
      </w:r>
      <w:r w:rsidRPr="00FE5EDB">
        <w:rPr>
          <w:rFonts w:ascii="Times New Roman" w:hAnsi="Times New Roman" w:cs="Times New Roman"/>
        </w:rPr>
        <w:t xml:space="preserve">tzw. pro-dochodowych polegających na stworzeniu warunków dla inwestorów </w:t>
      </w:r>
      <w:r w:rsidRPr="00FE5EDB">
        <w:rPr>
          <w:rFonts w:ascii="Times New Roman" w:hAnsi="Times New Roman" w:cs="Times New Roman"/>
        </w:rPr>
        <w:lastRenderedPageBreak/>
        <w:t>poprzez przygotowanie (uzbrojenie) terenów przemysłowych i przygotowanie ich do sprzedaży, uwzględniając przede wszystkim tereny na linii przebiegu obwodnicy sanockiej,</w:t>
      </w:r>
    </w:p>
    <w:p w:rsidR="00FE5EDB" w:rsidRPr="00FE5EDB" w:rsidRDefault="00FE5EDB" w:rsidP="00FE5EDB">
      <w:pPr>
        <w:numPr>
          <w:ilvl w:val="0"/>
          <w:numId w:val="4"/>
        </w:numPr>
        <w:spacing w:line="276" w:lineRule="auto"/>
        <w:ind w:left="709" w:hanging="567"/>
        <w:jc w:val="both"/>
        <w:rPr>
          <w:rFonts w:ascii="Times New Roman" w:hAnsi="Times New Roman" w:cs="Times New Roman"/>
        </w:rPr>
      </w:pPr>
      <w:r w:rsidRPr="00FE5EDB">
        <w:rPr>
          <w:rFonts w:ascii="Times New Roman" w:hAnsi="Times New Roman" w:cs="Times New Roman"/>
        </w:rPr>
        <w:t xml:space="preserve">przegląd stanu majątku gminnego w celu pozyskiwania większych dochodów z jego sprzedaży (nowe tereny  wzdłuż obwodnicy Sanoka), kontynuowanie zwiększenia sprzedaży mieszkań komunalnych w tych wspólnotach, gdzie udział Urzędu Miasta jest mały, a wydatki związane z utrzymaniem zasobów znaczące  i wysokie, </w:t>
      </w:r>
    </w:p>
    <w:p w:rsidR="00FE5EDB" w:rsidRPr="00FE5EDB" w:rsidRDefault="00FE5EDB" w:rsidP="00FE5EDB">
      <w:pPr>
        <w:numPr>
          <w:ilvl w:val="0"/>
          <w:numId w:val="4"/>
        </w:numPr>
        <w:spacing w:line="276" w:lineRule="auto"/>
        <w:ind w:left="709" w:hanging="567"/>
        <w:jc w:val="both"/>
        <w:rPr>
          <w:rFonts w:ascii="Times New Roman" w:hAnsi="Times New Roman" w:cs="Times New Roman"/>
        </w:rPr>
      </w:pPr>
      <w:r w:rsidRPr="00FE5EDB">
        <w:rPr>
          <w:rFonts w:ascii="Times New Roman" w:hAnsi="Times New Roman" w:cs="Times New Roman"/>
        </w:rPr>
        <w:t>rozpoczęciu działalności przez Towarzystwo Budownictwa Społecznego sp. z o.o. ze 100% udziałem Gminy Miasta Sanoka, którego celem jest realizacja i finansowanie budowy mieszkań,</w:t>
      </w:r>
    </w:p>
    <w:p w:rsidR="00FE5EDB" w:rsidRPr="00FE5EDB" w:rsidRDefault="00FE5EDB" w:rsidP="00FE5EDB">
      <w:pPr>
        <w:numPr>
          <w:ilvl w:val="0"/>
          <w:numId w:val="4"/>
        </w:numPr>
        <w:spacing w:line="276" w:lineRule="auto"/>
        <w:ind w:left="709" w:hanging="567"/>
        <w:jc w:val="both"/>
        <w:rPr>
          <w:rFonts w:ascii="Times New Roman" w:hAnsi="Times New Roman" w:cs="Times New Roman"/>
        </w:rPr>
      </w:pPr>
      <w:r w:rsidRPr="00FE5EDB">
        <w:rPr>
          <w:rFonts w:ascii="Times New Roman" w:hAnsi="Times New Roman" w:cs="Times New Roman"/>
        </w:rPr>
        <w:t>poprawę efektywności gospodarowania środkami finansowymi przez jednostki organizacyjne,</w:t>
      </w:r>
    </w:p>
    <w:p w:rsidR="00FE5EDB" w:rsidRPr="00FE5EDB" w:rsidRDefault="00FE5EDB" w:rsidP="00FE5EDB">
      <w:pPr>
        <w:numPr>
          <w:ilvl w:val="0"/>
          <w:numId w:val="4"/>
        </w:numPr>
        <w:spacing w:line="276" w:lineRule="auto"/>
        <w:ind w:left="709" w:hanging="567"/>
        <w:jc w:val="both"/>
        <w:rPr>
          <w:rFonts w:ascii="Times New Roman" w:hAnsi="Times New Roman" w:cs="Times New Roman"/>
        </w:rPr>
      </w:pPr>
      <w:r w:rsidRPr="00FE5EDB">
        <w:rPr>
          <w:rFonts w:ascii="Times New Roman" w:hAnsi="Times New Roman" w:cs="Times New Roman"/>
        </w:rPr>
        <w:t>zmianę oferty cenowej świadczonych usług przez Ce</w:t>
      </w:r>
      <w:r w:rsidR="00696EF1">
        <w:rPr>
          <w:rFonts w:ascii="Times New Roman" w:hAnsi="Times New Roman" w:cs="Times New Roman"/>
        </w:rPr>
        <w:t>ntrum Rehabilitacji i Sportu, w </w:t>
      </w:r>
      <w:r w:rsidRPr="00FE5EDB">
        <w:rPr>
          <w:rFonts w:ascii="Times New Roman" w:hAnsi="Times New Roman" w:cs="Times New Roman"/>
        </w:rPr>
        <w:t>celu zwiększenia dochodów,</w:t>
      </w:r>
    </w:p>
    <w:p w:rsidR="00FE5EDB" w:rsidRPr="00FE5EDB" w:rsidRDefault="00FE5EDB" w:rsidP="00FE5EDB">
      <w:pPr>
        <w:numPr>
          <w:ilvl w:val="0"/>
          <w:numId w:val="4"/>
        </w:numPr>
        <w:spacing w:line="276" w:lineRule="auto"/>
        <w:ind w:left="709" w:hanging="567"/>
        <w:jc w:val="both"/>
        <w:rPr>
          <w:rFonts w:ascii="Times New Roman" w:hAnsi="Times New Roman" w:cs="Times New Roman"/>
        </w:rPr>
      </w:pPr>
      <w:r w:rsidRPr="00FE5EDB">
        <w:rPr>
          <w:rFonts w:ascii="Times New Roman" w:hAnsi="Times New Roman" w:cs="Times New Roman"/>
        </w:rPr>
        <w:t>zmiana na rok 2022 stawek opłat i podatków lokalnych w celu zapewnienia przyrostu dochodów własnych,</w:t>
      </w:r>
    </w:p>
    <w:p w:rsidR="00FE5EDB" w:rsidRPr="00FE5EDB" w:rsidRDefault="00FE5EDB" w:rsidP="00FE5EDB">
      <w:pPr>
        <w:numPr>
          <w:ilvl w:val="0"/>
          <w:numId w:val="4"/>
        </w:numPr>
        <w:spacing w:line="276" w:lineRule="auto"/>
        <w:ind w:left="709" w:hanging="567"/>
        <w:jc w:val="both"/>
        <w:rPr>
          <w:rFonts w:ascii="Times New Roman" w:hAnsi="Times New Roman" w:cs="Times New Roman"/>
        </w:rPr>
      </w:pPr>
      <w:r w:rsidRPr="00FE5EDB">
        <w:rPr>
          <w:rFonts w:ascii="Times New Roman" w:hAnsi="Times New Roman" w:cs="Times New Roman"/>
        </w:rPr>
        <w:t xml:space="preserve">realizacja harmonogramu działań związanych z rozszerzeniem granic miasta Sanoka </w:t>
      </w:r>
      <w:r w:rsidR="00696EF1">
        <w:rPr>
          <w:rFonts w:ascii="Times New Roman" w:hAnsi="Times New Roman" w:cs="Times New Roman"/>
        </w:rPr>
        <w:t>o </w:t>
      </w:r>
      <w:r w:rsidRPr="00FE5EDB">
        <w:rPr>
          <w:rFonts w:ascii="Times New Roman" w:hAnsi="Times New Roman" w:cs="Times New Roman"/>
        </w:rPr>
        <w:t>przylegające sołectwa nie tylko w celu pozyskania atrakcyjnych terenów pod inwestycje, ale przede wszystkim, aby urealnić wpływy z tytułu podatków na zadania, które realizuje Gmina Miasta Sanoka, a z których korzystają mieszkańcy sołectw, natomiast obciążenia ponoszą sanoccy podatnicy.</w:t>
      </w:r>
    </w:p>
    <w:p w:rsidR="00FE5EDB" w:rsidRPr="0079422B" w:rsidRDefault="00FE5EDB" w:rsidP="00696EF1">
      <w:pPr>
        <w:spacing w:line="276" w:lineRule="auto"/>
        <w:jc w:val="both"/>
        <w:rPr>
          <w:rFonts w:ascii="Times New Roman" w:hAnsi="Times New Roman" w:cs="Times New Roman"/>
        </w:rPr>
      </w:pPr>
      <w:r w:rsidRPr="0079422B">
        <w:rPr>
          <w:rFonts w:ascii="Times New Roman" w:hAnsi="Times New Roman" w:cs="Times New Roman"/>
        </w:rPr>
        <w:t>Natomiast intensyfikacja działań mających na celu poszukiwanie oszczędności systemowych dotyczyć będzie:</w:t>
      </w:r>
    </w:p>
    <w:p w:rsidR="00FE5EDB" w:rsidRPr="00FE5EDB" w:rsidRDefault="00FE5EDB" w:rsidP="00293179">
      <w:pPr>
        <w:pStyle w:val="Akapitzlist"/>
        <w:numPr>
          <w:ilvl w:val="0"/>
          <w:numId w:val="13"/>
        </w:numPr>
        <w:spacing w:line="276" w:lineRule="auto"/>
        <w:ind w:left="851" w:hanging="567"/>
        <w:jc w:val="both"/>
        <w:rPr>
          <w:sz w:val="24"/>
          <w:szCs w:val="24"/>
        </w:rPr>
      </w:pPr>
      <w:r w:rsidRPr="00FE5EDB">
        <w:rPr>
          <w:sz w:val="24"/>
          <w:szCs w:val="24"/>
        </w:rPr>
        <w:t>Restrukturyzacji wydatków w takich obszarach jak:</w:t>
      </w:r>
    </w:p>
    <w:p w:rsidR="00FE5EDB" w:rsidRPr="00FE5EDB" w:rsidRDefault="00FE5EDB" w:rsidP="00293179">
      <w:pPr>
        <w:numPr>
          <w:ilvl w:val="0"/>
          <w:numId w:val="12"/>
        </w:numPr>
        <w:spacing w:line="276" w:lineRule="auto"/>
        <w:ind w:left="851" w:hanging="567"/>
        <w:jc w:val="both"/>
        <w:rPr>
          <w:rFonts w:ascii="Times New Roman" w:hAnsi="Times New Roman" w:cs="Times New Roman"/>
        </w:rPr>
      </w:pPr>
      <w:r w:rsidRPr="00FE5EDB">
        <w:rPr>
          <w:rFonts w:ascii="Times New Roman" w:hAnsi="Times New Roman" w:cs="Times New Roman"/>
        </w:rPr>
        <w:t>oświata – zajęcia pozalekcyjne, nadgodziny, opieka świetlicowa, nauczyciele wspomagający, przeprowadzenie audytu</w:t>
      </w:r>
    </w:p>
    <w:p w:rsidR="00FE5EDB" w:rsidRPr="00FE5EDB" w:rsidRDefault="00FE5EDB" w:rsidP="00293179">
      <w:pPr>
        <w:numPr>
          <w:ilvl w:val="0"/>
          <w:numId w:val="12"/>
        </w:numPr>
        <w:spacing w:line="276" w:lineRule="auto"/>
        <w:ind w:left="851" w:hanging="567"/>
        <w:jc w:val="both"/>
        <w:rPr>
          <w:rFonts w:ascii="Times New Roman" w:hAnsi="Times New Roman" w:cs="Times New Roman"/>
        </w:rPr>
      </w:pPr>
      <w:r w:rsidRPr="00FE5EDB">
        <w:rPr>
          <w:rFonts w:ascii="Times New Roman" w:hAnsi="Times New Roman" w:cs="Times New Roman"/>
        </w:rPr>
        <w:t>czasowe zamrożenie obsadzania wakatów w administracji i jednostkach,</w:t>
      </w:r>
    </w:p>
    <w:p w:rsidR="00FE5EDB" w:rsidRPr="00FE5EDB" w:rsidRDefault="00FE5EDB" w:rsidP="00293179">
      <w:pPr>
        <w:numPr>
          <w:ilvl w:val="0"/>
          <w:numId w:val="12"/>
        </w:numPr>
        <w:spacing w:line="276" w:lineRule="auto"/>
        <w:ind w:left="851" w:hanging="567"/>
        <w:jc w:val="both"/>
        <w:rPr>
          <w:rFonts w:ascii="Times New Roman" w:hAnsi="Times New Roman" w:cs="Times New Roman"/>
        </w:rPr>
      </w:pPr>
      <w:r w:rsidRPr="00FE5EDB">
        <w:rPr>
          <w:rFonts w:ascii="Times New Roman" w:hAnsi="Times New Roman" w:cs="Times New Roman"/>
        </w:rPr>
        <w:t>zamrożenie w roku 2021 podwyżek płac dla pracow</w:t>
      </w:r>
      <w:r w:rsidR="00696EF1">
        <w:rPr>
          <w:rFonts w:ascii="Times New Roman" w:hAnsi="Times New Roman" w:cs="Times New Roman"/>
        </w:rPr>
        <w:t xml:space="preserve">ników we wszystkich jednostkach </w:t>
      </w:r>
      <w:r w:rsidRPr="00FE5EDB">
        <w:rPr>
          <w:rFonts w:ascii="Times New Roman" w:hAnsi="Times New Roman" w:cs="Times New Roman"/>
        </w:rPr>
        <w:t>organizacyjnych,</w:t>
      </w:r>
    </w:p>
    <w:p w:rsidR="00FE5EDB" w:rsidRPr="00FE5EDB" w:rsidRDefault="00FE5EDB" w:rsidP="00293179">
      <w:pPr>
        <w:numPr>
          <w:ilvl w:val="0"/>
          <w:numId w:val="12"/>
        </w:numPr>
        <w:spacing w:line="276" w:lineRule="auto"/>
        <w:ind w:left="851" w:hanging="567"/>
        <w:jc w:val="both"/>
        <w:rPr>
          <w:rFonts w:ascii="Times New Roman" w:hAnsi="Times New Roman" w:cs="Times New Roman"/>
        </w:rPr>
      </w:pPr>
      <w:r w:rsidRPr="00FE5EDB">
        <w:rPr>
          <w:rFonts w:ascii="Times New Roman" w:hAnsi="Times New Roman" w:cs="Times New Roman"/>
        </w:rPr>
        <w:t>wszystkich obszarów gospodarki komunalnej.</w:t>
      </w:r>
    </w:p>
    <w:p w:rsidR="00FE5EDB" w:rsidRPr="00FE5EDB" w:rsidRDefault="00FE5EDB" w:rsidP="00293179">
      <w:pPr>
        <w:pStyle w:val="Akapitzlist"/>
        <w:numPr>
          <w:ilvl w:val="0"/>
          <w:numId w:val="13"/>
        </w:numPr>
        <w:spacing w:line="276" w:lineRule="auto"/>
        <w:ind w:left="851" w:hanging="567"/>
        <w:jc w:val="both"/>
        <w:rPr>
          <w:sz w:val="24"/>
          <w:szCs w:val="24"/>
        </w:rPr>
      </w:pPr>
      <w:r w:rsidRPr="00FE5EDB">
        <w:rPr>
          <w:sz w:val="24"/>
          <w:szCs w:val="24"/>
        </w:rPr>
        <w:t xml:space="preserve">Analizy schematów organizacyjnych Urzędu </w:t>
      </w:r>
      <w:r w:rsidR="00696EF1">
        <w:rPr>
          <w:sz w:val="24"/>
          <w:szCs w:val="24"/>
        </w:rPr>
        <w:t>Miasta i jednostek podległych w </w:t>
      </w:r>
      <w:r w:rsidRPr="00FE5EDB">
        <w:rPr>
          <w:sz w:val="24"/>
          <w:szCs w:val="24"/>
        </w:rPr>
        <w:t>obszarze zatrudnienia i płac.</w:t>
      </w:r>
    </w:p>
    <w:p w:rsidR="00FE5EDB" w:rsidRPr="00FE5EDB" w:rsidRDefault="00FE5EDB" w:rsidP="00293179">
      <w:pPr>
        <w:pStyle w:val="Akapitzlist"/>
        <w:numPr>
          <w:ilvl w:val="0"/>
          <w:numId w:val="13"/>
        </w:numPr>
        <w:spacing w:line="276" w:lineRule="auto"/>
        <w:ind w:left="851" w:hanging="567"/>
        <w:jc w:val="both"/>
        <w:rPr>
          <w:sz w:val="24"/>
          <w:szCs w:val="24"/>
        </w:rPr>
      </w:pPr>
      <w:r w:rsidRPr="00FE5EDB">
        <w:rPr>
          <w:sz w:val="24"/>
          <w:szCs w:val="24"/>
        </w:rPr>
        <w:t>Optymalizacji kosztów utrzymania placówek instytucji kultury.</w:t>
      </w:r>
    </w:p>
    <w:p w:rsidR="00FE5EDB" w:rsidRPr="00FE5EDB" w:rsidRDefault="00FE5EDB" w:rsidP="00293179">
      <w:pPr>
        <w:pStyle w:val="Akapitzlist"/>
        <w:numPr>
          <w:ilvl w:val="0"/>
          <w:numId w:val="13"/>
        </w:numPr>
        <w:spacing w:line="276" w:lineRule="auto"/>
        <w:ind w:left="851" w:hanging="567"/>
        <w:jc w:val="both"/>
        <w:rPr>
          <w:sz w:val="24"/>
          <w:szCs w:val="24"/>
        </w:rPr>
      </w:pPr>
      <w:r w:rsidRPr="00FE5EDB">
        <w:rPr>
          <w:sz w:val="24"/>
          <w:szCs w:val="24"/>
        </w:rPr>
        <w:t xml:space="preserve">Bieżącej analizy zarządzania długiem, poprzez utrzymanie okresu 10-15 letniego wykupu wyemitowanych obligacji i kształtowanie okresu ich wykupu w taki sposób, aby zapewnić jak najwyższe realizowanie się rocznych wskaźników zadłużenia. </w:t>
      </w:r>
    </w:p>
    <w:p w:rsidR="00FE5EDB" w:rsidRPr="00FE5EDB" w:rsidRDefault="00696EF1" w:rsidP="00696EF1">
      <w:pPr>
        <w:spacing w:line="276" w:lineRule="auto"/>
        <w:jc w:val="both"/>
        <w:rPr>
          <w:rFonts w:ascii="Times New Roman" w:hAnsi="Times New Roman" w:cs="Times New Roman"/>
        </w:rPr>
      </w:pPr>
      <w:r>
        <w:rPr>
          <w:rFonts w:ascii="Times New Roman" w:hAnsi="Times New Roman" w:cs="Times New Roman"/>
        </w:rPr>
        <w:t>N</w:t>
      </w:r>
      <w:r w:rsidR="00FE5EDB" w:rsidRPr="00FE5EDB">
        <w:rPr>
          <w:rFonts w:ascii="Times New Roman" w:hAnsi="Times New Roman" w:cs="Times New Roman"/>
        </w:rPr>
        <w:t>a koniec mojego wystąpienia chciałbym odnieść się do wniosków Komisji Finansowo-Gospodarczej w zakresie proponowanych zmian w budżecie.</w:t>
      </w:r>
    </w:p>
    <w:p w:rsidR="00FE5EDB" w:rsidRPr="00FE5EDB" w:rsidRDefault="00FE5EDB" w:rsidP="00696EF1">
      <w:pPr>
        <w:spacing w:line="276" w:lineRule="auto"/>
        <w:jc w:val="both"/>
        <w:rPr>
          <w:rFonts w:ascii="Times New Roman" w:hAnsi="Times New Roman" w:cs="Times New Roman"/>
          <w:u w:val="single"/>
        </w:rPr>
      </w:pPr>
      <w:r w:rsidRPr="00FE5EDB">
        <w:rPr>
          <w:rFonts w:ascii="Times New Roman" w:hAnsi="Times New Roman" w:cs="Times New Roman"/>
        </w:rPr>
        <w:t xml:space="preserve">W sumie Komisja zaproponowała </w:t>
      </w:r>
      <w:r w:rsidRPr="00696EF1">
        <w:rPr>
          <w:rFonts w:ascii="Times New Roman" w:hAnsi="Times New Roman" w:cs="Times New Roman"/>
        </w:rPr>
        <w:t>5 zmian</w:t>
      </w:r>
      <w:r w:rsidRPr="00FE5EDB">
        <w:rPr>
          <w:rFonts w:ascii="Times New Roman" w:hAnsi="Times New Roman" w:cs="Times New Roman"/>
        </w:rPr>
        <w:t xml:space="preserve"> (przesunięcia wydatków) na ogólną kwotę </w:t>
      </w:r>
      <w:r w:rsidRPr="00696EF1">
        <w:rPr>
          <w:rFonts w:ascii="Times New Roman" w:hAnsi="Times New Roman" w:cs="Times New Roman"/>
        </w:rPr>
        <w:t>85 tys.</w:t>
      </w:r>
      <w:r w:rsidRPr="00FE5EDB">
        <w:rPr>
          <w:rFonts w:ascii="Times New Roman" w:hAnsi="Times New Roman" w:cs="Times New Roman"/>
        </w:rPr>
        <w:t xml:space="preserve"> zł, tj. w wydatkach bieżących 45 tys., w wydatkach </w:t>
      </w:r>
      <w:r w:rsidRPr="00696EF1">
        <w:rPr>
          <w:rFonts w:ascii="Times New Roman" w:hAnsi="Times New Roman" w:cs="Times New Roman"/>
        </w:rPr>
        <w:t>inwestycyjnych 40 tys. zł.</w:t>
      </w:r>
    </w:p>
    <w:p w:rsidR="00FE5EDB" w:rsidRPr="00696EF1" w:rsidRDefault="00FE5EDB" w:rsidP="00696EF1">
      <w:pPr>
        <w:spacing w:line="276" w:lineRule="auto"/>
        <w:jc w:val="both"/>
        <w:rPr>
          <w:rFonts w:ascii="Times New Roman" w:hAnsi="Times New Roman" w:cs="Times New Roman"/>
        </w:rPr>
      </w:pPr>
      <w:r w:rsidRPr="00FE5EDB">
        <w:rPr>
          <w:rFonts w:ascii="Times New Roman" w:hAnsi="Times New Roman" w:cs="Times New Roman"/>
        </w:rPr>
        <w:t xml:space="preserve">Po szczegółowym przeanalizowani zgłoszonych zmian pod względem zasadności, a także możliwości finansowych, </w:t>
      </w:r>
      <w:r w:rsidRPr="00696EF1">
        <w:rPr>
          <w:rFonts w:ascii="Times New Roman" w:hAnsi="Times New Roman" w:cs="Times New Roman"/>
        </w:rPr>
        <w:t>uwzględniłem w planie wydatków 4  proponowane przez komisję zmiany:</w:t>
      </w:r>
    </w:p>
    <w:p w:rsidR="00FE5EDB" w:rsidRPr="00FE5EDB" w:rsidRDefault="00FE5EDB" w:rsidP="00FE5EDB">
      <w:pPr>
        <w:spacing w:line="276" w:lineRule="auto"/>
        <w:jc w:val="both"/>
        <w:rPr>
          <w:rFonts w:ascii="Times New Roman" w:hAnsi="Times New Roman" w:cs="Times New Roman"/>
          <w:b/>
          <w:u w:val="single"/>
        </w:rPr>
      </w:pPr>
    </w:p>
    <w:p w:rsidR="00FE5EDB" w:rsidRDefault="00FE5EDB" w:rsidP="0079422B">
      <w:pPr>
        <w:numPr>
          <w:ilvl w:val="0"/>
          <w:numId w:val="9"/>
        </w:numPr>
        <w:spacing w:line="276" w:lineRule="auto"/>
        <w:jc w:val="both"/>
        <w:rPr>
          <w:rFonts w:ascii="Times New Roman" w:hAnsi="Times New Roman" w:cs="Times New Roman"/>
          <w:b/>
          <w:u w:val="single"/>
        </w:rPr>
      </w:pPr>
      <w:r w:rsidRPr="00FE5EDB">
        <w:rPr>
          <w:rFonts w:ascii="Times New Roman" w:hAnsi="Times New Roman" w:cs="Times New Roman"/>
          <w:b/>
          <w:u w:val="single"/>
        </w:rPr>
        <w:t>Uwzględnione zmniejszenia wydatków:</w:t>
      </w:r>
    </w:p>
    <w:p w:rsidR="0079422B" w:rsidRPr="0079422B" w:rsidRDefault="0079422B" w:rsidP="0079422B">
      <w:pPr>
        <w:spacing w:line="276" w:lineRule="auto"/>
        <w:jc w:val="both"/>
        <w:rPr>
          <w:rFonts w:ascii="Times New Roman" w:hAnsi="Times New Roman" w:cs="Times New Roman"/>
          <w:b/>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94"/>
        <w:gridCol w:w="2160"/>
      </w:tblGrid>
      <w:tr w:rsidR="00FE5EDB" w:rsidRPr="00FE5EDB" w:rsidTr="006A74AD">
        <w:tc>
          <w:tcPr>
            <w:tcW w:w="750"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rPr>
                <w:rFonts w:ascii="Times New Roman" w:hAnsi="Times New Roman" w:cs="Times New Roman"/>
                <w:b/>
              </w:rPr>
            </w:pPr>
            <w:r w:rsidRPr="00FE5EDB">
              <w:rPr>
                <w:rFonts w:ascii="Times New Roman" w:hAnsi="Times New Roman" w:cs="Times New Roman"/>
                <w:b/>
              </w:rPr>
              <w:t>L.p.</w:t>
            </w:r>
          </w:p>
        </w:tc>
        <w:tc>
          <w:tcPr>
            <w:tcW w:w="6794"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jc w:val="center"/>
              <w:rPr>
                <w:rFonts w:ascii="Times New Roman" w:hAnsi="Times New Roman" w:cs="Times New Roman"/>
                <w:b/>
              </w:rPr>
            </w:pPr>
            <w:r w:rsidRPr="00FE5EDB">
              <w:rPr>
                <w:rFonts w:ascii="Times New Roman" w:hAnsi="Times New Roman" w:cs="Times New Roman"/>
                <w:b/>
              </w:rPr>
              <w:t>Wyszczególnienie</w:t>
            </w:r>
          </w:p>
        </w:tc>
        <w:tc>
          <w:tcPr>
            <w:tcW w:w="2160"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jc w:val="center"/>
              <w:rPr>
                <w:rFonts w:ascii="Times New Roman" w:hAnsi="Times New Roman" w:cs="Times New Roman"/>
                <w:b/>
              </w:rPr>
            </w:pPr>
            <w:r w:rsidRPr="00FE5EDB">
              <w:rPr>
                <w:rFonts w:ascii="Times New Roman" w:hAnsi="Times New Roman" w:cs="Times New Roman"/>
                <w:b/>
              </w:rPr>
              <w:t>Kwota</w:t>
            </w:r>
          </w:p>
        </w:tc>
      </w:tr>
      <w:tr w:rsidR="00FE5EDB" w:rsidRPr="00FE5EDB" w:rsidTr="006A74AD">
        <w:tc>
          <w:tcPr>
            <w:tcW w:w="750" w:type="dxa"/>
            <w:tcBorders>
              <w:top w:val="single" w:sz="4" w:space="0" w:color="auto"/>
              <w:left w:val="single" w:sz="4" w:space="0" w:color="auto"/>
              <w:bottom w:val="single" w:sz="4" w:space="0" w:color="auto"/>
              <w:right w:val="single" w:sz="4" w:space="0" w:color="auto"/>
            </w:tcBorders>
          </w:tcPr>
          <w:p w:rsidR="00FE5EDB" w:rsidRPr="00FE5EDB" w:rsidRDefault="00FE5EDB" w:rsidP="00293179">
            <w:pPr>
              <w:numPr>
                <w:ilvl w:val="0"/>
                <w:numId w:val="10"/>
              </w:numPr>
              <w:spacing w:line="276" w:lineRule="auto"/>
              <w:rPr>
                <w:rFonts w:ascii="Times New Roman" w:hAnsi="Times New Roman" w:cs="Times New Roman"/>
              </w:rPr>
            </w:pPr>
          </w:p>
        </w:tc>
        <w:tc>
          <w:tcPr>
            <w:tcW w:w="6794"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Dz. 750, rdz. 75075- Promocja jednostek samorządu terytorialnego, wydatki bieżące (§ 4300)</w:t>
            </w:r>
          </w:p>
        </w:tc>
        <w:tc>
          <w:tcPr>
            <w:tcW w:w="2160"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center"/>
              <w:rPr>
                <w:rFonts w:ascii="Times New Roman" w:hAnsi="Times New Roman" w:cs="Times New Roman"/>
              </w:rPr>
            </w:pPr>
            <w:r w:rsidRPr="00FE5EDB">
              <w:rPr>
                <w:rFonts w:ascii="Times New Roman" w:hAnsi="Times New Roman" w:cs="Times New Roman"/>
              </w:rPr>
              <w:t>5.000 zł.</w:t>
            </w:r>
          </w:p>
        </w:tc>
      </w:tr>
      <w:tr w:rsidR="00FE5EDB" w:rsidRPr="00FE5EDB" w:rsidTr="006A74AD">
        <w:tc>
          <w:tcPr>
            <w:tcW w:w="750" w:type="dxa"/>
            <w:tcBorders>
              <w:top w:val="single" w:sz="4" w:space="0" w:color="auto"/>
              <w:left w:val="single" w:sz="4" w:space="0" w:color="auto"/>
              <w:bottom w:val="single" w:sz="4" w:space="0" w:color="auto"/>
              <w:right w:val="single" w:sz="4" w:space="0" w:color="auto"/>
            </w:tcBorders>
          </w:tcPr>
          <w:p w:rsidR="00FE5EDB" w:rsidRPr="00FE5EDB" w:rsidRDefault="00FE5EDB" w:rsidP="00293179">
            <w:pPr>
              <w:numPr>
                <w:ilvl w:val="0"/>
                <w:numId w:val="10"/>
              </w:numPr>
              <w:spacing w:line="276" w:lineRule="auto"/>
              <w:rPr>
                <w:rFonts w:ascii="Times New Roman" w:hAnsi="Times New Roman" w:cs="Times New Roman"/>
              </w:rPr>
            </w:pPr>
          </w:p>
        </w:tc>
        <w:tc>
          <w:tcPr>
            <w:tcW w:w="6794"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 xml:space="preserve">Dz. 926, rdz. 92601 – Obiekty sportowe, wydatki bieżące (§ 4270) </w:t>
            </w:r>
          </w:p>
        </w:tc>
        <w:tc>
          <w:tcPr>
            <w:tcW w:w="2160"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center"/>
              <w:rPr>
                <w:rFonts w:ascii="Times New Roman" w:hAnsi="Times New Roman" w:cs="Times New Roman"/>
              </w:rPr>
            </w:pPr>
            <w:r w:rsidRPr="00FE5EDB">
              <w:rPr>
                <w:rFonts w:ascii="Times New Roman" w:hAnsi="Times New Roman" w:cs="Times New Roman"/>
              </w:rPr>
              <w:t>10.000 zł.</w:t>
            </w:r>
          </w:p>
        </w:tc>
      </w:tr>
      <w:tr w:rsidR="00FE5EDB" w:rsidRPr="00FE5EDB" w:rsidTr="006A74AD">
        <w:tc>
          <w:tcPr>
            <w:tcW w:w="750" w:type="dxa"/>
            <w:tcBorders>
              <w:top w:val="single" w:sz="4" w:space="0" w:color="auto"/>
              <w:left w:val="single" w:sz="4" w:space="0" w:color="auto"/>
              <w:bottom w:val="single" w:sz="4" w:space="0" w:color="auto"/>
              <w:right w:val="single" w:sz="4" w:space="0" w:color="auto"/>
            </w:tcBorders>
          </w:tcPr>
          <w:p w:rsidR="00FE5EDB" w:rsidRPr="00FE5EDB" w:rsidRDefault="00FE5EDB" w:rsidP="00293179">
            <w:pPr>
              <w:numPr>
                <w:ilvl w:val="0"/>
                <w:numId w:val="10"/>
              </w:numPr>
              <w:spacing w:line="276" w:lineRule="auto"/>
              <w:rPr>
                <w:rFonts w:ascii="Times New Roman" w:hAnsi="Times New Roman" w:cs="Times New Roman"/>
              </w:rPr>
            </w:pPr>
          </w:p>
        </w:tc>
        <w:tc>
          <w:tcPr>
            <w:tcW w:w="6794"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Dz. 926, rdz. 92604 – Instytucje kultury fizycznej, wydatki bieżące (§ 4410)</w:t>
            </w:r>
          </w:p>
        </w:tc>
        <w:tc>
          <w:tcPr>
            <w:tcW w:w="2160"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center"/>
              <w:rPr>
                <w:rFonts w:ascii="Times New Roman" w:hAnsi="Times New Roman" w:cs="Times New Roman"/>
              </w:rPr>
            </w:pPr>
            <w:r w:rsidRPr="00FE5EDB">
              <w:rPr>
                <w:rFonts w:ascii="Times New Roman" w:hAnsi="Times New Roman" w:cs="Times New Roman"/>
              </w:rPr>
              <w:t>10.000 zł.</w:t>
            </w:r>
          </w:p>
        </w:tc>
      </w:tr>
      <w:tr w:rsidR="00FE5EDB" w:rsidRPr="00FE5EDB" w:rsidTr="006A74AD">
        <w:tc>
          <w:tcPr>
            <w:tcW w:w="750"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ind w:left="284"/>
              <w:rPr>
                <w:rFonts w:ascii="Times New Roman" w:hAnsi="Times New Roman" w:cs="Times New Roman"/>
              </w:rPr>
            </w:pPr>
            <w:r w:rsidRPr="00FE5EDB">
              <w:rPr>
                <w:rFonts w:ascii="Times New Roman" w:hAnsi="Times New Roman" w:cs="Times New Roman"/>
              </w:rPr>
              <w:t>4.</w:t>
            </w:r>
          </w:p>
        </w:tc>
        <w:tc>
          <w:tcPr>
            <w:tcW w:w="6794"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Dz. 926, rdz. 92604 – Instytucje kultury fizycznej, wydatki bieżące (§ 4700)</w:t>
            </w:r>
          </w:p>
        </w:tc>
        <w:tc>
          <w:tcPr>
            <w:tcW w:w="2160"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center"/>
              <w:rPr>
                <w:rFonts w:ascii="Times New Roman" w:hAnsi="Times New Roman" w:cs="Times New Roman"/>
              </w:rPr>
            </w:pPr>
            <w:r w:rsidRPr="00FE5EDB">
              <w:rPr>
                <w:rFonts w:ascii="Times New Roman" w:hAnsi="Times New Roman" w:cs="Times New Roman"/>
              </w:rPr>
              <w:t>10.000 zł.</w:t>
            </w:r>
          </w:p>
        </w:tc>
      </w:tr>
      <w:tr w:rsidR="00FE5EDB" w:rsidRPr="00FE5EDB" w:rsidTr="006A74AD">
        <w:tc>
          <w:tcPr>
            <w:tcW w:w="750"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rPr>
                <w:rFonts w:ascii="Times New Roman" w:hAnsi="Times New Roman" w:cs="Times New Roman"/>
                <w:b/>
              </w:rPr>
            </w:pPr>
          </w:p>
        </w:tc>
        <w:tc>
          <w:tcPr>
            <w:tcW w:w="6794"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rPr>
                <w:rFonts w:ascii="Times New Roman" w:hAnsi="Times New Roman" w:cs="Times New Roman"/>
                <w:b/>
              </w:rPr>
            </w:pPr>
            <w:r w:rsidRPr="00FE5EDB">
              <w:rPr>
                <w:rFonts w:ascii="Times New Roman" w:hAnsi="Times New Roman" w:cs="Times New Roman"/>
                <w:b/>
              </w:rPr>
              <w:t>Razem zmniejszenia</w:t>
            </w:r>
          </w:p>
        </w:tc>
        <w:tc>
          <w:tcPr>
            <w:tcW w:w="2160"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jc w:val="center"/>
              <w:rPr>
                <w:rFonts w:ascii="Times New Roman" w:hAnsi="Times New Roman" w:cs="Times New Roman"/>
                <w:b/>
              </w:rPr>
            </w:pPr>
            <w:r w:rsidRPr="00FE5EDB">
              <w:rPr>
                <w:rFonts w:ascii="Times New Roman" w:hAnsi="Times New Roman" w:cs="Times New Roman"/>
                <w:b/>
              </w:rPr>
              <w:t>35.000 zł.</w:t>
            </w:r>
          </w:p>
        </w:tc>
      </w:tr>
    </w:tbl>
    <w:p w:rsidR="00FE5EDB" w:rsidRPr="00FE5EDB" w:rsidRDefault="00FE5EDB" w:rsidP="00FE5EDB">
      <w:pPr>
        <w:spacing w:line="276" w:lineRule="auto"/>
        <w:ind w:left="360"/>
        <w:rPr>
          <w:rFonts w:ascii="Times New Roman" w:hAnsi="Times New Roman" w:cs="Times New Roman"/>
          <w:b/>
          <w:u w:val="single"/>
        </w:rPr>
      </w:pPr>
    </w:p>
    <w:p w:rsidR="00FE5EDB" w:rsidRPr="00FE5EDB" w:rsidRDefault="00FE5EDB" w:rsidP="00293179">
      <w:pPr>
        <w:numPr>
          <w:ilvl w:val="0"/>
          <w:numId w:val="14"/>
        </w:numPr>
        <w:spacing w:line="276" w:lineRule="auto"/>
        <w:rPr>
          <w:rFonts w:ascii="Times New Roman" w:hAnsi="Times New Roman" w:cs="Times New Roman"/>
          <w:b/>
          <w:u w:val="single"/>
        </w:rPr>
      </w:pPr>
      <w:r w:rsidRPr="00FE5EDB">
        <w:rPr>
          <w:rFonts w:ascii="Times New Roman" w:hAnsi="Times New Roman" w:cs="Times New Roman"/>
          <w:b/>
          <w:u w:val="single"/>
        </w:rPr>
        <w:t>Uwzględnione zwiększenia wydatków:</w:t>
      </w:r>
    </w:p>
    <w:p w:rsidR="00FE5EDB" w:rsidRPr="00FE5EDB" w:rsidRDefault="00FE5EDB" w:rsidP="00FE5EDB">
      <w:pPr>
        <w:spacing w:line="276" w:lineRule="auto"/>
        <w:ind w:left="360"/>
        <w:rPr>
          <w:rFonts w:ascii="Times New Roman" w:hAnsi="Times New Roman" w:cs="Times New Roman"/>
          <w:b/>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727"/>
        <w:gridCol w:w="2160"/>
      </w:tblGrid>
      <w:tr w:rsidR="00FE5EDB" w:rsidRPr="00FE5EDB" w:rsidTr="006A74AD">
        <w:tc>
          <w:tcPr>
            <w:tcW w:w="817"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rPr>
                <w:rFonts w:ascii="Times New Roman" w:hAnsi="Times New Roman" w:cs="Times New Roman"/>
                <w:b/>
              </w:rPr>
            </w:pPr>
            <w:r w:rsidRPr="00FE5EDB">
              <w:rPr>
                <w:rFonts w:ascii="Times New Roman" w:hAnsi="Times New Roman" w:cs="Times New Roman"/>
                <w:b/>
              </w:rPr>
              <w:t>L.p.</w:t>
            </w:r>
          </w:p>
        </w:tc>
        <w:tc>
          <w:tcPr>
            <w:tcW w:w="6727"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jc w:val="center"/>
              <w:rPr>
                <w:rFonts w:ascii="Times New Roman" w:hAnsi="Times New Roman" w:cs="Times New Roman"/>
                <w:b/>
              </w:rPr>
            </w:pPr>
            <w:r w:rsidRPr="00FE5EDB">
              <w:rPr>
                <w:rFonts w:ascii="Times New Roman" w:hAnsi="Times New Roman" w:cs="Times New Roman"/>
                <w:b/>
              </w:rPr>
              <w:t>Wyszczególnienie</w:t>
            </w:r>
          </w:p>
        </w:tc>
        <w:tc>
          <w:tcPr>
            <w:tcW w:w="2160"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jc w:val="center"/>
              <w:rPr>
                <w:rFonts w:ascii="Times New Roman" w:hAnsi="Times New Roman" w:cs="Times New Roman"/>
                <w:b/>
              </w:rPr>
            </w:pPr>
            <w:r w:rsidRPr="00FE5EDB">
              <w:rPr>
                <w:rFonts w:ascii="Times New Roman" w:hAnsi="Times New Roman" w:cs="Times New Roman"/>
                <w:b/>
              </w:rPr>
              <w:t>Kwota</w:t>
            </w:r>
          </w:p>
        </w:tc>
      </w:tr>
      <w:tr w:rsidR="00FE5EDB" w:rsidRPr="00FE5EDB" w:rsidTr="006A74AD">
        <w:tc>
          <w:tcPr>
            <w:tcW w:w="817" w:type="dxa"/>
            <w:tcBorders>
              <w:top w:val="single" w:sz="4" w:space="0" w:color="auto"/>
              <w:left w:val="single" w:sz="4" w:space="0" w:color="auto"/>
              <w:bottom w:val="single" w:sz="4" w:space="0" w:color="auto"/>
              <w:right w:val="single" w:sz="4" w:space="0" w:color="auto"/>
            </w:tcBorders>
          </w:tcPr>
          <w:p w:rsidR="00FE5EDB" w:rsidRPr="00FE5EDB" w:rsidRDefault="00FE5EDB" w:rsidP="00293179">
            <w:pPr>
              <w:numPr>
                <w:ilvl w:val="0"/>
                <w:numId w:val="11"/>
              </w:numPr>
              <w:spacing w:line="276" w:lineRule="auto"/>
              <w:rPr>
                <w:rFonts w:ascii="Times New Roman" w:hAnsi="Times New Roman" w:cs="Times New Roman"/>
              </w:rPr>
            </w:pPr>
          </w:p>
        </w:tc>
        <w:tc>
          <w:tcPr>
            <w:tcW w:w="6727"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Dz. 700 rdz. 70005 – Gospodarka gruntami i nieruchomościami, wydatki bieżące (§ 4270) Remont pomieszczeń Domu Strażaka</w:t>
            </w:r>
          </w:p>
        </w:tc>
        <w:tc>
          <w:tcPr>
            <w:tcW w:w="2160"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center"/>
              <w:rPr>
                <w:rFonts w:ascii="Times New Roman" w:hAnsi="Times New Roman" w:cs="Times New Roman"/>
              </w:rPr>
            </w:pPr>
            <w:r w:rsidRPr="00FE5EDB">
              <w:rPr>
                <w:rFonts w:ascii="Times New Roman" w:hAnsi="Times New Roman" w:cs="Times New Roman"/>
              </w:rPr>
              <w:t>30.000 zł.</w:t>
            </w:r>
          </w:p>
        </w:tc>
      </w:tr>
      <w:tr w:rsidR="00FE5EDB" w:rsidRPr="00FE5EDB" w:rsidTr="006A74AD">
        <w:tc>
          <w:tcPr>
            <w:tcW w:w="817" w:type="dxa"/>
            <w:tcBorders>
              <w:top w:val="single" w:sz="4" w:space="0" w:color="auto"/>
              <w:left w:val="single" w:sz="4" w:space="0" w:color="auto"/>
              <w:bottom w:val="single" w:sz="4" w:space="0" w:color="auto"/>
              <w:right w:val="single" w:sz="4" w:space="0" w:color="auto"/>
            </w:tcBorders>
          </w:tcPr>
          <w:p w:rsidR="00FE5EDB" w:rsidRPr="00FE5EDB" w:rsidRDefault="00FE5EDB" w:rsidP="00293179">
            <w:pPr>
              <w:numPr>
                <w:ilvl w:val="0"/>
                <w:numId w:val="11"/>
              </w:numPr>
              <w:spacing w:line="276" w:lineRule="auto"/>
              <w:rPr>
                <w:rFonts w:ascii="Times New Roman" w:hAnsi="Times New Roman" w:cs="Times New Roman"/>
              </w:rPr>
            </w:pPr>
          </w:p>
        </w:tc>
        <w:tc>
          <w:tcPr>
            <w:tcW w:w="6727"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Dz. 921 rdz. 92105 – Pozostałe zadania w zakresie kultury, wydatki bieżące (§ 4300) Festiwal muzyki organowej i kameralnej w Sanoku</w:t>
            </w:r>
          </w:p>
        </w:tc>
        <w:tc>
          <w:tcPr>
            <w:tcW w:w="2160"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jc w:val="center"/>
              <w:rPr>
                <w:rFonts w:ascii="Times New Roman" w:hAnsi="Times New Roman" w:cs="Times New Roman"/>
              </w:rPr>
            </w:pPr>
            <w:r w:rsidRPr="00FE5EDB">
              <w:rPr>
                <w:rFonts w:ascii="Times New Roman" w:hAnsi="Times New Roman" w:cs="Times New Roman"/>
              </w:rPr>
              <w:t>5.000 zł</w:t>
            </w:r>
          </w:p>
        </w:tc>
      </w:tr>
      <w:tr w:rsidR="00FE5EDB" w:rsidRPr="00FE5EDB" w:rsidTr="006A74AD">
        <w:tc>
          <w:tcPr>
            <w:tcW w:w="817" w:type="dxa"/>
            <w:tcBorders>
              <w:top w:val="single" w:sz="4" w:space="0" w:color="auto"/>
              <w:left w:val="single" w:sz="4" w:space="0" w:color="auto"/>
              <w:bottom w:val="single" w:sz="4" w:space="0" w:color="auto"/>
              <w:right w:val="single" w:sz="4" w:space="0" w:color="auto"/>
            </w:tcBorders>
          </w:tcPr>
          <w:p w:rsidR="00FE5EDB" w:rsidRPr="00FE5EDB" w:rsidRDefault="00FE5EDB" w:rsidP="00FE5EDB">
            <w:pPr>
              <w:spacing w:line="276" w:lineRule="auto"/>
              <w:rPr>
                <w:rFonts w:ascii="Times New Roman" w:hAnsi="Times New Roman" w:cs="Times New Roman"/>
                <w:b/>
              </w:rPr>
            </w:pPr>
          </w:p>
        </w:tc>
        <w:tc>
          <w:tcPr>
            <w:tcW w:w="6727"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rPr>
                <w:rFonts w:ascii="Times New Roman" w:hAnsi="Times New Roman" w:cs="Times New Roman"/>
                <w:b/>
              </w:rPr>
            </w:pPr>
            <w:r w:rsidRPr="00FE5EDB">
              <w:rPr>
                <w:rFonts w:ascii="Times New Roman" w:hAnsi="Times New Roman" w:cs="Times New Roman"/>
                <w:b/>
              </w:rPr>
              <w:t>Razem zwiększenia</w:t>
            </w:r>
          </w:p>
        </w:tc>
        <w:tc>
          <w:tcPr>
            <w:tcW w:w="2160" w:type="dxa"/>
            <w:tcBorders>
              <w:top w:val="single" w:sz="4" w:space="0" w:color="auto"/>
              <w:left w:val="single" w:sz="4" w:space="0" w:color="auto"/>
              <w:bottom w:val="single" w:sz="4" w:space="0" w:color="auto"/>
              <w:right w:val="single" w:sz="4" w:space="0" w:color="auto"/>
            </w:tcBorders>
            <w:hideMark/>
          </w:tcPr>
          <w:p w:rsidR="00FE5EDB" w:rsidRPr="00FE5EDB" w:rsidRDefault="00FE5EDB" w:rsidP="00FE5EDB">
            <w:pPr>
              <w:spacing w:line="276" w:lineRule="auto"/>
              <w:jc w:val="center"/>
              <w:rPr>
                <w:rFonts w:ascii="Times New Roman" w:hAnsi="Times New Roman" w:cs="Times New Roman"/>
                <w:b/>
              </w:rPr>
            </w:pPr>
            <w:r w:rsidRPr="00FE5EDB">
              <w:rPr>
                <w:rFonts w:ascii="Times New Roman" w:hAnsi="Times New Roman" w:cs="Times New Roman"/>
                <w:b/>
              </w:rPr>
              <w:t>35.000 zł.</w:t>
            </w:r>
          </w:p>
        </w:tc>
      </w:tr>
    </w:tbl>
    <w:p w:rsidR="00FE5EDB" w:rsidRPr="00FE5EDB" w:rsidRDefault="00FE5EDB" w:rsidP="0079422B">
      <w:pPr>
        <w:spacing w:line="276" w:lineRule="auto"/>
        <w:rPr>
          <w:rFonts w:ascii="Times New Roman" w:hAnsi="Times New Roman" w:cs="Times New Roman"/>
          <w:b/>
          <w:u w:val="single"/>
        </w:rPr>
      </w:pPr>
    </w:p>
    <w:p w:rsidR="00FE5EDB" w:rsidRPr="00FE5EDB" w:rsidRDefault="00FE5EDB" w:rsidP="00293179">
      <w:pPr>
        <w:numPr>
          <w:ilvl w:val="0"/>
          <w:numId w:val="14"/>
        </w:numPr>
        <w:tabs>
          <w:tab w:val="clear" w:pos="720"/>
          <w:tab w:val="num" w:pos="426"/>
        </w:tabs>
        <w:spacing w:line="276" w:lineRule="auto"/>
        <w:ind w:left="426" w:hanging="426"/>
        <w:jc w:val="both"/>
        <w:rPr>
          <w:rFonts w:ascii="Times New Roman" w:hAnsi="Times New Roman" w:cs="Times New Roman"/>
          <w:b/>
        </w:rPr>
      </w:pPr>
      <w:r w:rsidRPr="00FE5EDB">
        <w:rPr>
          <w:rFonts w:ascii="Times New Roman" w:hAnsi="Times New Roman" w:cs="Times New Roman"/>
          <w:b/>
        </w:rPr>
        <w:t xml:space="preserve">Stanowisko Burmistrza do pozostałych propozycji zmian </w:t>
      </w:r>
      <w:r w:rsidRPr="00FE5EDB">
        <w:rPr>
          <w:rFonts w:ascii="Times New Roman" w:hAnsi="Times New Roman" w:cs="Times New Roman"/>
          <w:b/>
        </w:rPr>
        <w:br/>
        <w:t>w projekcie budżetu</w:t>
      </w:r>
    </w:p>
    <w:p w:rsidR="00FE5EDB" w:rsidRPr="00FE5EDB" w:rsidRDefault="00FE5EDB" w:rsidP="00FE5EDB">
      <w:pPr>
        <w:tabs>
          <w:tab w:val="num" w:pos="0"/>
        </w:tabs>
        <w:spacing w:line="276" w:lineRule="auto"/>
        <w:jc w:val="both"/>
        <w:rPr>
          <w:rFonts w:ascii="Times New Roman" w:hAnsi="Times New Roman" w:cs="Times New Roman"/>
        </w:rPr>
      </w:pPr>
      <w:r w:rsidRPr="00FE5EDB">
        <w:rPr>
          <w:rFonts w:ascii="Times New Roman" w:hAnsi="Times New Roman" w:cs="Times New Roman"/>
        </w:rPr>
        <w:t>Przeniesienie z Działu 750 rdz. 75075 Promocja jednostek samorządu terytorialnego § 4300, wydatki bieżące, zakup u</w:t>
      </w:r>
      <w:r w:rsidR="00696EF1">
        <w:rPr>
          <w:rFonts w:ascii="Times New Roman" w:hAnsi="Times New Roman" w:cs="Times New Roman"/>
        </w:rPr>
        <w:t>sług pozostałych kwoty 10.000 zł</w:t>
      </w:r>
      <w:r w:rsidRPr="00FE5EDB">
        <w:rPr>
          <w:rFonts w:ascii="Times New Roman" w:hAnsi="Times New Roman" w:cs="Times New Roman"/>
        </w:rPr>
        <w:t xml:space="preserve"> do Działu 921 rdz. 92105 Pozostałe zadania w zakresie ku</w:t>
      </w:r>
      <w:r w:rsidR="00696EF1">
        <w:rPr>
          <w:rFonts w:ascii="Times New Roman" w:hAnsi="Times New Roman" w:cs="Times New Roman"/>
        </w:rPr>
        <w:t>ltury, wydatki bieżące, § 3020 w</w:t>
      </w:r>
      <w:r w:rsidRPr="00FE5EDB">
        <w:rPr>
          <w:rFonts w:ascii="Times New Roman" w:hAnsi="Times New Roman" w:cs="Times New Roman"/>
        </w:rPr>
        <w:t xml:space="preserve">ydatki osobowe niezaliczane do wynagrodzeń, z przeznaczeniem na nagrody Rady Miasta </w:t>
      </w:r>
      <w:r w:rsidRPr="00FE5EDB">
        <w:rPr>
          <w:rFonts w:ascii="Times New Roman" w:hAnsi="Times New Roman" w:cs="Times New Roman"/>
          <w:b/>
        </w:rPr>
        <w:t xml:space="preserve">– oceniłem negatywnie, </w:t>
      </w:r>
      <w:r w:rsidRPr="00FE5EDB">
        <w:rPr>
          <w:rFonts w:ascii="Times New Roman" w:hAnsi="Times New Roman" w:cs="Times New Roman"/>
          <w:b/>
        </w:rPr>
        <w:br/>
      </w:r>
      <w:r w:rsidRPr="00FE5EDB">
        <w:rPr>
          <w:rFonts w:ascii="Times New Roman" w:hAnsi="Times New Roman" w:cs="Times New Roman"/>
        </w:rPr>
        <w:t>z uwagi na mocno okrojony już plan wydatków w § 4300 w porównaniu do roku poprzedniego. Promocja miasta jest nader istotnym elementem rozwoju współczesnych społeczeństw, kształtującym i propagującym wiedzę na temat regionu i dziedzictwa kulturowego. Mam na myśli promocję skierowaną „na z</w:t>
      </w:r>
      <w:r w:rsidR="0079422B">
        <w:rPr>
          <w:rFonts w:ascii="Times New Roman" w:hAnsi="Times New Roman" w:cs="Times New Roman"/>
        </w:rPr>
        <w:t>ewnątrz” i przyczyniającą się w </w:t>
      </w:r>
      <w:r w:rsidRPr="00FE5EDB">
        <w:rPr>
          <w:rFonts w:ascii="Times New Roman" w:hAnsi="Times New Roman" w:cs="Times New Roman"/>
        </w:rPr>
        <w:t xml:space="preserve">znaczący sposób do rozwoju turystyki, co bezpośrednio przekłada się na rozwój </w:t>
      </w:r>
      <w:r w:rsidRPr="00FE5EDB">
        <w:rPr>
          <w:rFonts w:ascii="Times New Roman" w:hAnsi="Times New Roman" w:cs="Times New Roman"/>
        </w:rPr>
        <w:br/>
        <w:t>i dochody naszej gminy, goszczącej coraz więcej tur</w:t>
      </w:r>
      <w:r w:rsidR="0079422B">
        <w:rPr>
          <w:rFonts w:ascii="Times New Roman" w:hAnsi="Times New Roman" w:cs="Times New Roman"/>
        </w:rPr>
        <w:t>ystów zagranicznych. Myślenie o </w:t>
      </w:r>
      <w:r w:rsidRPr="00FE5EDB">
        <w:rPr>
          <w:rFonts w:ascii="Times New Roman" w:hAnsi="Times New Roman" w:cs="Times New Roman"/>
        </w:rPr>
        <w:t xml:space="preserve">cięciach w tej sferze działalności urzędu jest myśleniem krótkowzrocznym. Przypominam też i podkreślam to jednocześnie, że budżet na promocję w roku 2021 </w:t>
      </w:r>
      <w:r w:rsidRPr="00696EF1">
        <w:rPr>
          <w:rFonts w:ascii="Times New Roman" w:hAnsi="Times New Roman" w:cs="Times New Roman"/>
        </w:rPr>
        <w:t>jest o ponad połowę mniejszy</w:t>
      </w:r>
      <w:r w:rsidRPr="00FE5EDB">
        <w:rPr>
          <w:rFonts w:ascii="Times New Roman" w:hAnsi="Times New Roman" w:cs="Times New Roman"/>
        </w:rPr>
        <w:t xml:space="preserve"> niż w ostatnich latach.</w:t>
      </w:r>
    </w:p>
    <w:p w:rsidR="00FE5EDB" w:rsidRPr="00FE5EDB" w:rsidRDefault="00FE5EDB" w:rsidP="00FE5EDB">
      <w:pPr>
        <w:tabs>
          <w:tab w:val="num" w:pos="0"/>
        </w:tabs>
        <w:spacing w:line="276" w:lineRule="auto"/>
        <w:jc w:val="both"/>
        <w:rPr>
          <w:rFonts w:ascii="Times New Roman" w:hAnsi="Times New Roman" w:cs="Times New Roman"/>
        </w:rPr>
      </w:pPr>
      <w:r w:rsidRPr="00FE5EDB">
        <w:rPr>
          <w:rFonts w:ascii="Times New Roman" w:hAnsi="Times New Roman" w:cs="Times New Roman"/>
        </w:rPr>
        <w:t>Drugim argumentem negatywnej oceny tego wniosku jest fakt wynikający z obserwacji oraz kontaktów ze środowiskami twórczymi, że z powodu epidemii COVID-19 i związanych z tym ograniczeń aktywności społeczno-kulturalnej, twórczość artystyczna i działania w zakresie upowszechniania kultury zostały w znaczący sposób ogran</w:t>
      </w:r>
      <w:r w:rsidR="0079422B">
        <w:rPr>
          <w:rFonts w:ascii="Times New Roman" w:hAnsi="Times New Roman" w:cs="Times New Roman"/>
        </w:rPr>
        <w:t>iczone. Moim zdaniem, zgodnie z </w:t>
      </w:r>
      <w:r w:rsidRPr="00FE5EDB">
        <w:rPr>
          <w:rFonts w:ascii="Times New Roman" w:hAnsi="Times New Roman" w:cs="Times New Roman"/>
        </w:rPr>
        <w:t xml:space="preserve">regulaminem kapituły, która opiniuje dokonania kandydatów, a także dla utrzymania </w:t>
      </w:r>
      <w:r w:rsidRPr="00FE5EDB">
        <w:rPr>
          <w:rFonts w:ascii="Times New Roman" w:hAnsi="Times New Roman" w:cs="Times New Roman"/>
        </w:rPr>
        <w:lastRenderedPageBreak/>
        <w:t xml:space="preserve">prestiżu nagrody, nominacje powinny otrzymywać  osoby o szczególnej w danym roku wyrazistej twórczości, wyróżniające się zaangażowaniem w pracy wykraczającym poza powszechne standardy. Ubiegły rok pod tym względem był ubogi. Z moich rozmów </w:t>
      </w:r>
      <w:r w:rsidRPr="00FE5EDB">
        <w:rPr>
          <w:rFonts w:ascii="Times New Roman" w:hAnsi="Times New Roman" w:cs="Times New Roman"/>
        </w:rPr>
        <w:br/>
        <w:t>z przedstawicielami  środowisk twórczych wynika, że podzielają oni moje stanowisko w tej sprawie, tym bardziej, że środki z budżetu promocji są pr</w:t>
      </w:r>
      <w:r w:rsidR="00696EF1">
        <w:rPr>
          <w:rFonts w:ascii="Times New Roman" w:hAnsi="Times New Roman" w:cs="Times New Roman"/>
        </w:rPr>
        <w:t>zeznaczane także na ożywienie i w</w:t>
      </w:r>
      <w:r w:rsidRPr="00FE5EDB">
        <w:rPr>
          <w:rFonts w:ascii="Times New Roman" w:hAnsi="Times New Roman" w:cs="Times New Roman"/>
        </w:rPr>
        <w:t>sparcie aktywności artystycznej.</w:t>
      </w:r>
    </w:p>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 xml:space="preserve">Wnioski intencyjne Komisji Finansowo-Gospodarczej zostaną wzięte pod uwagę w trakcie realizacji budżetu i wypracowania dodatkowych dochodów budżetowych. </w:t>
      </w:r>
    </w:p>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Skarbnik Miasta przedstawi teraz Państwu od strony już finansowej najważniejsze założenia budżetu i projekt uchwały budżetowej.</w:t>
      </w:r>
    </w:p>
    <w:p w:rsidR="00FE5EDB" w:rsidRPr="00FE5EDB" w:rsidRDefault="00FE5EDB" w:rsidP="00FE5EDB">
      <w:pPr>
        <w:spacing w:line="276" w:lineRule="auto"/>
        <w:jc w:val="both"/>
        <w:rPr>
          <w:rFonts w:ascii="Times New Roman" w:hAnsi="Times New Roman" w:cs="Times New Roman"/>
        </w:rPr>
      </w:pPr>
      <w:r w:rsidRPr="00FE5EDB">
        <w:rPr>
          <w:rFonts w:ascii="Times New Roman" w:hAnsi="Times New Roman" w:cs="Times New Roman"/>
        </w:rPr>
        <w:t xml:space="preserve">Na koniec zwracam się do Państwa Radnych o pozytywną ocenę założeń przedłożonego budżetu miasta na rok 2021 i przyjęcie go  uchwałą do realizacji. </w:t>
      </w:r>
    </w:p>
    <w:p w:rsidR="00FE5EDB" w:rsidRDefault="00FE5EDB" w:rsidP="00A90F39">
      <w:pPr>
        <w:spacing w:line="276" w:lineRule="auto"/>
        <w:jc w:val="both"/>
        <w:rPr>
          <w:rFonts w:ascii="Times New Roman" w:hAnsi="Times New Roman" w:cs="Times New Roman"/>
        </w:rPr>
      </w:pPr>
    </w:p>
    <w:p w:rsidR="00A617E7" w:rsidRDefault="00A617E7" w:rsidP="00A90F39">
      <w:pPr>
        <w:spacing w:line="276" w:lineRule="auto"/>
        <w:jc w:val="both"/>
        <w:rPr>
          <w:rFonts w:ascii="Times New Roman" w:hAnsi="Times New Roman" w:cs="Times New Roman"/>
        </w:rPr>
      </w:pPr>
      <w:r>
        <w:rPr>
          <w:rFonts w:ascii="Times New Roman" w:hAnsi="Times New Roman" w:cs="Times New Roman"/>
        </w:rPr>
        <w:t>Radny Pan Sławomir Miklicz poinformował, że w kwestii formalnej, bo Burmistrz chyba się trochę rozpędził, bo przedstawił swoje stanowisko w stosunku do wniosków Komisji, a to jest pkt. 9 porządku obrad, ale ja rozumiem, że</w:t>
      </w:r>
      <w:r w:rsidR="00D9087C">
        <w:rPr>
          <w:rFonts w:ascii="Times New Roman" w:hAnsi="Times New Roman" w:cs="Times New Roman"/>
        </w:rPr>
        <w:t xml:space="preserve"> to już jest tak akonto</w:t>
      </w:r>
      <w:r>
        <w:rPr>
          <w:rFonts w:ascii="Times New Roman" w:hAnsi="Times New Roman" w:cs="Times New Roman"/>
        </w:rPr>
        <w:t xml:space="preserve"> </w:t>
      </w:r>
      <w:r w:rsidR="004F222D">
        <w:rPr>
          <w:rFonts w:ascii="Times New Roman" w:hAnsi="Times New Roman" w:cs="Times New Roman"/>
        </w:rPr>
        <w:t xml:space="preserve">a w odpowiednim punkcie </w:t>
      </w:r>
      <w:r>
        <w:rPr>
          <w:rFonts w:ascii="Times New Roman" w:hAnsi="Times New Roman" w:cs="Times New Roman"/>
        </w:rPr>
        <w:t xml:space="preserve"> na temat tego stanowisko będziemy dyskutować. </w:t>
      </w:r>
    </w:p>
    <w:p w:rsidR="00A617E7" w:rsidRDefault="00A617E7" w:rsidP="00A90F39">
      <w:pPr>
        <w:spacing w:line="276" w:lineRule="auto"/>
        <w:jc w:val="both"/>
        <w:rPr>
          <w:rFonts w:ascii="Times New Roman" w:hAnsi="Times New Roman" w:cs="Times New Roman"/>
        </w:rPr>
      </w:pPr>
    </w:p>
    <w:p w:rsidR="00A617E7" w:rsidRDefault="00A617E7" w:rsidP="00A90F39">
      <w:pPr>
        <w:spacing w:line="276" w:lineRule="auto"/>
        <w:jc w:val="both"/>
        <w:rPr>
          <w:rFonts w:ascii="Times New Roman" w:hAnsi="Times New Roman" w:cs="Times New Roman"/>
        </w:rPr>
      </w:pPr>
      <w:r>
        <w:rPr>
          <w:rFonts w:ascii="Times New Roman" w:hAnsi="Times New Roman" w:cs="Times New Roman"/>
        </w:rPr>
        <w:t xml:space="preserve">Przewodniczący Rady Pan Andrzej Romaniak poinformował, że ta dyskusja odbędzie się oczywiście w </w:t>
      </w:r>
      <w:r w:rsidR="004F222D">
        <w:rPr>
          <w:rFonts w:ascii="Times New Roman" w:hAnsi="Times New Roman" w:cs="Times New Roman"/>
        </w:rPr>
        <w:t>odpowiedni punkcie.</w:t>
      </w:r>
      <w:r>
        <w:rPr>
          <w:rFonts w:ascii="Times New Roman" w:hAnsi="Times New Roman" w:cs="Times New Roman"/>
        </w:rPr>
        <w:t xml:space="preserve">  </w:t>
      </w:r>
    </w:p>
    <w:p w:rsidR="00A617E7" w:rsidRDefault="00A617E7" w:rsidP="00A90F39">
      <w:pPr>
        <w:spacing w:line="276" w:lineRule="auto"/>
        <w:jc w:val="both"/>
        <w:rPr>
          <w:rFonts w:ascii="Times New Roman" w:hAnsi="Times New Roman" w:cs="Times New Roman"/>
        </w:rPr>
      </w:pPr>
    </w:p>
    <w:p w:rsidR="00D9087C" w:rsidRDefault="00A617E7" w:rsidP="00A90F39">
      <w:pPr>
        <w:spacing w:line="276" w:lineRule="auto"/>
        <w:jc w:val="both"/>
        <w:rPr>
          <w:rFonts w:ascii="Times New Roman" w:hAnsi="Times New Roman" w:cs="Times New Roman"/>
        </w:rPr>
      </w:pPr>
      <w:r w:rsidRPr="00A617E7">
        <w:rPr>
          <w:rFonts w:ascii="Times New Roman" w:hAnsi="Times New Roman" w:cs="Times New Roman"/>
        </w:rPr>
        <w:t xml:space="preserve">Skarbnik Pan Bogdan Florek poinformował, że </w:t>
      </w:r>
      <w:r w:rsidR="00250E98">
        <w:rPr>
          <w:rFonts w:ascii="Times New Roman" w:hAnsi="Times New Roman" w:cs="Times New Roman"/>
        </w:rPr>
        <w:t>biorąc pod uwagę wystąpienie Pana Burmistrza zastanawiam się teraz nad formą moje</w:t>
      </w:r>
      <w:r w:rsidR="004F222D">
        <w:rPr>
          <w:rFonts w:ascii="Times New Roman" w:hAnsi="Times New Roman" w:cs="Times New Roman"/>
        </w:rPr>
        <w:t>j</w:t>
      </w:r>
      <w:r w:rsidR="00250E98">
        <w:rPr>
          <w:rFonts w:ascii="Times New Roman" w:hAnsi="Times New Roman" w:cs="Times New Roman"/>
        </w:rPr>
        <w:t xml:space="preserve"> prezentacji założeń projektu budżetu, gdyż Pan Burmistrz bardzo merytorycznie wskazał już na dobre i złe strony tego budżetu, jak również na pewne ryzyka i zagrożenia związane z jego realizacją</w:t>
      </w:r>
      <w:r w:rsidR="00FE5EDB">
        <w:rPr>
          <w:rFonts w:ascii="Times New Roman" w:hAnsi="Times New Roman" w:cs="Times New Roman"/>
        </w:rPr>
        <w:t xml:space="preserve">. Podkreślił również </w:t>
      </w:r>
      <w:r w:rsidR="00D9087C">
        <w:rPr>
          <w:rFonts w:ascii="Times New Roman" w:hAnsi="Times New Roman" w:cs="Times New Roman"/>
        </w:rPr>
        <w:t>o </w:t>
      </w:r>
      <w:r w:rsidR="00FE5EDB">
        <w:rPr>
          <w:rFonts w:ascii="Times New Roman" w:hAnsi="Times New Roman" w:cs="Times New Roman"/>
        </w:rPr>
        <w:t>konieczności zachowania i przestrzegania w trakcie roku dyscypliny wydatkowej co będzie m</w:t>
      </w:r>
      <w:r w:rsidR="004F222D">
        <w:rPr>
          <w:rFonts w:ascii="Times New Roman" w:hAnsi="Times New Roman" w:cs="Times New Roman"/>
        </w:rPr>
        <w:t>ieć bardzo znaczny</w:t>
      </w:r>
      <w:r w:rsidR="00FE5EDB">
        <w:rPr>
          <w:rFonts w:ascii="Times New Roman" w:hAnsi="Times New Roman" w:cs="Times New Roman"/>
        </w:rPr>
        <w:t xml:space="preserve"> wpływ na parametry relacji dochodów bieżących i wydatków bieżących, które umożliwią bilansowanie się przyszłych budżetów tej kadencji, a przede wszystkim możliwości zaciągania nowych zobowiązań, które w perspektywie pojawiającej się nowej listy bardzo ważnych dla mieszkańców Sanoka inwestycji będą konieczne w ich finansowaniu</w:t>
      </w:r>
      <w:r w:rsidR="00D9087C">
        <w:rPr>
          <w:rFonts w:ascii="Times New Roman" w:hAnsi="Times New Roman" w:cs="Times New Roman"/>
        </w:rPr>
        <w:t>. Z podobnymi problemami i obawami wkraczaliśmy również w rok 2020 i tak naprawdę od tego nie uciekn</w:t>
      </w:r>
      <w:r w:rsidR="004F222D">
        <w:rPr>
          <w:rFonts w:ascii="Times New Roman" w:hAnsi="Times New Roman" w:cs="Times New Roman"/>
        </w:rPr>
        <w:t xml:space="preserve">iemy, gdyż realizując budżet w </w:t>
      </w:r>
      <w:r w:rsidR="00D9087C">
        <w:rPr>
          <w:rFonts w:ascii="Times New Roman" w:hAnsi="Times New Roman" w:cs="Times New Roman"/>
        </w:rPr>
        <w:t>r</w:t>
      </w:r>
      <w:r w:rsidR="004F222D">
        <w:rPr>
          <w:rFonts w:ascii="Times New Roman" w:hAnsi="Times New Roman" w:cs="Times New Roman"/>
        </w:rPr>
        <w:t>o</w:t>
      </w:r>
      <w:r w:rsidR="00D9087C">
        <w:rPr>
          <w:rFonts w:ascii="Times New Roman" w:hAnsi="Times New Roman" w:cs="Times New Roman"/>
        </w:rPr>
        <w:t>ku 2021 musimy patrzeć do przodu w perspektywie możliwości inwestycyjnych budżetu na lata 202</w:t>
      </w:r>
      <w:r w:rsidR="004F222D">
        <w:rPr>
          <w:rFonts w:ascii="Times New Roman" w:hAnsi="Times New Roman" w:cs="Times New Roman"/>
        </w:rPr>
        <w:t xml:space="preserve">2-2025. Tymi spinaczami, które </w:t>
      </w:r>
      <w:r w:rsidR="00D9087C">
        <w:rPr>
          <w:rFonts w:ascii="Times New Roman" w:hAnsi="Times New Roman" w:cs="Times New Roman"/>
        </w:rPr>
        <w:t>z jednej strony stwarzają możliwości, ale przede wszystkim stanowią ograniczenia w realizacji wydatków są ustawowe regulacje wynikające z art. 242 i 243 ustawy o finansach publicznych i dotyczą one konstrukcji relacji d</w:t>
      </w:r>
      <w:r w:rsidR="004F222D">
        <w:rPr>
          <w:rFonts w:ascii="Times New Roman" w:hAnsi="Times New Roman" w:cs="Times New Roman"/>
        </w:rPr>
        <w:t xml:space="preserve">ochodów bieżących do wydatków </w:t>
      </w:r>
      <w:r w:rsidR="00D9087C">
        <w:rPr>
          <w:rFonts w:ascii="Times New Roman" w:hAnsi="Times New Roman" w:cs="Times New Roman"/>
        </w:rPr>
        <w:t xml:space="preserve">bieżących i kształtowania się maksymalnego wskaźnika zadłużenia. </w:t>
      </w:r>
    </w:p>
    <w:p w:rsidR="00D9087C" w:rsidRDefault="00D9087C" w:rsidP="00A90F39">
      <w:pPr>
        <w:spacing w:line="276" w:lineRule="auto"/>
        <w:jc w:val="both"/>
        <w:rPr>
          <w:rFonts w:ascii="Times New Roman" w:hAnsi="Times New Roman" w:cs="Times New Roman"/>
        </w:rPr>
      </w:pPr>
      <w:r>
        <w:rPr>
          <w:rFonts w:ascii="Times New Roman" w:hAnsi="Times New Roman" w:cs="Times New Roman"/>
        </w:rPr>
        <w:t xml:space="preserve">Przedłożony projekt budżetu przeszedł cały tryb procedowania tj. po pracach i opiniach komisji Rady, Komisja Finansowo – Gospodarcza przedłożyła Panu Burmistrzowi ostateczną opinię do budżetu z załączonymi wnioskami. Mam wrażenie, że na komisjach odpowiedzieliśmy na Państwa wszystkie pytania, wyjaśnione zostały wszystkie wątpliwości związane z projektem budżetu. </w:t>
      </w:r>
    </w:p>
    <w:p w:rsidR="006A74AD" w:rsidRDefault="00D9087C" w:rsidP="00A90F39">
      <w:pPr>
        <w:spacing w:line="276" w:lineRule="auto"/>
        <w:jc w:val="both"/>
        <w:rPr>
          <w:rFonts w:ascii="Times New Roman" w:hAnsi="Times New Roman" w:cs="Times New Roman"/>
        </w:rPr>
      </w:pPr>
      <w:r>
        <w:rPr>
          <w:rFonts w:ascii="Times New Roman" w:hAnsi="Times New Roman" w:cs="Times New Roman"/>
        </w:rPr>
        <w:t xml:space="preserve">Regionalna Izba Obrachunkowa uchwałą Nr 8/37/2020 z dnia  18 grudnia 2020 r. przedłożyła pozytywną opinię </w:t>
      </w:r>
      <w:r w:rsidR="00D022E4">
        <w:rPr>
          <w:rFonts w:ascii="Times New Roman" w:hAnsi="Times New Roman" w:cs="Times New Roman"/>
        </w:rPr>
        <w:t xml:space="preserve">do projektu budżetu z uwagami. Uwagi zostały uwzględnione w projekcie </w:t>
      </w:r>
      <w:r w:rsidR="00D022E4">
        <w:rPr>
          <w:rFonts w:ascii="Times New Roman" w:hAnsi="Times New Roman" w:cs="Times New Roman"/>
        </w:rPr>
        <w:lastRenderedPageBreak/>
        <w:t xml:space="preserve">budżetu, natomiast Pan Burmistrz w wystąpieniu omówił  </w:t>
      </w:r>
      <w:r w:rsidR="006A74AD">
        <w:rPr>
          <w:rFonts w:ascii="Times New Roman" w:hAnsi="Times New Roman" w:cs="Times New Roman"/>
        </w:rPr>
        <w:t xml:space="preserve">swoje </w:t>
      </w:r>
      <w:r w:rsidR="00D022E4">
        <w:rPr>
          <w:rFonts w:ascii="Times New Roman" w:hAnsi="Times New Roman" w:cs="Times New Roman"/>
        </w:rPr>
        <w:t xml:space="preserve"> stanowisko </w:t>
      </w:r>
      <w:r w:rsidR="006A74AD">
        <w:rPr>
          <w:rFonts w:ascii="Times New Roman" w:hAnsi="Times New Roman" w:cs="Times New Roman"/>
        </w:rPr>
        <w:t xml:space="preserve">w sprawie wniosków Komisji Finansowo – Gospodarczej, więc nie będę do tego w swoim wystąpieniu wracał. </w:t>
      </w:r>
    </w:p>
    <w:p w:rsidR="00627A1F" w:rsidRDefault="006A74AD" w:rsidP="00A90F39">
      <w:pPr>
        <w:spacing w:line="276" w:lineRule="auto"/>
        <w:jc w:val="both"/>
        <w:rPr>
          <w:rFonts w:ascii="Times New Roman" w:hAnsi="Times New Roman" w:cs="Times New Roman"/>
        </w:rPr>
      </w:pPr>
      <w:r>
        <w:rPr>
          <w:rFonts w:ascii="Times New Roman" w:hAnsi="Times New Roman" w:cs="Times New Roman"/>
        </w:rPr>
        <w:t>Skupię się przede wszystkim na najważniejszych wysokościach parametru budżetu po stronie dochodów i wydatków, a przede wszystkim jakie zapisy zawiera pr</w:t>
      </w:r>
      <w:r w:rsidR="004F222D">
        <w:rPr>
          <w:rFonts w:ascii="Times New Roman" w:hAnsi="Times New Roman" w:cs="Times New Roman"/>
        </w:rPr>
        <w:t>ojekt uchwały w </w:t>
      </w:r>
      <w:r>
        <w:rPr>
          <w:rFonts w:ascii="Times New Roman" w:hAnsi="Times New Roman" w:cs="Times New Roman"/>
        </w:rPr>
        <w:t xml:space="preserve">poszczególnych paragrafach. Biorąc pod uwagę </w:t>
      </w:r>
      <w:r w:rsidR="004F222D">
        <w:rPr>
          <w:rFonts w:ascii="Times New Roman" w:hAnsi="Times New Roman" w:cs="Times New Roman"/>
        </w:rPr>
        <w:t>dane wyjściowe jakie spłynęły z </w:t>
      </w:r>
      <w:r>
        <w:rPr>
          <w:rFonts w:ascii="Times New Roman" w:hAnsi="Times New Roman" w:cs="Times New Roman"/>
        </w:rPr>
        <w:t>wydziałów i jednostek organizacyjnych wartości planowanych wydatków osiągnęły kwotę ponad 242 mln zł, w tym wydatki bieżące były na kwotę ponad 202 mln zł, wydatki majątkowe na prawie 40 mln zł. Jakie są możliwości wydatkowania budżetu determinuje to prognoza z drugiej strony, czyli ze strony możliwości dochodów budżetu, a te po uwzględnieniu tutaj danych z Ministerstwa Finansów, własnej prognozy jednostek organizacyjnych wynoszą przeszło 191,5 mln zł, w tym dochody bieżące na poziomie 183,2 mln zł, a dochody m</w:t>
      </w:r>
      <w:r w:rsidR="004F222D">
        <w:rPr>
          <w:rFonts w:ascii="Times New Roman" w:hAnsi="Times New Roman" w:cs="Times New Roman"/>
        </w:rPr>
        <w:t xml:space="preserve">ajątkowe przeszło 8,3 mln zł. </w:t>
      </w:r>
      <w:r>
        <w:rPr>
          <w:rFonts w:ascii="Times New Roman" w:hAnsi="Times New Roman" w:cs="Times New Roman"/>
        </w:rPr>
        <w:t>Ostatecznie poziom zaplanowanych wydatków w budżecie wynosi ponad 210 mln zł, w tym wydat</w:t>
      </w:r>
      <w:r w:rsidR="004F222D">
        <w:rPr>
          <w:rFonts w:ascii="Times New Roman" w:hAnsi="Times New Roman" w:cs="Times New Roman"/>
        </w:rPr>
        <w:t>ki bieżące ponad 187,5 mln zł i </w:t>
      </w:r>
      <w:r>
        <w:rPr>
          <w:rFonts w:ascii="Times New Roman" w:hAnsi="Times New Roman" w:cs="Times New Roman"/>
        </w:rPr>
        <w:t xml:space="preserve">wydatki inwestycyjne przeszło 22,9 mln zł. </w:t>
      </w:r>
    </w:p>
    <w:p w:rsidR="00627A1F" w:rsidRPr="00627A1F" w:rsidRDefault="00627A1F" w:rsidP="00A90F39">
      <w:pPr>
        <w:spacing w:line="276" w:lineRule="auto"/>
        <w:jc w:val="both"/>
        <w:rPr>
          <w:rFonts w:ascii="Times New Roman" w:hAnsi="Times New Roman" w:cs="Times New Roman"/>
          <w:b/>
        </w:rPr>
      </w:pPr>
      <w:r w:rsidRPr="00627A1F">
        <w:rPr>
          <w:rFonts w:ascii="Times New Roman" w:hAnsi="Times New Roman" w:cs="Times New Roman"/>
          <w:b/>
        </w:rPr>
        <w:t>Dochody budżetu.</w:t>
      </w:r>
    </w:p>
    <w:p w:rsidR="00190D12" w:rsidRDefault="006A74AD" w:rsidP="00A90F39">
      <w:pPr>
        <w:spacing w:line="276" w:lineRule="auto"/>
        <w:jc w:val="both"/>
        <w:rPr>
          <w:rFonts w:ascii="Times New Roman" w:hAnsi="Times New Roman" w:cs="Times New Roman"/>
        </w:rPr>
      </w:pPr>
      <w:r>
        <w:rPr>
          <w:rFonts w:ascii="Times New Roman" w:hAnsi="Times New Roman" w:cs="Times New Roman"/>
        </w:rPr>
        <w:t xml:space="preserve">Jeżeli chodzi o prognozę dochodów w  podziale na dochody bieżące i dochody majątkowe to poziom dochodów bieżących wynosi 183,2 mln zł i dochodów majątkowych 8,3 mln zł. Projekt uchwały w następnych zapisach w formie tabelarycznej </w:t>
      </w:r>
      <w:r w:rsidR="00190D12">
        <w:rPr>
          <w:rFonts w:ascii="Times New Roman" w:hAnsi="Times New Roman" w:cs="Times New Roman"/>
        </w:rPr>
        <w:t xml:space="preserve">zawiera podział dochodów według klasyfikacji budżetowej w podziale na działy, rozdziały i poszczególne paragrafy. </w:t>
      </w:r>
      <w:r>
        <w:rPr>
          <w:rFonts w:ascii="Times New Roman" w:hAnsi="Times New Roman" w:cs="Times New Roman"/>
        </w:rPr>
        <w:t xml:space="preserve"> </w:t>
      </w:r>
    </w:p>
    <w:p w:rsidR="00190D12" w:rsidRDefault="00190D12" w:rsidP="00A90F39">
      <w:pPr>
        <w:spacing w:line="276" w:lineRule="auto"/>
        <w:jc w:val="both"/>
        <w:rPr>
          <w:rFonts w:ascii="Times New Roman" w:hAnsi="Times New Roman" w:cs="Times New Roman"/>
        </w:rPr>
      </w:pPr>
      <w:r>
        <w:rPr>
          <w:rFonts w:ascii="Times New Roman" w:hAnsi="Times New Roman" w:cs="Times New Roman"/>
        </w:rPr>
        <w:t>W projekcie budżetu przyjęliśmy dochody</w:t>
      </w:r>
      <w:r w:rsidR="006A74AD">
        <w:rPr>
          <w:rFonts w:ascii="Times New Roman" w:hAnsi="Times New Roman" w:cs="Times New Roman"/>
        </w:rPr>
        <w:t xml:space="preserve"> </w:t>
      </w:r>
      <w:r>
        <w:rPr>
          <w:rFonts w:ascii="Times New Roman" w:hAnsi="Times New Roman" w:cs="Times New Roman"/>
        </w:rPr>
        <w:t>z udziałów w podatku PIT w wysokości przeszło 33,5 mln zł na poziomie podobnym jak w roku 2020, natomiast z podatku CIT</w:t>
      </w:r>
      <w:r w:rsidR="006A74AD">
        <w:rPr>
          <w:rFonts w:ascii="Times New Roman" w:hAnsi="Times New Roman" w:cs="Times New Roman"/>
        </w:rPr>
        <w:t xml:space="preserve"> </w:t>
      </w:r>
      <w:r>
        <w:rPr>
          <w:rFonts w:ascii="Times New Roman" w:hAnsi="Times New Roman" w:cs="Times New Roman"/>
        </w:rPr>
        <w:t xml:space="preserve">3,4 mln zł. </w:t>
      </w:r>
    </w:p>
    <w:p w:rsidR="00627A1F" w:rsidRDefault="00190D12" w:rsidP="00A90F39">
      <w:pPr>
        <w:spacing w:line="276" w:lineRule="auto"/>
        <w:jc w:val="both"/>
        <w:rPr>
          <w:rFonts w:ascii="Times New Roman" w:hAnsi="Times New Roman" w:cs="Times New Roman"/>
        </w:rPr>
      </w:pPr>
      <w:r>
        <w:rPr>
          <w:rFonts w:ascii="Times New Roman" w:hAnsi="Times New Roman" w:cs="Times New Roman"/>
        </w:rPr>
        <w:t xml:space="preserve">Po dochodach własnych kolejna kategorią dochodów budżetowych bieżących </w:t>
      </w:r>
      <w:r w:rsidR="00C97B9E">
        <w:rPr>
          <w:rFonts w:ascii="Times New Roman" w:hAnsi="Times New Roman" w:cs="Times New Roman"/>
        </w:rPr>
        <w:t xml:space="preserve">jest subwencja ogólna </w:t>
      </w:r>
      <w:r w:rsidR="00555653">
        <w:rPr>
          <w:rFonts w:ascii="Times New Roman" w:hAnsi="Times New Roman" w:cs="Times New Roman"/>
        </w:rPr>
        <w:t>oraz dotacje celowe. Plan tych dochodów został przyjęty na podstawie informacji Ministra Finansów</w:t>
      </w:r>
      <w:r w:rsidR="00627A1F">
        <w:rPr>
          <w:rFonts w:ascii="Times New Roman" w:hAnsi="Times New Roman" w:cs="Times New Roman"/>
        </w:rPr>
        <w:t xml:space="preserve"> zgodnym z projektem ustawy budżetowej. Plan subwencji na rok 2021 wynosi przeszło 38,9 mln zł, w tym subwencja oświatowa 30,6 mln zł, część równoważąca 200 tys. zł  i część wyrównawcza przeszło 7 mln zł, jest ona znacznie większa niż subwencja, która była na rok 2020. Jeżeli chodzi o samą subwencję oświatową w dalszym ciągu nie wystarcza ona na koszty prowadzenia i utrzymania placówek oświatowych, w sumie pokrywa ona 64,5% wydatków na szkoły, które wynoszą przeszło 49 mln zł, stanowi ona również procentowo 47,6% ogólnych wydatków na oświatę. Ogólne wydatki na oświatę w dziale 801 wynoszą przeszło 61,4 mln zł, tylko wydatki na wynagrodzenia i pochodne w szkołach wynoszą 31,6 mln zł i są one wyższe od subwencji o 6,3 mln zł, więc widzimy, że subwencja oświatowa tych wydatków nam nie pokrywa i jest to tendencja i problemy, z którymi borykają praktycznie wszystkie samorządy.  </w:t>
      </w:r>
    </w:p>
    <w:p w:rsidR="00627A1F" w:rsidRDefault="00627A1F" w:rsidP="00A90F39">
      <w:pPr>
        <w:spacing w:line="276" w:lineRule="auto"/>
        <w:jc w:val="both"/>
        <w:rPr>
          <w:rFonts w:ascii="Times New Roman" w:hAnsi="Times New Roman" w:cs="Times New Roman"/>
        </w:rPr>
      </w:pPr>
      <w:r>
        <w:rPr>
          <w:rFonts w:ascii="Times New Roman" w:hAnsi="Times New Roman" w:cs="Times New Roman"/>
        </w:rPr>
        <w:t xml:space="preserve">Trzecią pozycją dochodów bieżących po dochodach własnych </w:t>
      </w:r>
      <w:r w:rsidR="004F222D">
        <w:rPr>
          <w:rFonts w:ascii="Times New Roman" w:hAnsi="Times New Roman" w:cs="Times New Roman"/>
        </w:rPr>
        <w:t>i subwencji są dotacje celowe z </w:t>
      </w:r>
      <w:r>
        <w:rPr>
          <w:rFonts w:ascii="Times New Roman" w:hAnsi="Times New Roman" w:cs="Times New Roman"/>
        </w:rPr>
        <w:t xml:space="preserve">budżetu państwa. W roku 2021 wyniosą one przeszło 52,2 mln zł, w tym na samą pomoc społeczną jest przeznaczone przeszło 48,2 mln zł, na zadania własne bieżące gminy przeszło 3,5 mln zł. Ustawa o dochodach jednostek samorządu terytorialnego mówi, że wysokość dotacji celowych ustala się zgodnie z kwotami przyjętymi w projekcie ustawy budżetowej. </w:t>
      </w:r>
    </w:p>
    <w:p w:rsidR="00627A1F" w:rsidRPr="00627A1F" w:rsidRDefault="00627A1F" w:rsidP="00A90F39">
      <w:pPr>
        <w:spacing w:line="276" w:lineRule="auto"/>
        <w:jc w:val="both"/>
        <w:rPr>
          <w:rFonts w:ascii="Times New Roman" w:hAnsi="Times New Roman" w:cs="Times New Roman"/>
          <w:b/>
        </w:rPr>
      </w:pPr>
      <w:r w:rsidRPr="00627A1F">
        <w:rPr>
          <w:rFonts w:ascii="Times New Roman" w:hAnsi="Times New Roman" w:cs="Times New Roman"/>
          <w:b/>
        </w:rPr>
        <w:t>Wydatki budżetowe.</w:t>
      </w:r>
    </w:p>
    <w:p w:rsidR="003709AE" w:rsidRDefault="00627A1F" w:rsidP="00A90F39">
      <w:pPr>
        <w:spacing w:line="276" w:lineRule="auto"/>
        <w:jc w:val="both"/>
        <w:rPr>
          <w:rFonts w:ascii="Times New Roman" w:hAnsi="Times New Roman" w:cs="Times New Roman"/>
        </w:rPr>
      </w:pPr>
      <w:r>
        <w:rPr>
          <w:rFonts w:ascii="Times New Roman" w:hAnsi="Times New Roman" w:cs="Times New Roman"/>
        </w:rPr>
        <w:t xml:space="preserve">W § 2 projektu uchwały ustala się wydatki budżetu miasta Sanoka w łącznej wysokości </w:t>
      </w:r>
      <w:r w:rsidR="00C00968">
        <w:rPr>
          <w:rFonts w:ascii="Times New Roman" w:hAnsi="Times New Roman" w:cs="Times New Roman"/>
        </w:rPr>
        <w:t>210.497.728 zł co stanowi 86,7%</w:t>
      </w:r>
      <w:r w:rsidR="004F222D">
        <w:rPr>
          <w:rFonts w:ascii="Times New Roman" w:hAnsi="Times New Roman" w:cs="Times New Roman"/>
        </w:rPr>
        <w:t>,</w:t>
      </w:r>
      <w:r w:rsidR="00C00968">
        <w:rPr>
          <w:rFonts w:ascii="Times New Roman" w:hAnsi="Times New Roman" w:cs="Times New Roman"/>
        </w:rPr>
        <w:t xml:space="preserve"> z wniosków, które sp</w:t>
      </w:r>
      <w:r w:rsidR="004F222D">
        <w:rPr>
          <w:rFonts w:ascii="Times New Roman" w:hAnsi="Times New Roman" w:cs="Times New Roman"/>
        </w:rPr>
        <w:t>łynęły, w tym wydatki bieżące w </w:t>
      </w:r>
      <w:r w:rsidR="00C00968">
        <w:rPr>
          <w:rFonts w:ascii="Times New Roman" w:hAnsi="Times New Roman" w:cs="Times New Roman"/>
        </w:rPr>
        <w:t xml:space="preserve">wysokości przeszło 187.555.000 zł, natomiast wydatki majątkowe w projekcie budżetu </w:t>
      </w:r>
      <w:r w:rsidR="00C00968">
        <w:rPr>
          <w:rFonts w:ascii="Times New Roman" w:hAnsi="Times New Roman" w:cs="Times New Roman"/>
        </w:rPr>
        <w:lastRenderedPageBreak/>
        <w:t>wynoszą 22.942.310 zł,</w:t>
      </w:r>
      <w:r>
        <w:rPr>
          <w:rFonts w:ascii="Times New Roman" w:hAnsi="Times New Roman" w:cs="Times New Roman"/>
        </w:rPr>
        <w:t xml:space="preserve"> </w:t>
      </w:r>
      <w:r w:rsidR="003709AE">
        <w:rPr>
          <w:rFonts w:ascii="Times New Roman" w:hAnsi="Times New Roman" w:cs="Times New Roman"/>
        </w:rPr>
        <w:t xml:space="preserve">jeżeli uwzględnimy już środki, które wpłynęły z dotacji i które posiadamy, jak również wnioski, które za chwilę będą pozytywnie rozpatrzone, to jest następne 4 mln zł zadań, które mamy zabezpieczone środkami własnymi w projekcie budżetu, to wydatki inwestycje wzrosną nam do ponad 33 mln zł. </w:t>
      </w:r>
    </w:p>
    <w:p w:rsidR="00141E8B" w:rsidRDefault="003709AE" w:rsidP="00141E8B">
      <w:pPr>
        <w:spacing w:line="276" w:lineRule="auto"/>
        <w:jc w:val="both"/>
        <w:rPr>
          <w:rFonts w:ascii="Times New Roman" w:hAnsi="Times New Roman" w:cs="Times New Roman"/>
        </w:rPr>
      </w:pPr>
      <w:r>
        <w:rPr>
          <w:rFonts w:ascii="Times New Roman" w:hAnsi="Times New Roman" w:cs="Times New Roman"/>
        </w:rPr>
        <w:t xml:space="preserve">Tak zwana złota reguła budżetowa zakłada, że poziom wydatków pozostaje w ścisłym związku z dysponowanymi dochodami. Wariantem optymalnym </w:t>
      </w:r>
      <w:r w:rsidR="00141E8B">
        <w:rPr>
          <w:rFonts w:ascii="Times New Roman" w:hAnsi="Times New Roman" w:cs="Times New Roman"/>
        </w:rPr>
        <w:t>najbardziej żądanym przez skarbników jest aby dochody budżetowe bilansowały się z wydatkami, bo nawet wystąpienie nadwyżki budżetowej oceniane jest czasem negatywnie, gdyż może to świadczyć również wtedy o braku efektywnego wykorzystania środków finansowych. Nasz budżet miasta Sanoka w roku 2021 będzie budżetem trudnym przede wszystkim ze względu na wystąpienie po raz pierwszy od dekady deficytu na samym wyniku bieżącym tzw. operacyjnym w wysokości ponad 4,3 mln zł. Ważnym element warunkującym podjęcie uchwały zatwierdzającej budżet przez organ stanowiący jest spełnienie warunku z art. 242 ustawy o finansach publicznych, to jest uzyskanie nadwyżki operacyjnej dotyczącej reguły, że dochody bieżące wraz z tzw. wolnymi środkami z roku poprzedniego muszą być większe od wydatków bieżących, ta reguła w przypadku tego budżetu jest spełniona, jednak poziom wydatków bieżących ujętych w budżecie i tych, które mogą się pojawić w trakcie roku, a tak najczęściej z doświadczenia wiem, że będzie musi</w:t>
      </w:r>
      <w:r w:rsidR="00B672C1">
        <w:rPr>
          <w:rFonts w:ascii="Times New Roman" w:hAnsi="Times New Roman" w:cs="Times New Roman"/>
        </w:rPr>
        <w:t>ał</w:t>
      </w:r>
      <w:r w:rsidR="00141E8B">
        <w:rPr>
          <w:rFonts w:ascii="Times New Roman" w:hAnsi="Times New Roman" w:cs="Times New Roman"/>
        </w:rPr>
        <w:t xml:space="preserve"> być na bieżące monitorowany. Przypomnę, że planowana nadwyżka jeszcze w roku 2017 między dochodami bieżącymi a wydatkami bieżącymi wynosiła ponad 8,6 mln zł. Wydatki bieżące zaplanowane w bieżącym roku budżetowym są o 8,5% większe niż były planowane w roku 2020. Dynamika przyrostu wydatków w tych obszarach, które wskazał Pan Burmistrz, która miała częściowo miejsce od roku 2017, 2018 przeniosła się już</w:t>
      </w:r>
      <w:r w:rsidR="00B672C1">
        <w:rPr>
          <w:rFonts w:ascii="Times New Roman" w:hAnsi="Times New Roman" w:cs="Times New Roman"/>
        </w:rPr>
        <w:t xml:space="preserve"> na stałe w wydatkach na budżety</w:t>
      </w:r>
      <w:r w:rsidR="00141E8B">
        <w:rPr>
          <w:rFonts w:ascii="Times New Roman" w:hAnsi="Times New Roman" w:cs="Times New Roman"/>
        </w:rPr>
        <w:t xml:space="preserve"> lat 2022 i 2021. </w:t>
      </w:r>
    </w:p>
    <w:p w:rsidR="002F1D4D" w:rsidRDefault="00141E8B" w:rsidP="00C31758">
      <w:pPr>
        <w:spacing w:line="276" w:lineRule="auto"/>
        <w:ind w:firstLine="708"/>
        <w:jc w:val="both"/>
        <w:rPr>
          <w:rFonts w:ascii="Times New Roman" w:hAnsi="Times New Roman" w:cs="Times New Roman"/>
        </w:rPr>
      </w:pPr>
      <w:r>
        <w:rPr>
          <w:rFonts w:ascii="Times New Roman" w:hAnsi="Times New Roman" w:cs="Times New Roman"/>
        </w:rPr>
        <w:t>Na koniec grudnia 2021 roku zadłużenie miasta  planowane jest w wysokości przeszło 103 mln zł. Gmina Miasta Sanoka posiada tzw. zdolność kredytową, czyli zdolność do regulowania zaciągniętych zobowiązań</w:t>
      </w:r>
      <w:r w:rsidR="002F1D4D">
        <w:rPr>
          <w:rFonts w:ascii="Times New Roman" w:hAnsi="Times New Roman" w:cs="Times New Roman"/>
        </w:rPr>
        <w:t>, w trakcie ubiegłego roku te zobowiązania w całości, które wynikały do spłaty</w:t>
      </w:r>
      <w:r w:rsidR="00B672C1">
        <w:rPr>
          <w:rFonts w:ascii="Times New Roman" w:hAnsi="Times New Roman" w:cs="Times New Roman"/>
        </w:rPr>
        <w:t>,</w:t>
      </w:r>
      <w:r w:rsidR="002F1D4D">
        <w:rPr>
          <w:rFonts w:ascii="Times New Roman" w:hAnsi="Times New Roman" w:cs="Times New Roman"/>
        </w:rPr>
        <w:t xml:space="preserve"> zostały uregulowane, również środki na uregulowanie zobowiązań wynikających z zaciągniętych kredytów w latach ubiegłych, czy inwestowania inwestycji również są zabezpieczone w budżecie. W projekcie budżetu w latach 2021- 2038 wskaźniki zadłużenia kształtują się prawidłowo, bo nie ma tutaj innej możliwości, ten dopuszczalny wskaźnik spłaty zobowiązań musi być większy od  wskaźni</w:t>
      </w:r>
      <w:r w:rsidR="00B672C1">
        <w:rPr>
          <w:rFonts w:ascii="Times New Roman" w:hAnsi="Times New Roman" w:cs="Times New Roman"/>
        </w:rPr>
        <w:t>ka zobowiązań, które spłacamy w </w:t>
      </w:r>
      <w:r w:rsidR="002F1D4D">
        <w:rPr>
          <w:rFonts w:ascii="Times New Roman" w:hAnsi="Times New Roman" w:cs="Times New Roman"/>
        </w:rPr>
        <w:t xml:space="preserve">trakcie roku, ale zwrócę tutaj uwagę na lata 2022 i 2023, że ten wskaźnik praktycznie jest na poziomie tego wskaźnika spłaty zobowiązań, w tych latach ten wskaźnik może być bardzo wrażliwy na jakiekolwiek tutaj odchylenia realizacji budżetu roku bieżącego, z uwagi na to, że w przypadku zwiększenia strony wydatkowej, a zmniejszenia realizacji dochodów jest zagrożenie, że ten wskaźnik na lata 2022 i 2023 może się prawidłowo nie przeliczać. Dlatego bardzo ważnym tutaj elementem jest bezwzględna dyscyplina wydatkowa budżetu roku bieżącego, aby realizować to wszystko co jest w projekcie budżetu zapisane. </w:t>
      </w:r>
    </w:p>
    <w:p w:rsidR="003709AE" w:rsidRDefault="002F1D4D" w:rsidP="00B672C1">
      <w:pPr>
        <w:spacing w:line="276" w:lineRule="auto"/>
        <w:ind w:firstLine="349"/>
        <w:jc w:val="both"/>
        <w:rPr>
          <w:rFonts w:ascii="Times New Roman" w:hAnsi="Times New Roman" w:cs="Times New Roman"/>
        </w:rPr>
      </w:pPr>
      <w:r>
        <w:rPr>
          <w:rFonts w:ascii="Times New Roman" w:hAnsi="Times New Roman" w:cs="Times New Roman"/>
        </w:rPr>
        <w:t xml:space="preserve">W § 3 projektu uchwały jest wykazana różnica między dochodami a wydatkami budżetu </w:t>
      </w:r>
      <w:r w:rsidR="00B672C1">
        <w:rPr>
          <w:rFonts w:ascii="Times New Roman" w:hAnsi="Times New Roman" w:cs="Times New Roman"/>
        </w:rPr>
        <w:t>i </w:t>
      </w:r>
      <w:r w:rsidR="00C31758">
        <w:rPr>
          <w:rFonts w:ascii="Times New Roman" w:hAnsi="Times New Roman" w:cs="Times New Roman"/>
        </w:rPr>
        <w:t>ta różnica jest deficytem w wysokości 18.918.858,72 zł, który zostanie sfinansowany</w:t>
      </w:r>
      <w:r w:rsidR="00B672C1">
        <w:rPr>
          <w:rFonts w:ascii="Times New Roman" w:hAnsi="Times New Roman" w:cs="Times New Roman"/>
        </w:rPr>
        <w:t>:</w:t>
      </w:r>
      <w:r w:rsidR="00C31758">
        <w:rPr>
          <w:rFonts w:ascii="Times New Roman" w:hAnsi="Times New Roman" w:cs="Times New Roman"/>
        </w:rPr>
        <w:t xml:space="preserve">   </w:t>
      </w:r>
      <w:r>
        <w:rPr>
          <w:rFonts w:ascii="Times New Roman" w:hAnsi="Times New Roman" w:cs="Times New Roman"/>
        </w:rPr>
        <w:t xml:space="preserve">      </w:t>
      </w:r>
      <w:r w:rsidR="00141E8B">
        <w:rPr>
          <w:rFonts w:ascii="Times New Roman" w:hAnsi="Times New Roman" w:cs="Times New Roman"/>
        </w:rPr>
        <w:t xml:space="preserve">        </w:t>
      </w:r>
      <w:r w:rsidR="003709AE">
        <w:rPr>
          <w:rFonts w:ascii="Times New Roman" w:hAnsi="Times New Roman" w:cs="Times New Roman"/>
        </w:rPr>
        <w:t xml:space="preserve">  </w:t>
      </w:r>
    </w:p>
    <w:p w:rsidR="00C31758" w:rsidRPr="001F09F9" w:rsidRDefault="003709AE" w:rsidP="00293179">
      <w:pPr>
        <w:pStyle w:val="Akapitzlist"/>
        <w:numPr>
          <w:ilvl w:val="0"/>
          <w:numId w:val="15"/>
        </w:numPr>
        <w:spacing w:line="276" w:lineRule="auto"/>
        <w:ind w:left="709"/>
        <w:jc w:val="both"/>
        <w:rPr>
          <w:sz w:val="24"/>
          <w:szCs w:val="24"/>
        </w:rPr>
      </w:pPr>
      <w:r>
        <w:t xml:space="preserve">  </w:t>
      </w:r>
      <w:r w:rsidR="00C31758" w:rsidRPr="001F09F9">
        <w:rPr>
          <w:sz w:val="24"/>
          <w:szCs w:val="24"/>
        </w:rPr>
        <w:t xml:space="preserve">przychodami ze sprzedaży innych papierów wartościowych - obligacji komunalnych </w:t>
      </w:r>
      <w:r w:rsidR="00C31758" w:rsidRPr="001F09F9">
        <w:rPr>
          <w:sz w:val="24"/>
          <w:szCs w:val="24"/>
        </w:rPr>
        <w:br/>
        <w:t xml:space="preserve">w wysokości </w:t>
      </w:r>
      <w:r w:rsidR="00C31758" w:rsidRPr="00C31758">
        <w:rPr>
          <w:sz w:val="24"/>
          <w:szCs w:val="24"/>
        </w:rPr>
        <w:t>16.452.000 zł.,</w:t>
      </w:r>
    </w:p>
    <w:p w:rsidR="00C31758" w:rsidRPr="001F09F9" w:rsidRDefault="00C31758" w:rsidP="00293179">
      <w:pPr>
        <w:pStyle w:val="Akapitzlist"/>
        <w:numPr>
          <w:ilvl w:val="0"/>
          <w:numId w:val="15"/>
        </w:numPr>
        <w:spacing w:line="276" w:lineRule="auto"/>
        <w:ind w:left="709"/>
        <w:jc w:val="both"/>
        <w:rPr>
          <w:b/>
          <w:sz w:val="24"/>
          <w:szCs w:val="24"/>
        </w:rPr>
      </w:pPr>
      <w:r>
        <w:rPr>
          <w:sz w:val="24"/>
          <w:szCs w:val="24"/>
        </w:rPr>
        <w:t xml:space="preserve">przychodami jednostek samorządu terytorialnego z niewykorzystanych środków pieniężnych na rachunku bieżącym budżetu, wynikających z rozliczenia dochodów </w:t>
      </w:r>
      <w:r>
        <w:rPr>
          <w:sz w:val="24"/>
          <w:szCs w:val="24"/>
        </w:rPr>
        <w:lastRenderedPageBreak/>
        <w:t>i</w:t>
      </w:r>
      <w:r w:rsidR="00B672C1">
        <w:rPr>
          <w:sz w:val="24"/>
          <w:szCs w:val="24"/>
        </w:rPr>
        <w:t> </w:t>
      </w:r>
      <w:r>
        <w:rPr>
          <w:sz w:val="24"/>
          <w:szCs w:val="24"/>
        </w:rPr>
        <w:t>wydatków nimi finansowanych związanych ze szczególnymi zasadami wykonywania budżetu określonymi w odrębnych ustawach</w:t>
      </w:r>
      <w:r w:rsidRPr="001F09F9">
        <w:rPr>
          <w:sz w:val="24"/>
          <w:szCs w:val="24"/>
        </w:rPr>
        <w:t xml:space="preserve"> w wysokości </w:t>
      </w:r>
      <w:r w:rsidRPr="00C31758">
        <w:rPr>
          <w:sz w:val="24"/>
          <w:szCs w:val="24"/>
        </w:rPr>
        <w:t>2.006.087 zł,</w:t>
      </w:r>
    </w:p>
    <w:p w:rsidR="00C31758" w:rsidRPr="001F09F9" w:rsidRDefault="00C31758" w:rsidP="00293179">
      <w:pPr>
        <w:pStyle w:val="Akapitzlist"/>
        <w:numPr>
          <w:ilvl w:val="0"/>
          <w:numId w:val="15"/>
        </w:numPr>
        <w:spacing w:line="276" w:lineRule="auto"/>
        <w:ind w:left="709"/>
        <w:jc w:val="both"/>
        <w:rPr>
          <w:b/>
          <w:sz w:val="24"/>
          <w:szCs w:val="24"/>
        </w:rPr>
      </w:pPr>
      <w:r w:rsidRPr="001F09F9">
        <w:rPr>
          <w:sz w:val="24"/>
          <w:szCs w:val="24"/>
        </w:rPr>
        <w:t xml:space="preserve">wolnymi środkami o których mowa w art. 217 ust.2 pkt 6 ustawy </w:t>
      </w:r>
      <w:r>
        <w:rPr>
          <w:sz w:val="24"/>
          <w:szCs w:val="24"/>
        </w:rPr>
        <w:t xml:space="preserve">o finansach publicznych  </w:t>
      </w:r>
      <w:r w:rsidRPr="001F09F9">
        <w:rPr>
          <w:sz w:val="24"/>
          <w:szCs w:val="24"/>
        </w:rPr>
        <w:t>w wysokości</w:t>
      </w:r>
      <w:r w:rsidRPr="00C31758">
        <w:rPr>
          <w:sz w:val="24"/>
          <w:szCs w:val="24"/>
        </w:rPr>
        <w:t xml:space="preserve"> 460.771,72 zł</w:t>
      </w:r>
    </w:p>
    <w:p w:rsidR="00C31758" w:rsidRPr="001F09F9" w:rsidRDefault="00C31758" w:rsidP="00C31758">
      <w:pPr>
        <w:spacing w:line="276" w:lineRule="auto"/>
        <w:jc w:val="both"/>
        <w:rPr>
          <w:rFonts w:ascii="Times New Roman" w:hAnsi="Times New Roman"/>
        </w:rPr>
      </w:pPr>
      <w:r w:rsidRPr="001F09F9">
        <w:rPr>
          <w:rFonts w:ascii="Times New Roman" w:hAnsi="Times New Roman"/>
        </w:rPr>
        <w:t xml:space="preserve">Ustala się spłatę zaplanowanych na rok 2021 rat zaciągniętych pożyczek,  kredytów </w:t>
      </w:r>
      <w:r w:rsidRPr="001F09F9">
        <w:rPr>
          <w:rFonts w:ascii="Times New Roman" w:hAnsi="Times New Roman"/>
        </w:rPr>
        <w:br/>
        <w:t xml:space="preserve">w wysokości </w:t>
      </w:r>
      <w:r w:rsidRPr="00C31758">
        <w:rPr>
          <w:rFonts w:ascii="Times New Roman" w:hAnsi="Times New Roman"/>
        </w:rPr>
        <w:t xml:space="preserve">2.449.932,00 zł., </w:t>
      </w:r>
      <w:r w:rsidRPr="001F09F9">
        <w:rPr>
          <w:rFonts w:ascii="Times New Roman" w:hAnsi="Times New Roman"/>
        </w:rPr>
        <w:t xml:space="preserve">w tym: </w:t>
      </w:r>
    </w:p>
    <w:tbl>
      <w:tblPr>
        <w:tblW w:w="15451" w:type="dxa"/>
        <w:tblLook w:val="01E0" w:firstRow="1" w:lastRow="1" w:firstColumn="1" w:lastColumn="1" w:noHBand="0" w:noVBand="0"/>
      </w:tblPr>
      <w:tblGrid>
        <w:gridCol w:w="10490"/>
        <w:gridCol w:w="4961"/>
      </w:tblGrid>
      <w:tr w:rsidR="00C31758" w:rsidRPr="001F09F9" w:rsidTr="00B850D3">
        <w:trPr>
          <w:trHeight w:val="438"/>
        </w:trPr>
        <w:tc>
          <w:tcPr>
            <w:tcW w:w="10490" w:type="dxa"/>
          </w:tcPr>
          <w:p w:rsidR="00C31758" w:rsidRPr="001F09F9" w:rsidRDefault="00C31758" w:rsidP="00293179">
            <w:pPr>
              <w:numPr>
                <w:ilvl w:val="0"/>
                <w:numId w:val="6"/>
              </w:numPr>
              <w:tabs>
                <w:tab w:val="clear" w:pos="851"/>
              </w:tabs>
              <w:ind w:left="743" w:hanging="403"/>
              <w:jc w:val="both"/>
              <w:rPr>
                <w:rFonts w:ascii="Times New Roman" w:hAnsi="Times New Roman"/>
              </w:rPr>
            </w:pPr>
            <w:r w:rsidRPr="001F09F9">
              <w:rPr>
                <w:rFonts w:ascii="Times New Roman" w:hAnsi="Times New Roman"/>
              </w:rPr>
              <w:t>spłata kredytów długoterminowych      2.287.200 zł</w:t>
            </w:r>
          </w:p>
        </w:tc>
        <w:tc>
          <w:tcPr>
            <w:tcW w:w="4961" w:type="dxa"/>
          </w:tcPr>
          <w:p w:rsidR="00C31758" w:rsidRPr="001F09F9" w:rsidRDefault="00C31758" w:rsidP="00C31758">
            <w:pPr>
              <w:rPr>
                <w:rFonts w:ascii="Times New Roman" w:hAnsi="Times New Roman"/>
              </w:rPr>
            </w:pPr>
          </w:p>
        </w:tc>
      </w:tr>
      <w:tr w:rsidR="00C31758" w:rsidRPr="001F09F9" w:rsidTr="00B672C1">
        <w:trPr>
          <w:trHeight w:val="354"/>
        </w:trPr>
        <w:tc>
          <w:tcPr>
            <w:tcW w:w="10490" w:type="dxa"/>
          </w:tcPr>
          <w:p w:rsidR="00C31758" w:rsidRPr="001F09F9" w:rsidRDefault="00C31758" w:rsidP="00293179">
            <w:pPr>
              <w:numPr>
                <w:ilvl w:val="0"/>
                <w:numId w:val="6"/>
              </w:numPr>
              <w:tabs>
                <w:tab w:val="clear" w:pos="851"/>
              </w:tabs>
              <w:spacing w:line="276" w:lineRule="auto"/>
              <w:ind w:left="743" w:hanging="403"/>
              <w:jc w:val="both"/>
              <w:rPr>
                <w:rFonts w:ascii="Times New Roman" w:hAnsi="Times New Roman"/>
              </w:rPr>
            </w:pPr>
            <w:r w:rsidRPr="001F09F9">
              <w:rPr>
                <w:rFonts w:ascii="Times New Roman" w:hAnsi="Times New Roman"/>
              </w:rPr>
              <w:t>spłata pożyczek długoterminowych        162.732 zł</w:t>
            </w:r>
          </w:p>
        </w:tc>
        <w:tc>
          <w:tcPr>
            <w:tcW w:w="4961" w:type="dxa"/>
          </w:tcPr>
          <w:p w:rsidR="00C31758" w:rsidRDefault="00C31758" w:rsidP="00C31758">
            <w:pPr>
              <w:spacing w:line="276" w:lineRule="auto"/>
              <w:rPr>
                <w:rFonts w:ascii="Times New Roman" w:hAnsi="Times New Roman"/>
              </w:rPr>
            </w:pPr>
          </w:p>
          <w:p w:rsidR="00C31758" w:rsidRPr="001F09F9" w:rsidRDefault="00C31758" w:rsidP="00C31758">
            <w:pPr>
              <w:spacing w:line="276" w:lineRule="auto"/>
              <w:rPr>
                <w:rFonts w:ascii="Times New Roman" w:hAnsi="Times New Roman"/>
              </w:rPr>
            </w:pPr>
          </w:p>
        </w:tc>
      </w:tr>
    </w:tbl>
    <w:p w:rsidR="00C31758" w:rsidRPr="001F09F9" w:rsidRDefault="00C31758" w:rsidP="00C31758">
      <w:pPr>
        <w:spacing w:line="276" w:lineRule="auto"/>
        <w:jc w:val="both"/>
        <w:rPr>
          <w:rFonts w:ascii="Times New Roman" w:hAnsi="Times New Roman"/>
        </w:rPr>
      </w:pPr>
      <w:r w:rsidRPr="001F09F9">
        <w:rPr>
          <w:rFonts w:ascii="Times New Roman" w:hAnsi="Times New Roman"/>
        </w:rPr>
        <w:t>Zgodnie z art. 243 ust 3b ustawy o finansach publicznych ustala się wcześniejszą spłatę zobowiązań, które przypadałyby po roku budżetowym, na który uchwalono budżet tj. z roku 2022 w wysokości</w:t>
      </w:r>
      <w:r w:rsidRPr="00C31758">
        <w:rPr>
          <w:rFonts w:ascii="Times New Roman" w:hAnsi="Times New Roman"/>
        </w:rPr>
        <w:t xml:space="preserve"> 2.728.326,93 </w:t>
      </w:r>
      <w:r w:rsidRPr="001F09F9">
        <w:rPr>
          <w:rFonts w:ascii="Times New Roman" w:hAnsi="Times New Roman"/>
        </w:rPr>
        <w:t>z posiadanych wolnych środków, o których mowa w art. 217 ust.2 pkt 6</w:t>
      </w:r>
      <w:r>
        <w:rPr>
          <w:rFonts w:ascii="Times New Roman" w:hAnsi="Times New Roman"/>
        </w:rPr>
        <w:t xml:space="preserve"> ustawy</w:t>
      </w:r>
      <w:r w:rsidRPr="001F09F9">
        <w:rPr>
          <w:rFonts w:ascii="Times New Roman" w:hAnsi="Times New Roman"/>
        </w:rPr>
        <w:t>, środkami z tego tytułu.</w:t>
      </w:r>
    </w:p>
    <w:p w:rsidR="00C31758" w:rsidRPr="001F09F9" w:rsidRDefault="00C31758" w:rsidP="00C31758">
      <w:pPr>
        <w:spacing w:line="276" w:lineRule="auto"/>
        <w:jc w:val="both"/>
        <w:rPr>
          <w:rFonts w:ascii="Times New Roman" w:hAnsi="Times New Roman"/>
        </w:rPr>
      </w:pPr>
      <w:r w:rsidRPr="001F09F9">
        <w:rPr>
          <w:rFonts w:ascii="Times New Roman" w:hAnsi="Times New Roman"/>
        </w:rPr>
        <w:t xml:space="preserve">Źródłem pokrycia planowanych spłat w wysokości </w:t>
      </w:r>
      <w:r w:rsidRPr="00C31758">
        <w:rPr>
          <w:rFonts w:ascii="Times New Roman" w:hAnsi="Times New Roman"/>
        </w:rPr>
        <w:t>5.178.258,93 zł</w:t>
      </w:r>
      <w:r w:rsidRPr="001F09F9">
        <w:rPr>
          <w:rFonts w:ascii="Times New Roman" w:hAnsi="Times New Roman"/>
        </w:rPr>
        <w:t xml:space="preserve"> określonych </w:t>
      </w:r>
      <w:r w:rsidRPr="001F09F9">
        <w:rPr>
          <w:rFonts w:ascii="Times New Roman" w:hAnsi="Times New Roman"/>
        </w:rPr>
        <w:br/>
        <w:t xml:space="preserve">w </w:t>
      </w:r>
      <w:r>
        <w:rPr>
          <w:rFonts w:ascii="Times New Roman" w:hAnsi="Times New Roman"/>
        </w:rPr>
        <w:t>ust.</w:t>
      </w:r>
      <w:r w:rsidRPr="001F09F9">
        <w:rPr>
          <w:rFonts w:ascii="Times New Roman" w:hAnsi="Times New Roman"/>
        </w:rPr>
        <w:t xml:space="preserve"> 2 i 3. ustala się przychody z wolnych środków, o których mowa w art. 217 ust.</w:t>
      </w:r>
      <w:r>
        <w:rPr>
          <w:rFonts w:ascii="Times New Roman" w:hAnsi="Times New Roman"/>
        </w:rPr>
        <w:t xml:space="preserve"> </w:t>
      </w:r>
      <w:r w:rsidRPr="001F09F9">
        <w:rPr>
          <w:rFonts w:ascii="Times New Roman" w:hAnsi="Times New Roman"/>
        </w:rPr>
        <w:t>2 pkt 6</w:t>
      </w:r>
      <w:r>
        <w:rPr>
          <w:rFonts w:ascii="Times New Roman" w:hAnsi="Times New Roman"/>
        </w:rPr>
        <w:t xml:space="preserve"> ustawy o finansach publicznych.</w:t>
      </w:r>
    </w:p>
    <w:p w:rsidR="00C31758" w:rsidRDefault="00C31758" w:rsidP="00C31758">
      <w:pPr>
        <w:spacing w:line="276" w:lineRule="auto"/>
        <w:jc w:val="both"/>
        <w:rPr>
          <w:rFonts w:ascii="Times New Roman" w:hAnsi="Times New Roman"/>
        </w:rPr>
      </w:pPr>
      <w:r w:rsidRPr="001F09F9">
        <w:rPr>
          <w:rFonts w:ascii="Times New Roman" w:hAnsi="Times New Roman"/>
        </w:rPr>
        <w:t xml:space="preserve">Ustala się przychody budżetu w kwocie </w:t>
      </w:r>
      <w:r w:rsidRPr="00C31758">
        <w:rPr>
          <w:rFonts w:ascii="Times New Roman" w:hAnsi="Times New Roman"/>
        </w:rPr>
        <w:t>24.097.117,65 zł</w:t>
      </w:r>
      <w:r w:rsidRPr="001F09F9">
        <w:rPr>
          <w:rFonts w:ascii="Times New Roman" w:hAnsi="Times New Roman"/>
        </w:rPr>
        <w:t xml:space="preserve"> i rozchody budżetu </w:t>
      </w:r>
      <w:r w:rsidRPr="001F09F9">
        <w:rPr>
          <w:rFonts w:ascii="Times New Roman" w:hAnsi="Times New Roman"/>
        </w:rPr>
        <w:br/>
        <w:t xml:space="preserve">w kwocie  </w:t>
      </w:r>
      <w:r w:rsidRPr="00C31758">
        <w:rPr>
          <w:rFonts w:ascii="Times New Roman" w:hAnsi="Times New Roman"/>
        </w:rPr>
        <w:t>5.178.258,93 zł.</w:t>
      </w:r>
      <w:r w:rsidRPr="001F09F9">
        <w:rPr>
          <w:rFonts w:ascii="Times New Roman" w:hAnsi="Times New Roman"/>
        </w:rPr>
        <w:t xml:space="preserve"> </w:t>
      </w:r>
    </w:p>
    <w:p w:rsidR="00C31758" w:rsidRPr="00C31758" w:rsidRDefault="00C31758" w:rsidP="00C31758">
      <w:pPr>
        <w:spacing w:line="276" w:lineRule="auto"/>
        <w:ind w:firstLine="708"/>
        <w:jc w:val="both"/>
        <w:rPr>
          <w:rFonts w:ascii="Times New Roman" w:hAnsi="Times New Roman"/>
        </w:rPr>
      </w:pPr>
      <w:r>
        <w:rPr>
          <w:rFonts w:ascii="Times New Roman" w:hAnsi="Times New Roman"/>
        </w:rPr>
        <w:t xml:space="preserve">W </w:t>
      </w:r>
      <w:r>
        <w:rPr>
          <w:rFonts w:ascii="Times New Roman" w:hAnsi="Times New Roman" w:cs="Times New Roman"/>
        </w:rPr>
        <w:t xml:space="preserve">§ </w:t>
      </w:r>
      <w:r>
        <w:rPr>
          <w:rFonts w:ascii="Times New Roman" w:hAnsi="Times New Roman"/>
        </w:rPr>
        <w:t>4 t</w:t>
      </w:r>
      <w:r w:rsidRPr="001F09F9">
        <w:rPr>
          <w:rFonts w:ascii="Times New Roman" w:hAnsi="Times New Roman"/>
        </w:rPr>
        <w:t xml:space="preserve">worzy się rezerwy w kwocie </w:t>
      </w:r>
      <w:r w:rsidRPr="00C31758">
        <w:rPr>
          <w:rFonts w:ascii="Times New Roman" w:hAnsi="Times New Roman"/>
        </w:rPr>
        <w:t xml:space="preserve">1.122.503 zł, </w:t>
      </w:r>
      <w:r w:rsidRPr="001F09F9">
        <w:rPr>
          <w:rFonts w:ascii="Times New Roman" w:hAnsi="Times New Roman"/>
        </w:rPr>
        <w:t>w tym:</w:t>
      </w:r>
    </w:p>
    <w:p w:rsidR="00C31758" w:rsidRPr="001F09F9" w:rsidRDefault="00C31758" w:rsidP="00293179">
      <w:pPr>
        <w:numPr>
          <w:ilvl w:val="0"/>
          <w:numId w:val="7"/>
        </w:numPr>
        <w:tabs>
          <w:tab w:val="left" w:pos="680"/>
        </w:tabs>
        <w:spacing w:line="276" w:lineRule="auto"/>
        <w:ind w:left="1208" w:hanging="357"/>
        <w:jc w:val="both"/>
        <w:rPr>
          <w:rFonts w:ascii="Times New Roman" w:hAnsi="Times New Roman"/>
        </w:rPr>
      </w:pPr>
      <w:r w:rsidRPr="001F09F9">
        <w:rPr>
          <w:rFonts w:ascii="Times New Roman" w:hAnsi="Times New Roman"/>
        </w:rPr>
        <w:t>rezerwa ogólną – 567.503 zł.,</w:t>
      </w:r>
    </w:p>
    <w:p w:rsidR="00C31758" w:rsidRPr="001F09F9" w:rsidRDefault="00C31758" w:rsidP="00293179">
      <w:pPr>
        <w:numPr>
          <w:ilvl w:val="0"/>
          <w:numId w:val="7"/>
        </w:numPr>
        <w:tabs>
          <w:tab w:val="left" w:pos="680"/>
        </w:tabs>
        <w:spacing w:line="276" w:lineRule="auto"/>
        <w:ind w:left="1208" w:hanging="357"/>
        <w:jc w:val="both"/>
        <w:rPr>
          <w:rFonts w:ascii="Times New Roman" w:hAnsi="Times New Roman"/>
        </w:rPr>
      </w:pPr>
      <w:r w:rsidRPr="001F09F9">
        <w:rPr>
          <w:rFonts w:ascii="Times New Roman" w:hAnsi="Times New Roman"/>
        </w:rPr>
        <w:t>rezerwa celową na realizację zadań z zakresu zarządzania kryzysowego w kwocie 555.000 zł.</w:t>
      </w:r>
    </w:p>
    <w:p w:rsidR="00C31758" w:rsidRPr="00A648CB" w:rsidRDefault="00C31758" w:rsidP="00C31758">
      <w:pPr>
        <w:tabs>
          <w:tab w:val="left" w:pos="680"/>
        </w:tabs>
        <w:spacing w:line="276" w:lineRule="auto"/>
        <w:jc w:val="both"/>
        <w:rPr>
          <w:rFonts w:ascii="Times New Roman" w:hAnsi="Times New Roman"/>
        </w:rPr>
      </w:pPr>
      <w:r>
        <w:rPr>
          <w:rFonts w:ascii="Times New Roman" w:hAnsi="Times New Roman"/>
        </w:rPr>
        <w:tab/>
        <w:t xml:space="preserve">W </w:t>
      </w:r>
      <w:r>
        <w:rPr>
          <w:rFonts w:ascii="Times New Roman" w:hAnsi="Times New Roman" w:cs="Times New Roman"/>
        </w:rPr>
        <w:t xml:space="preserve">§ </w:t>
      </w:r>
      <w:r>
        <w:rPr>
          <w:rFonts w:ascii="Times New Roman" w:hAnsi="Times New Roman"/>
        </w:rPr>
        <w:t>5 wykazuje się d</w:t>
      </w:r>
      <w:r w:rsidRPr="00A648CB">
        <w:rPr>
          <w:rFonts w:ascii="Times New Roman" w:hAnsi="Times New Roman"/>
        </w:rPr>
        <w:t>ochody i wydatki budżetu</w:t>
      </w:r>
      <w:r>
        <w:rPr>
          <w:rFonts w:ascii="Times New Roman" w:hAnsi="Times New Roman"/>
        </w:rPr>
        <w:t>, które</w:t>
      </w:r>
      <w:r w:rsidRPr="00A648CB">
        <w:rPr>
          <w:rFonts w:ascii="Times New Roman" w:hAnsi="Times New Roman"/>
        </w:rPr>
        <w:t xml:space="preserve"> obejmują:</w:t>
      </w:r>
    </w:p>
    <w:p w:rsidR="00C31758" w:rsidRDefault="00C31758" w:rsidP="00293179">
      <w:pPr>
        <w:numPr>
          <w:ilvl w:val="0"/>
          <w:numId w:val="16"/>
        </w:numPr>
        <w:tabs>
          <w:tab w:val="left" w:pos="680"/>
        </w:tabs>
        <w:spacing w:line="276" w:lineRule="auto"/>
        <w:jc w:val="both"/>
        <w:rPr>
          <w:rFonts w:ascii="Times New Roman" w:hAnsi="Times New Roman"/>
        </w:rPr>
      </w:pPr>
      <w:r w:rsidRPr="00A648CB">
        <w:rPr>
          <w:rFonts w:ascii="Times New Roman" w:hAnsi="Times New Roman"/>
        </w:rPr>
        <w:t xml:space="preserve">dochody i wydatki związane z realizacją zadań zleconych z zakresu administracji rządowej i innych zadań zleconych ustawami w wysokości </w:t>
      </w:r>
      <w:r w:rsidRPr="00C31758">
        <w:rPr>
          <w:rFonts w:ascii="Times New Roman" w:hAnsi="Times New Roman"/>
        </w:rPr>
        <w:t>48.649.449 zł.</w:t>
      </w:r>
    </w:p>
    <w:p w:rsidR="004450CF" w:rsidRPr="004450CF" w:rsidRDefault="00C31758" w:rsidP="00293179">
      <w:pPr>
        <w:numPr>
          <w:ilvl w:val="0"/>
          <w:numId w:val="16"/>
        </w:numPr>
        <w:tabs>
          <w:tab w:val="left" w:pos="680"/>
        </w:tabs>
        <w:spacing w:line="276" w:lineRule="auto"/>
        <w:ind w:left="697" w:hanging="357"/>
        <w:jc w:val="both"/>
        <w:rPr>
          <w:rFonts w:ascii="Times New Roman" w:hAnsi="Times New Roman"/>
        </w:rPr>
      </w:pPr>
      <w:r w:rsidRPr="00A648CB">
        <w:rPr>
          <w:rFonts w:ascii="Times New Roman" w:hAnsi="Times New Roman"/>
        </w:rPr>
        <w:t xml:space="preserve">dochody i wydatki związane z realizacją zadań  wykonywanych na podstawie umów lub porozumień między jednostkami samorządu terytorialnego w wysokości </w:t>
      </w:r>
      <w:r w:rsidRPr="00C31758">
        <w:rPr>
          <w:rFonts w:ascii="Times New Roman" w:hAnsi="Times New Roman"/>
        </w:rPr>
        <w:t>650.000</w:t>
      </w:r>
      <w:r w:rsidRPr="00A648CB">
        <w:rPr>
          <w:rFonts w:ascii="Times New Roman" w:hAnsi="Times New Roman"/>
        </w:rPr>
        <w:t xml:space="preserve"> zł.</w:t>
      </w:r>
    </w:p>
    <w:p w:rsidR="004450CF" w:rsidRPr="004450CF" w:rsidRDefault="004450CF" w:rsidP="004450CF">
      <w:pPr>
        <w:tabs>
          <w:tab w:val="left" w:pos="680"/>
        </w:tabs>
        <w:spacing w:line="276" w:lineRule="auto"/>
        <w:jc w:val="both"/>
        <w:rPr>
          <w:rFonts w:ascii="Times New Roman" w:hAnsi="Times New Roman"/>
        </w:rPr>
      </w:pPr>
      <w:r>
        <w:rPr>
          <w:rFonts w:ascii="Times New Roman" w:hAnsi="Times New Roman"/>
        </w:rPr>
        <w:tab/>
      </w:r>
      <w:r w:rsidR="00C31758" w:rsidRPr="004450CF">
        <w:rPr>
          <w:rFonts w:ascii="Times New Roman" w:hAnsi="Times New Roman"/>
        </w:rPr>
        <w:t xml:space="preserve">W </w:t>
      </w:r>
      <w:r w:rsidR="00C31758" w:rsidRPr="004450CF">
        <w:rPr>
          <w:rFonts w:ascii="Times New Roman" w:hAnsi="Times New Roman" w:cs="Times New Roman"/>
        </w:rPr>
        <w:t>§ 6 wydatki budżetu miasta obejmują planowane kwoty dotacji, które są</w:t>
      </w:r>
      <w:r w:rsidRPr="004450CF">
        <w:rPr>
          <w:rFonts w:ascii="Times New Roman" w:hAnsi="Times New Roman" w:cs="Times New Roman"/>
        </w:rPr>
        <w:t xml:space="preserve"> wykazane</w:t>
      </w:r>
    </w:p>
    <w:p w:rsidR="004450CF" w:rsidRDefault="00C31758" w:rsidP="004450CF">
      <w:pPr>
        <w:tabs>
          <w:tab w:val="left" w:pos="680"/>
        </w:tabs>
        <w:spacing w:line="276" w:lineRule="auto"/>
        <w:ind w:left="700" w:hanging="842"/>
        <w:jc w:val="both"/>
        <w:rPr>
          <w:rFonts w:ascii="Times New Roman" w:hAnsi="Times New Roman" w:cs="Times New Roman"/>
        </w:rPr>
      </w:pPr>
      <w:r>
        <w:rPr>
          <w:rFonts w:ascii="Times New Roman" w:hAnsi="Times New Roman" w:cs="Times New Roman"/>
        </w:rPr>
        <w:t>w załączniku nr 1.</w:t>
      </w:r>
    </w:p>
    <w:p w:rsidR="004450CF" w:rsidRPr="004450CF" w:rsidRDefault="004450CF" w:rsidP="004450CF">
      <w:pPr>
        <w:tabs>
          <w:tab w:val="left" w:pos="680"/>
        </w:tabs>
        <w:spacing w:line="276" w:lineRule="auto"/>
        <w:ind w:left="700" w:hanging="842"/>
        <w:jc w:val="both"/>
        <w:rPr>
          <w:rFonts w:ascii="Times New Roman" w:hAnsi="Times New Roman" w:cs="Times New Roman"/>
        </w:rPr>
      </w:pPr>
      <w:r>
        <w:rPr>
          <w:rFonts w:ascii="Times New Roman" w:hAnsi="Times New Roman" w:cs="Times New Roman"/>
        </w:rPr>
        <w:tab/>
      </w:r>
      <w:r w:rsidR="00C31758">
        <w:rPr>
          <w:rFonts w:ascii="Times New Roman" w:hAnsi="Times New Roman"/>
        </w:rPr>
        <w:t xml:space="preserve">W </w:t>
      </w:r>
      <w:r w:rsidR="00C31758">
        <w:rPr>
          <w:rFonts w:ascii="Times New Roman" w:hAnsi="Times New Roman" w:cs="Times New Roman"/>
        </w:rPr>
        <w:t xml:space="preserve">§ </w:t>
      </w:r>
      <w:r w:rsidR="00C31758">
        <w:rPr>
          <w:rFonts w:ascii="Times New Roman" w:hAnsi="Times New Roman"/>
        </w:rPr>
        <w:t>7 ustala się plan rachunku dochodów jednostek prowadzących działalność</w:t>
      </w:r>
    </w:p>
    <w:p w:rsidR="004450CF" w:rsidRDefault="004450CF" w:rsidP="004450CF">
      <w:pPr>
        <w:spacing w:line="276" w:lineRule="auto"/>
        <w:ind w:left="-142"/>
        <w:jc w:val="both"/>
        <w:rPr>
          <w:rFonts w:ascii="Times New Roman" w:hAnsi="Times New Roman" w:cs="Times New Roman"/>
        </w:rPr>
      </w:pPr>
      <w:r>
        <w:rPr>
          <w:rFonts w:ascii="Times New Roman" w:hAnsi="Times New Roman"/>
        </w:rPr>
        <w:t>określoną w ustawie z 14 grudnia 2016 r. Prawo oświatowe, które są wykazane w załączniku n</w:t>
      </w:r>
      <w:r w:rsidR="00B672C1">
        <w:rPr>
          <w:rFonts w:ascii="Times New Roman" w:hAnsi="Times New Roman"/>
        </w:rPr>
        <w:t>r </w:t>
      </w:r>
      <w:r>
        <w:rPr>
          <w:rFonts w:ascii="Times New Roman" w:hAnsi="Times New Roman"/>
        </w:rPr>
        <w:t>2.</w:t>
      </w:r>
      <w:r w:rsidR="00C31758">
        <w:rPr>
          <w:rFonts w:ascii="Times New Roman" w:hAnsi="Times New Roman" w:cs="Times New Roman"/>
        </w:rPr>
        <w:t xml:space="preserve">  </w:t>
      </w:r>
    </w:p>
    <w:p w:rsidR="004450CF" w:rsidRDefault="004450CF" w:rsidP="004450CF">
      <w:pPr>
        <w:spacing w:line="276" w:lineRule="auto"/>
        <w:ind w:left="-142" w:firstLine="850"/>
        <w:jc w:val="both"/>
        <w:rPr>
          <w:rFonts w:ascii="Times New Roman" w:hAnsi="Times New Roman" w:cs="Times New Roman"/>
        </w:rPr>
      </w:pPr>
      <w:r>
        <w:rPr>
          <w:rFonts w:ascii="Times New Roman" w:hAnsi="Times New Roman" w:cs="Times New Roman"/>
        </w:rPr>
        <w:t>W § 8 ustala się dochody i wydatki budżetu gminy związane ze szczególnym zasadami wykonywania budżetu wynikające z ustawy Prawo ochrony śr</w:t>
      </w:r>
      <w:r w:rsidR="00B672C1">
        <w:rPr>
          <w:rFonts w:ascii="Times New Roman" w:hAnsi="Times New Roman" w:cs="Times New Roman"/>
        </w:rPr>
        <w:t>odowiska  po stronie dochodów i </w:t>
      </w:r>
      <w:r>
        <w:rPr>
          <w:rFonts w:ascii="Times New Roman" w:hAnsi="Times New Roman" w:cs="Times New Roman"/>
        </w:rPr>
        <w:t>wydatków na łączną kwotę 113.150 zł. Ustala się również dochody i wydatki z ustawy z dnia 26 października  1982 r. o wychowaniu w trzeźwości i p</w:t>
      </w:r>
      <w:r w:rsidR="00B672C1">
        <w:rPr>
          <w:rFonts w:ascii="Times New Roman" w:hAnsi="Times New Roman" w:cs="Times New Roman"/>
        </w:rPr>
        <w:t>rzeciwdziałaniu alkoholizmowi w </w:t>
      </w:r>
      <w:r>
        <w:rPr>
          <w:rFonts w:ascii="Times New Roman" w:hAnsi="Times New Roman" w:cs="Times New Roman"/>
        </w:rPr>
        <w:t xml:space="preserve">kwocie  1.100.000 zł. Ustala się również po stronie dochodów i wydatków utrzymanie czystości i porządku w gminach na łączną kwotę 11.371.398 zł, jak również ustala się dochody i wydatki budżetu wynikające z ustawy o publicznym transporcie zbiorowym w kwocie 89.584 zł. </w:t>
      </w:r>
    </w:p>
    <w:p w:rsidR="004450CF" w:rsidRDefault="004450CF" w:rsidP="004450CF">
      <w:pPr>
        <w:spacing w:line="276" w:lineRule="auto"/>
        <w:ind w:firstLine="502"/>
        <w:jc w:val="both"/>
        <w:rPr>
          <w:rFonts w:ascii="Times New Roman" w:hAnsi="Times New Roman" w:cs="Times New Roman"/>
        </w:rPr>
      </w:pPr>
      <w:r>
        <w:rPr>
          <w:rFonts w:ascii="Times New Roman" w:hAnsi="Times New Roman" w:cs="Times New Roman"/>
        </w:rPr>
        <w:t>W § 9 uchwały ustala się limity zobowiązań:</w:t>
      </w:r>
    </w:p>
    <w:p w:rsidR="004450CF" w:rsidRDefault="004450CF" w:rsidP="00293179">
      <w:pPr>
        <w:pStyle w:val="Akapitzlist"/>
        <w:numPr>
          <w:ilvl w:val="0"/>
          <w:numId w:val="17"/>
        </w:numPr>
        <w:spacing w:line="276" w:lineRule="auto"/>
        <w:jc w:val="both"/>
        <w:rPr>
          <w:bCs/>
          <w:sz w:val="24"/>
          <w:szCs w:val="24"/>
        </w:rPr>
      </w:pPr>
      <w:r>
        <w:lastRenderedPageBreak/>
        <w:t xml:space="preserve"> </w:t>
      </w:r>
      <w:r w:rsidRPr="00231B25">
        <w:rPr>
          <w:bCs/>
          <w:sz w:val="24"/>
          <w:szCs w:val="24"/>
        </w:rPr>
        <w:t xml:space="preserve">z tytułu nowych kredytów zaciągniętych na sfinansowanie przejściowego deficytu budżetu – do kwoty </w:t>
      </w:r>
      <w:r w:rsidRPr="004450CF">
        <w:rPr>
          <w:bCs/>
          <w:sz w:val="24"/>
          <w:szCs w:val="24"/>
        </w:rPr>
        <w:t>6.000.000 zł.</w:t>
      </w:r>
    </w:p>
    <w:p w:rsidR="004450CF" w:rsidRDefault="004450CF" w:rsidP="00293179">
      <w:pPr>
        <w:pStyle w:val="Akapitzlist"/>
        <w:numPr>
          <w:ilvl w:val="0"/>
          <w:numId w:val="17"/>
        </w:numPr>
        <w:spacing w:line="276" w:lineRule="auto"/>
        <w:jc w:val="both"/>
        <w:rPr>
          <w:bCs/>
          <w:sz w:val="24"/>
          <w:szCs w:val="24"/>
        </w:rPr>
      </w:pPr>
      <w:r w:rsidRPr="00231B25">
        <w:rPr>
          <w:bCs/>
          <w:sz w:val="24"/>
          <w:szCs w:val="24"/>
        </w:rPr>
        <w:t xml:space="preserve">z tytułu emisji obligacji komunalnych na sfinansowanie deficytu w kwocie </w:t>
      </w:r>
      <w:r w:rsidRPr="004450CF">
        <w:rPr>
          <w:bCs/>
          <w:sz w:val="24"/>
          <w:szCs w:val="24"/>
        </w:rPr>
        <w:t xml:space="preserve">16.452.000 </w:t>
      </w:r>
      <w:r>
        <w:rPr>
          <w:bCs/>
          <w:sz w:val="24"/>
          <w:szCs w:val="24"/>
        </w:rPr>
        <w:t>zł.</w:t>
      </w:r>
    </w:p>
    <w:p w:rsidR="004450CF" w:rsidRPr="004450CF" w:rsidRDefault="004450CF" w:rsidP="004450CF">
      <w:pPr>
        <w:pStyle w:val="Akapitzlist"/>
        <w:spacing w:line="276" w:lineRule="auto"/>
        <w:ind w:left="0" w:firstLine="502"/>
        <w:jc w:val="both"/>
        <w:rPr>
          <w:bCs/>
          <w:sz w:val="24"/>
          <w:szCs w:val="24"/>
        </w:rPr>
      </w:pPr>
      <w:r>
        <w:rPr>
          <w:bCs/>
          <w:sz w:val="24"/>
          <w:szCs w:val="24"/>
        </w:rPr>
        <w:t xml:space="preserve">W § 10 są wskazane upoważnienia dla Burmistrza do zaciągania kredytów i pożyczek jak również do dokonywania innych zmian w budżecie w ramach działów.   </w:t>
      </w:r>
    </w:p>
    <w:p w:rsidR="004450CF" w:rsidRDefault="004450CF" w:rsidP="004450CF">
      <w:pPr>
        <w:spacing w:line="276" w:lineRule="auto"/>
        <w:ind w:left="-142" w:hanging="142"/>
        <w:jc w:val="both"/>
        <w:rPr>
          <w:rFonts w:ascii="Times New Roman" w:hAnsi="Times New Roman" w:cs="Times New Roman"/>
        </w:rPr>
      </w:pPr>
    </w:p>
    <w:p w:rsidR="00B850D3" w:rsidRDefault="007E2932" w:rsidP="007E2932">
      <w:pPr>
        <w:tabs>
          <w:tab w:val="left" w:pos="680"/>
        </w:tabs>
        <w:spacing w:line="276" w:lineRule="auto"/>
        <w:jc w:val="both"/>
        <w:rPr>
          <w:rFonts w:ascii="Times New Roman" w:hAnsi="Times New Roman" w:cs="Times New Roman"/>
        </w:rPr>
      </w:pPr>
      <w:r>
        <w:rPr>
          <w:rFonts w:ascii="Times New Roman" w:hAnsi="Times New Roman" w:cs="Times New Roman"/>
        </w:rPr>
        <w:tab/>
      </w:r>
      <w:r w:rsidR="004450CF">
        <w:rPr>
          <w:rFonts w:ascii="Times New Roman" w:hAnsi="Times New Roman" w:cs="Times New Roman"/>
        </w:rPr>
        <w:t>Z mojej perspektywy wydawało mi się, że bardziej trudnego</w:t>
      </w:r>
      <w:r w:rsidR="00B672C1">
        <w:rPr>
          <w:rFonts w:ascii="Times New Roman" w:hAnsi="Times New Roman" w:cs="Times New Roman"/>
        </w:rPr>
        <w:t xml:space="preserve"> w przygotowaniu i </w:t>
      </w:r>
      <w:r>
        <w:rPr>
          <w:rFonts w:ascii="Times New Roman" w:hAnsi="Times New Roman" w:cs="Times New Roman"/>
        </w:rPr>
        <w:t>realizacji budżetu jakim był rok 2020 już nie będzie. Wydarzenia roku minionego związane chociażby ze stanem epidemicznym i zagrożeniem COVID</w:t>
      </w:r>
      <w:r w:rsidR="00B850D3">
        <w:rPr>
          <w:rFonts w:ascii="Times New Roman" w:hAnsi="Times New Roman" w:cs="Times New Roman"/>
        </w:rPr>
        <w:t xml:space="preserve"> zweryfikowały tą moją ocenę. Wkraczamy w nowy rok budżetowy z wieloma pytaniami i niewiadomymi, czy uda się np. zrealizować plan przede wszystkim dochodów własnych, który będzie rzutował na wynik bieżący tzw. wynik operacyjny  budżetu. Dlatego przed nami duże wyzwania i du</w:t>
      </w:r>
      <w:r w:rsidR="00B672C1">
        <w:rPr>
          <w:rFonts w:ascii="Times New Roman" w:hAnsi="Times New Roman" w:cs="Times New Roman"/>
        </w:rPr>
        <w:t>żo prac</w:t>
      </w:r>
      <w:r w:rsidR="00B850D3">
        <w:rPr>
          <w:rFonts w:ascii="Times New Roman" w:hAnsi="Times New Roman" w:cs="Times New Roman"/>
        </w:rPr>
        <w:t xml:space="preserve"> aby do minimum zniwelować potencjalne straty wynikające z pandemii i aby zrealizować wszystkie plany budżetowe, które w znaczący sposób będą mieć wpływ na wyliczanie relacji wynikającej z art. 242 ustawy o finansach publicznych i na wskaźnik zadłużenia co bezpośrednio przełoży się na perspektywę, możliwości i efektywność budżetu w latach następnych, przede wszystkim budżetu roku następnego 2022 roku. Żyjąc rokiem bieżącym budżetowym musimy patrzeć na jego realizację jaki będzie mieć to wpływ na możliwości przyszłych budżetów. Tego życzę sobie, Panu Burmistrzowi, jego zastępcom i Państwu jako organowi stanowiącemu.</w:t>
      </w:r>
    </w:p>
    <w:p w:rsidR="004450CF" w:rsidRPr="00A648CB" w:rsidRDefault="00B850D3" w:rsidP="007E2932">
      <w:pPr>
        <w:tabs>
          <w:tab w:val="left" w:pos="680"/>
        </w:tabs>
        <w:spacing w:line="276" w:lineRule="auto"/>
        <w:jc w:val="both"/>
        <w:rPr>
          <w:rFonts w:ascii="Times New Roman" w:hAnsi="Times New Roman"/>
        </w:rPr>
      </w:pPr>
      <w:r>
        <w:rPr>
          <w:rFonts w:ascii="Times New Roman" w:hAnsi="Times New Roman" w:cs="Times New Roman"/>
        </w:rPr>
        <w:tab/>
        <w:t xml:space="preserve">W imieniu Pana Burmistrza wnioskuję do Wysokiej Rady o przyjęcie uchwały budżetowej na rok 2021.         </w:t>
      </w:r>
      <w:r w:rsidR="004450CF">
        <w:rPr>
          <w:rFonts w:ascii="Times New Roman" w:hAnsi="Times New Roman" w:cs="Times New Roman"/>
        </w:rPr>
        <w:tab/>
        <w:t xml:space="preserve">   </w:t>
      </w:r>
    </w:p>
    <w:p w:rsidR="00D9087C" w:rsidRDefault="00D9087C" w:rsidP="00A90F39">
      <w:pPr>
        <w:spacing w:line="276" w:lineRule="auto"/>
        <w:jc w:val="both"/>
        <w:rPr>
          <w:rFonts w:ascii="Times New Roman" w:hAnsi="Times New Roman" w:cs="Times New Roman"/>
        </w:rPr>
      </w:pPr>
    </w:p>
    <w:p w:rsidR="00A90F39" w:rsidRPr="00B850D3" w:rsidRDefault="00B850D3" w:rsidP="00A90F39">
      <w:pPr>
        <w:spacing w:line="276" w:lineRule="auto"/>
        <w:jc w:val="both"/>
        <w:rPr>
          <w:rFonts w:ascii="Times New Roman" w:hAnsi="Times New Roman" w:cs="Times New Roman"/>
        </w:rPr>
      </w:pPr>
      <w:r>
        <w:rPr>
          <w:rFonts w:ascii="Times New Roman" w:hAnsi="Times New Roman" w:cs="Times New Roman"/>
        </w:rPr>
        <w:t xml:space="preserve"> </w:t>
      </w:r>
      <w:r w:rsidR="0084520C">
        <w:rPr>
          <w:rFonts w:ascii="Times New Roman" w:hAnsi="Times New Roman" w:cs="Times New Roman"/>
          <w:b/>
          <w:u w:val="single"/>
        </w:rPr>
        <w:t>Ad. 6</w:t>
      </w:r>
      <w:r w:rsidR="00A90F39" w:rsidRPr="00A90F39">
        <w:rPr>
          <w:rFonts w:ascii="Times New Roman" w:hAnsi="Times New Roman" w:cs="Times New Roman"/>
          <w:b/>
          <w:u w:val="single"/>
        </w:rPr>
        <w:t>.</w:t>
      </w:r>
    </w:p>
    <w:p w:rsidR="00A90F39" w:rsidRPr="00A90F39" w:rsidRDefault="00A90F39" w:rsidP="00A90F39">
      <w:pPr>
        <w:tabs>
          <w:tab w:val="left" w:pos="3261"/>
        </w:tabs>
        <w:spacing w:line="276" w:lineRule="auto"/>
        <w:jc w:val="both"/>
        <w:rPr>
          <w:rFonts w:ascii="Times New Roman" w:hAnsi="Times New Roman" w:cs="Times New Roman"/>
          <w:b/>
          <w:u w:val="single"/>
        </w:rPr>
      </w:pPr>
      <w:r w:rsidRPr="00A90F39">
        <w:rPr>
          <w:rFonts w:ascii="Times New Roman" w:hAnsi="Times New Roman" w:cs="Times New Roman"/>
          <w:b/>
          <w:u w:val="single"/>
        </w:rPr>
        <w:t xml:space="preserve">Przedstawienie opinii Komisji Finansowo – Gospodarczej. </w:t>
      </w:r>
    </w:p>
    <w:p w:rsidR="00A90F39" w:rsidRPr="00A90F39" w:rsidRDefault="00A90F39" w:rsidP="00A90F39">
      <w:pPr>
        <w:spacing w:line="276" w:lineRule="auto"/>
        <w:jc w:val="both"/>
        <w:rPr>
          <w:rFonts w:ascii="Times New Roman" w:hAnsi="Times New Roman" w:cs="Times New Roman"/>
        </w:rPr>
      </w:pPr>
    </w:p>
    <w:p w:rsidR="00A90F39" w:rsidRPr="00A90F39" w:rsidRDefault="00B25C0B" w:rsidP="00A90F39">
      <w:pPr>
        <w:spacing w:line="276" w:lineRule="auto"/>
        <w:jc w:val="both"/>
        <w:rPr>
          <w:rFonts w:ascii="Times New Roman" w:hAnsi="Times New Roman" w:cs="Times New Roman"/>
        </w:rPr>
      </w:pPr>
      <w:r>
        <w:rPr>
          <w:rFonts w:ascii="Times New Roman" w:hAnsi="Times New Roman" w:cs="Times New Roman"/>
        </w:rPr>
        <w:t>Przewodniczący</w:t>
      </w:r>
      <w:r w:rsidR="00A90F39" w:rsidRPr="00A90F39">
        <w:rPr>
          <w:rFonts w:ascii="Times New Roman" w:hAnsi="Times New Roman" w:cs="Times New Roman"/>
        </w:rPr>
        <w:t xml:space="preserve"> Komis</w:t>
      </w:r>
      <w:r>
        <w:rPr>
          <w:rFonts w:ascii="Times New Roman" w:hAnsi="Times New Roman" w:cs="Times New Roman"/>
        </w:rPr>
        <w:t>ji Finansowo – Gospodarczej Pan</w:t>
      </w:r>
      <w:r w:rsidR="00A90F39" w:rsidRPr="00A90F39">
        <w:rPr>
          <w:rFonts w:ascii="Times New Roman" w:hAnsi="Times New Roman" w:cs="Times New Roman"/>
        </w:rPr>
        <w:t xml:space="preserve"> </w:t>
      </w:r>
      <w:r>
        <w:rPr>
          <w:rFonts w:ascii="Times New Roman" w:hAnsi="Times New Roman" w:cs="Times New Roman"/>
        </w:rPr>
        <w:t>Radosław Wituszyński</w:t>
      </w:r>
      <w:r w:rsidR="00056E8E">
        <w:rPr>
          <w:rFonts w:ascii="Times New Roman" w:hAnsi="Times New Roman" w:cs="Times New Roman"/>
        </w:rPr>
        <w:t xml:space="preserve"> </w:t>
      </w:r>
      <w:r w:rsidR="00A90F39" w:rsidRPr="00A90F39">
        <w:rPr>
          <w:rFonts w:ascii="Times New Roman" w:hAnsi="Times New Roman" w:cs="Times New Roman"/>
          <w:b/>
        </w:rPr>
        <w:t xml:space="preserve"> </w:t>
      </w:r>
      <w:r w:rsidR="00A90F39" w:rsidRPr="00A90F39">
        <w:rPr>
          <w:rFonts w:ascii="Times New Roman" w:hAnsi="Times New Roman" w:cs="Times New Roman"/>
        </w:rPr>
        <w:t>przedstawił  opinię Komisji Finansowo – Gospodarczej do projektu budżetu na 202</w:t>
      </w:r>
      <w:r>
        <w:rPr>
          <w:rFonts w:ascii="Times New Roman" w:hAnsi="Times New Roman" w:cs="Times New Roman"/>
        </w:rPr>
        <w:t>1</w:t>
      </w:r>
      <w:r w:rsidR="00A90F39" w:rsidRPr="00A90F39">
        <w:rPr>
          <w:rFonts w:ascii="Times New Roman" w:hAnsi="Times New Roman" w:cs="Times New Roman"/>
        </w:rPr>
        <w:t xml:space="preserve"> rok (opinia wraz z załącznikami stanowi załącznik do niniejszego protokołu).</w:t>
      </w:r>
    </w:p>
    <w:p w:rsidR="00A90F39" w:rsidRPr="00A90F39" w:rsidRDefault="00A90F39" w:rsidP="00A90F39">
      <w:pPr>
        <w:spacing w:line="276" w:lineRule="auto"/>
        <w:jc w:val="both"/>
        <w:rPr>
          <w:rFonts w:ascii="Times New Roman" w:hAnsi="Times New Roman" w:cs="Times New Roman"/>
        </w:rPr>
      </w:pPr>
    </w:p>
    <w:p w:rsidR="00A90F39" w:rsidRPr="00A90F39" w:rsidRDefault="0084520C" w:rsidP="00A90F39">
      <w:pPr>
        <w:spacing w:line="276" w:lineRule="auto"/>
        <w:jc w:val="both"/>
        <w:rPr>
          <w:rFonts w:ascii="Times New Roman" w:hAnsi="Times New Roman" w:cs="Times New Roman"/>
          <w:b/>
          <w:u w:val="single"/>
        </w:rPr>
      </w:pPr>
      <w:r>
        <w:rPr>
          <w:rFonts w:ascii="Times New Roman" w:hAnsi="Times New Roman" w:cs="Times New Roman"/>
          <w:b/>
          <w:u w:val="single"/>
        </w:rPr>
        <w:t>Ad. 7</w:t>
      </w:r>
      <w:r w:rsidR="00A90F39" w:rsidRPr="00A90F39">
        <w:rPr>
          <w:rFonts w:ascii="Times New Roman" w:hAnsi="Times New Roman" w:cs="Times New Roman"/>
          <w:b/>
          <w:u w:val="single"/>
        </w:rPr>
        <w:t>.</w:t>
      </w:r>
    </w:p>
    <w:p w:rsidR="00A90F39" w:rsidRPr="00A90F39" w:rsidRDefault="00A90F39" w:rsidP="00A90F39">
      <w:pPr>
        <w:spacing w:line="276" w:lineRule="auto"/>
        <w:jc w:val="both"/>
        <w:rPr>
          <w:rFonts w:ascii="Times New Roman" w:hAnsi="Times New Roman" w:cs="Times New Roman"/>
          <w:b/>
          <w:u w:val="single"/>
        </w:rPr>
      </w:pPr>
      <w:r w:rsidRPr="00A90F39">
        <w:rPr>
          <w:rFonts w:ascii="Times New Roman" w:hAnsi="Times New Roman" w:cs="Times New Roman"/>
          <w:b/>
          <w:u w:val="single"/>
        </w:rPr>
        <w:t>Przedstawienie opinii Regionalnej Izby Obrachunkowej w Rzeszowie</w:t>
      </w:r>
    </w:p>
    <w:p w:rsidR="00A90F39" w:rsidRPr="00A90F39" w:rsidRDefault="00A90F39" w:rsidP="00A90F39">
      <w:pPr>
        <w:spacing w:line="276" w:lineRule="auto"/>
        <w:jc w:val="both"/>
        <w:rPr>
          <w:rFonts w:ascii="Times New Roman" w:hAnsi="Times New Roman" w:cs="Times New Roman"/>
        </w:rPr>
      </w:pPr>
    </w:p>
    <w:p w:rsidR="00A90F39" w:rsidRPr="00A90F39" w:rsidRDefault="00B850D3" w:rsidP="00A90F39">
      <w:pPr>
        <w:spacing w:line="276" w:lineRule="auto"/>
        <w:jc w:val="both"/>
        <w:rPr>
          <w:rFonts w:ascii="Times New Roman" w:hAnsi="Times New Roman" w:cs="Times New Roman"/>
        </w:rPr>
      </w:pPr>
      <w:r>
        <w:rPr>
          <w:rFonts w:ascii="Times New Roman" w:hAnsi="Times New Roman" w:cs="Times New Roman"/>
        </w:rPr>
        <w:t>O</w:t>
      </w:r>
      <w:r w:rsidR="00A90F39" w:rsidRPr="00A90F39">
        <w:rPr>
          <w:rFonts w:ascii="Times New Roman" w:hAnsi="Times New Roman" w:cs="Times New Roman"/>
        </w:rPr>
        <w:t>pinię Regionalnej Izby Obrachunkowej w Rzeszowie w sprawie zaopiniowania projektu uchwały budż</w:t>
      </w:r>
      <w:r w:rsidR="00892D07">
        <w:rPr>
          <w:rFonts w:ascii="Times New Roman" w:hAnsi="Times New Roman" w:cs="Times New Roman"/>
        </w:rPr>
        <w:t>etowej miasta Sanoka na rok 2021</w:t>
      </w:r>
      <w:r>
        <w:rPr>
          <w:rFonts w:ascii="Times New Roman" w:hAnsi="Times New Roman" w:cs="Times New Roman"/>
        </w:rPr>
        <w:t xml:space="preserve"> jest pozytywna i stanowi załącznik do protokołu. </w:t>
      </w:r>
      <w:r w:rsidR="00A90F39" w:rsidRPr="00A90F39">
        <w:rPr>
          <w:rFonts w:ascii="Times New Roman" w:hAnsi="Times New Roman" w:cs="Times New Roman"/>
        </w:rPr>
        <w:t xml:space="preserve">                   </w:t>
      </w:r>
    </w:p>
    <w:p w:rsidR="00A90F39" w:rsidRPr="00A90F39" w:rsidRDefault="00A90F39" w:rsidP="00A90F39">
      <w:pPr>
        <w:spacing w:line="276" w:lineRule="auto"/>
        <w:jc w:val="both"/>
        <w:rPr>
          <w:rFonts w:ascii="Times New Roman" w:hAnsi="Times New Roman" w:cs="Times New Roman"/>
        </w:rPr>
      </w:pPr>
      <w:r w:rsidRPr="00A90F39">
        <w:rPr>
          <w:rFonts w:ascii="Times New Roman" w:hAnsi="Times New Roman" w:cs="Times New Roman"/>
        </w:rPr>
        <w:t xml:space="preserve">                </w:t>
      </w:r>
    </w:p>
    <w:p w:rsidR="00A90F39" w:rsidRPr="00A90F39" w:rsidRDefault="0084520C" w:rsidP="00A90F39">
      <w:pPr>
        <w:spacing w:line="276" w:lineRule="auto"/>
        <w:jc w:val="both"/>
        <w:rPr>
          <w:rFonts w:ascii="Times New Roman" w:hAnsi="Times New Roman" w:cs="Times New Roman"/>
          <w:b/>
          <w:u w:val="single"/>
        </w:rPr>
      </w:pPr>
      <w:r>
        <w:rPr>
          <w:rFonts w:ascii="Times New Roman" w:hAnsi="Times New Roman" w:cs="Times New Roman"/>
          <w:b/>
          <w:u w:val="single"/>
        </w:rPr>
        <w:t>Ad.8</w:t>
      </w:r>
      <w:r w:rsidR="00A90F39" w:rsidRPr="00A90F39">
        <w:rPr>
          <w:rFonts w:ascii="Times New Roman" w:hAnsi="Times New Roman" w:cs="Times New Roman"/>
          <w:b/>
          <w:u w:val="single"/>
        </w:rPr>
        <w:t xml:space="preserve">. </w:t>
      </w:r>
    </w:p>
    <w:p w:rsidR="00A90F39" w:rsidRPr="00A90F39" w:rsidRDefault="00A90F39" w:rsidP="00A90F39">
      <w:pPr>
        <w:spacing w:line="276" w:lineRule="auto"/>
        <w:jc w:val="both"/>
        <w:rPr>
          <w:rFonts w:ascii="Times New Roman" w:hAnsi="Times New Roman" w:cs="Times New Roman"/>
          <w:b/>
          <w:u w:val="single"/>
        </w:rPr>
      </w:pPr>
      <w:r w:rsidRPr="00A90F39">
        <w:rPr>
          <w:rFonts w:ascii="Times New Roman" w:hAnsi="Times New Roman" w:cs="Times New Roman"/>
          <w:b/>
          <w:u w:val="single"/>
        </w:rPr>
        <w:t xml:space="preserve">Przedstawienie wniosków do uchwały budżetowej złożonych przez Komisje. </w:t>
      </w:r>
    </w:p>
    <w:p w:rsidR="00A90F39" w:rsidRPr="00A90F39" w:rsidRDefault="00A90F39" w:rsidP="00A90F39">
      <w:pPr>
        <w:spacing w:line="276" w:lineRule="auto"/>
        <w:jc w:val="both"/>
        <w:rPr>
          <w:rFonts w:ascii="Times New Roman" w:hAnsi="Times New Roman" w:cs="Times New Roman"/>
          <w:b/>
          <w:u w:val="single"/>
        </w:rPr>
      </w:pPr>
    </w:p>
    <w:p w:rsidR="00A90F39" w:rsidRDefault="00892D07" w:rsidP="00A90F39">
      <w:pPr>
        <w:spacing w:line="276" w:lineRule="auto"/>
        <w:jc w:val="both"/>
        <w:rPr>
          <w:rFonts w:ascii="Times New Roman" w:hAnsi="Times New Roman" w:cs="Times New Roman"/>
        </w:rPr>
      </w:pPr>
      <w:r>
        <w:rPr>
          <w:rFonts w:ascii="Times New Roman" w:hAnsi="Times New Roman" w:cs="Times New Roman"/>
        </w:rPr>
        <w:t>Przewodniczący Komisji Finansowo – Gospodarczej Pan Radosław Wituszyński przedstawił</w:t>
      </w:r>
      <w:r w:rsidR="00A90F39" w:rsidRPr="00A90F39">
        <w:rPr>
          <w:rFonts w:ascii="Times New Roman" w:hAnsi="Times New Roman" w:cs="Times New Roman"/>
        </w:rPr>
        <w:t xml:space="preserve"> wnioski złożone przez Kom</w:t>
      </w:r>
      <w:r>
        <w:rPr>
          <w:rFonts w:ascii="Times New Roman" w:hAnsi="Times New Roman" w:cs="Times New Roman"/>
        </w:rPr>
        <w:t>isje do projektu budżetu na 2021</w:t>
      </w:r>
      <w:r w:rsidR="00A90F39" w:rsidRPr="00A90F39">
        <w:rPr>
          <w:rFonts w:ascii="Times New Roman" w:hAnsi="Times New Roman" w:cs="Times New Roman"/>
        </w:rPr>
        <w:t xml:space="preserve"> rok.</w:t>
      </w:r>
    </w:p>
    <w:p w:rsidR="00B850D3" w:rsidRDefault="00B850D3" w:rsidP="00A90F39">
      <w:pPr>
        <w:spacing w:line="276" w:lineRule="auto"/>
        <w:jc w:val="both"/>
        <w:rPr>
          <w:rFonts w:ascii="Times New Roman" w:hAnsi="Times New Roman" w:cs="Times New Roman"/>
        </w:rPr>
      </w:pPr>
    </w:p>
    <w:p w:rsidR="00B850D3" w:rsidRPr="00631422" w:rsidRDefault="00B850D3" w:rsidP="00B672C1">
      <w:pPr>
        <w:spacing w:line="276" w:lineRule="auto"/>
        <w:rPr>
          <w:rFonts w:ascii="Times New Roman" w:hAnsi="Times New Roman" w:cs="Times New Roman"/>
          <w:b/>
        </w:rPr>
      </w:pPr>
      <w:r w:rsidRPr="00606B71">
        <w:rPr>
          <w:rFonts w:ascii="Times New Roman" w:hAnsi="Times New Roman" w:cs="Times New Roman"/>
          <w:b/>
        </w:rPr>
        <w:lastRenderedPageBreak/>
        <w:t>Wnioski Komisji Finansowo – Gospodarczej</w:t>
      </w:r>
      <w:r>
        <w:rPr>
          <w:rFonts w:ascii="Times New Roman" w:hAnsi="Times New Roman" w:cs="Times New Roman"/>
          <w:b/>
        </w:rPr>
        <w:t xml:space="preserve"> do projektu budżetu na 2021 rok</w:t>
      </w:r>
      <w:r w:rsidRPr="00606B71">
        <w:rPr>
          <w:rFonts w:ascii="Times New Roman" w:hAnsi="Times New Roman" w:cs="Times New Roman"/>
          <w:b/>
        </w:rPr>
        <w:t>:</w:t>
      </w:r>
    </w:p>
    <w:p w:rsidR="00B850D3" w:rsidRPr="00606B71" w:rsidRDefault="00B850D3" w:rsidP="00B672C1">
      <w:pPr>
        <w:spacing w:line="276" w:lineRule="auto"/>
        <w:rPr>
          <w:rFonts w:ascii="Times New Roman" w:hAnsi="Times New Roman" w:cs="Times New Roman"/>
          <w:b/>
        </w:rPr>
      </w:pPr>
    </w:p>
    <w:p w:rsidR="00B850D3" w:rsidRPr="00C92941" w:rsidRDefault="00B850D3" w:rsidP="00B672C1">
      <w:pPr>
        <w:pStyle w:val="Akapitzlist"/>
        <w:numPr>
          <w:ilvl w:val="0"/>
          <w:numId w:val="18"/>
        </w:numPr>
        <w:spacing w:line="276" w:lineRule="auto"/>
        <w:jc w:val="both"/>
        <w:rPr>
          <w:b/>
          <w:sz w:val="24"/>
          <w:szCs w:val="24"/>
        </w:rPr>
      </w:pPr>
      <w:r w:rsidRPr="00C92941">
        <w:rPr>
          <w:b/>
          <w:sz w:val="24"/>
          <w:szCs w:val="24"/>
        </w:rPr>
        <w:t>Wniosek złożony przez radną Wandę Kot:</w:t>
      </w:r>
    </w:p>
    <w:p w:rsidR="00B850D3" w:rsidRPr="00606B71" w:rsidRDefault="00B850D3" w:rsidP="00B672C1">
      <w:pPr>
        <w:pStyle w:val="Akapitzlist"/>
        <w:spacing w:line="276" w:lineRule="auto"/>
        <w:ind w:left="360"/>
        <w:jc w:val="both"/>
        <w:rPr>
          <w:sz w:val="24"/>
          <w:szCs w:val="24"/>
        </w:rPr>
      </w:pPr>
      <w:r w:rsidRPr="00606B71">
        <w:rPr>
          <w:b/>
          <w:sz w:val="24"/>
          <w:szCs w:val="24"/>
        </w:rPr>
        <w:t>Zmniejszenia:</w:t>
      </w:r>
      <w:r w:rsidRPr="00606B71">
        <w:rPr>
          <w:sz w:val="24"/>
          <w:szCs w:val="24"/>
        </w:rPr>
        <w:t xml:space="preserve"> Dział 750 Administracja publiczna, rozdział 75075 Promocja jednostek samorządowych, zadnie organizacja Forum Gospodarczego </w:t>
      </w:r>
      <w:r>
        <w:rPr>
          <w:sz w:val="24"/>
          <w:szCs w:val="24"/>
        </w:rPr>
        <w:t>– zmniejszenie o 5.000 zł</w:t>
      </w:r>
      <w:r w:rsidRPr="00606B71">
        <w:rPr>
          <w:sz w:val="24"/>
          <w:szCs w:val="24"/>
        </w:rPr>
        <w:t>.</w:t>
      </w:r>
    </w:p>
    <w:p w:rsidR="00B850D3" w:rsidRPr="00606B71" w:rsidRDefault="00B850D3" w:rsidP="00B672C1">
      <w:pPr>
        <w:pStyle w:val="Akapitzlist"/>
        <w:spacing w:line="276" w:lineRule="auto"/>
        <w:ind w:left="360"/>
        <w:jc w:val="both"/>
        <w:rPr>
          <w:sz w:val="24"/>
          <w:szCs w:val="24"/>
        </w:rPr>
      </w:pPr>
      <w:r w:rsidRPr="00606B71">
        <w:rPr>
          <w:sz w:val="24"/>
          <w:szCs w:val="24"/>
        </w:rPr>
        <w:t>Ogółem kwota 5.000 zł.</w:t>
      </w:r>
    </w:p>
    <w:p w:rsidR="00B850D3" w:rsidRDefault="00B850D3" w:rsidP="00B672C1">
      <w:pPr>
        <w:pStyle w:val="Akapitzlist"/>
        <w:spacing w:line="276" w:lineRule="auto"/>
        <w:ind w:left="360"/>
        <w:jc w:val="both"/>
        <w:rPr>
          <w:sz w:val="24"/>
          <w:szCs w:val="24"/>
        </w:rPr>
      </w:pPr>
      <w:r w:rsidRPr="00606B71">
        <w:rPr>
          <w:b/>
          <w:sz w:val="24"/>
          <w:szCs w:val="24"/>
        </w:rPr>
        <w:t>Zwiększenia:</w:t>
      </w:r>
      <w:r w:rsidRPr="00606B71">
        <w:rPr>
          <w:sz w:val="24"/>
          <w:szCs w:val="24"/>
        </w:rPr>
        <w:t xml:space="preserve"> Dział 921 Kultura i ochrona dziedzictwa narodowego, rozdział 92105 Pozostałe działania w zakresie kultury”, zadanie Wsparc</w:t>
      </w:r>
      <w:r w:rsidR="00B672C1">
        <w:rPr>
          <w:sz w:val="24"/>
          <w:szCs w:val="24"/>
        </w:rPr>
        <w:t>ie inicjatyw Muzyki Organowej i K</w:t>
      </w:r>
      <w:r w:rsidRPr="00606B71">
        <w:rPr>
          <w:sz w:val="24"/>
          <w:szCs w:val="24"/>
        </w:rPr>
        <w:t>ameralnej w Sanoku kwota 5.000 zł.</w:t>
      </w:r>
    </w:p>
    <w:p w:rsidR="00B850D3" w:rsidRDefault="00B850D3" w:rsidP="00B672C1">
      <w:pPr>
        <w:spacing w:line="276" w:lineRule="auto"/>
        <w:jc w:val="both"/>
        <w:rPr>
          <w:rFonts w:ascii="Times New Roman" w:hAnsi="Times New Roman" w:cs="Times New Roman"/>
        </w:rPr>
      </w:pPr>
    </w:p>
    <w:p w:rsidR="00B850D3" w:rsidRPr="00C92941" w:rsidRDefault="00B850D3" w:rsidP="00B672C1">
      <w:pPr>
        <w:spacing w:line="276" w:lineRule="auto"/>
        <w:jc w:val="both"/>
        <w:rPr>
          <w:rFonts w:ascii="Times New Roman" w:hAnsi="Times New Roman" w:cs="Times New Roman"/>
        </w:rPr>
      </w:pPr>
      <w:r>
        <w:rPr>
          <w:rFonts w:ascii="Times New Roman" w:hAnsi="Times New Roman" w:cs="Times New Roman"/>
        </w:rPr>
        <w:t xml:space="preserve">Za wnioskiem głosowało 12 członków Komisji, 1 członek było przeciw, 1 członek Komisji wstrzymał się od głosu. Opinia pozytywna. </w:t>
      </w:r>
    </w:p>
    <w:p w:rsidR="00B850D3" w:rsidRPr="00606B71" w:rsidRDefault="00B850D3" w:rsidP="00B672C1">
      <w:pPr>
        <w:spacing w:line="276" w:lineRule="auto"/>
        <w:rPr>
          <w:rFonts w:ascii="Times New Roman" w:hAnsi="Times New Roman" w:cs="Times New Roman"/>
          <w:b/>
        </w:rPr>
      </w:pPr>
    </w:p>
    <w:p w:rsidR="00B850D3" w:rsidRPr="00C92941" w:rsidRDefault="00B850D3" w:rsidP="00B672C1">
      <w:pPr>
        <w:pStyle w:val="Akapitzlist"/>
        <w:numPr>
          <w:ilvl w:val="0"/>
          <w:numId w:val="18"/>
        </w:numPr>
        <w:spacing w:line="276" w:lineRule="auto"/>
        <w:rPr>
          <w:b/>
          <w:sz w:val="24"/>
          <w:szCs w:val="24"/>
        </w:rPr>
      </w:pPr>
      <w:r w:rsidRPr="00C92941">
        <w:rPr>
          <w:b/>
          <w:sz w:val="24"/>
          <w:szCs w:val="24"/>
        </w:rPr>
        <w:t>Wniosek złożony przez radną Panią Agnieszkę Kornecką – Mitadis:</w:t>
      </w:r>
    </w:p>
    <w:p w:rsidR="00B850D3" w:rsidRPr="00606B71" w:rsidRDefault="00B850D3" w:rsidP="00B672C1">
      <w:pPr>
        <w:pStyle w:val="Akapitzlist"/>
        <w:spacing w:line="276" w:lineRule="auto"/>
        <w:ind w:left="360"/>
        <w:rPr>
          <w:sz w:val="24"/>
          <w:szCs w:val="24"/>
        </w:rPr>
      </w:pPr>
      <w:r w:rsidRPr="00606B71">
        <w:rPr>
          <w:b/>
          <w:sz w:val="24"/>
          <w:szCs w:val="24"/>
        </w:rPr>
        <w:t>Zmniejszenia:</w:t>
      </w:r>
      <w:r w:rsidRPr="00606B71">
        <w:rPr>
          <w:sz w:val="24"/>
          <w:szCs w:val="24"/>
        </w:rPr>
        <w:t xml:space="preserve"> Dział 750 Administracja publiczna , rozdział 75075 Promocja jednostek samorządowych, z następujących zadań:</w:t>
      </w:r>
    </w:p>
    <w:p w:rsidR="00B850D3" w:rsidRPr="00606B71" w:rsidRDefault="00B850D3" w:rsidP="00B672C1">
      <w:pPr>
        <w:pStyle w:val="Akapitzlist"/>
        <w:numPr>
          <w:ilvl w:val="0"/>
          <w:numId w:val="19"/>
        </w:numPr>
        <w:spacing w:line="276" w:lineRule="auto"/>
        <w:rPr>
          <w:sz w:val="24"/>
          <w:szCs w:val="24"/>
        </w:rPr>
      </w:pPr>
      <w:r w:rsidRPr="00606B71">
        <w:rPr>
          <w:sz w:val="24"/>
          <w:szCs w:val="24"/>
        </w:rPr>
        <w:t xml:space="preserve">wspieranie inicjatyw społecznych – wnioski spływające do Burmistrza </w:t>
      </w:r>
      <w:r>
        <w:rPr>
          <w:sz w:val="24"/>
          <w:szCs w:val="24"/>
        </w:rPr>
        <w:t>– zmniejszenie o 1.000 zł;</w:t>
      </w:r>
    </w:p>
    <w:p w:rsidR="00B850D3" w:rsidRPr="00C159E9" w:rsidRDefault="00B850D3" w:rsidP="00B672C1">
      <w:pPr>
        <w:pStyle w:val="Akapitzlist"/>
        <w:numPr>
          <w:ilvl w:val="0"/>
          <w:numId w:val="19"/>
        </w:numPr>
        <w:spacing w:line="276" w:lineRule="auto"/>
        <w:rPr>
          <w:sz w:val="24"/>
          <w:szCs w:val="24"/>
        </w:rPr>
      </w:pPr>
      <w:r w:rsidRPr="00606B71">
        <w:rPr>
          <w:sz w:val="24"/>
          <w:szCs w:val="24"/>
        </w:rPr>
        <w:t xml:space="preserve">zakup zdjęć na potrzeby miasta </w:t>
      </w:r>
      <w:r>
        <w:rPr>
          <w:sz w:val="24"/>
          <w:szCs w:val="24"/>
        </w:rPr>
        <w:t>– zmniejszenie o 1.000 zł;</w:t>
      </w:r>
    </w:p>
    <w:p w:rsidR="00B850D3" w:rsidRPr="00606B71" w:rsidRDefault="00B850D3" w:rsidP="00B672C1">
      <w:pPr>
        <w:pStyle w:val="Akapitzlist"/>
        <w:numPr>
          <w:ilvl w:val="0"/>
          <w:numId w:val="19"/>
        </w:numPr>
        <w:spacing w:line="276" w:lineRule="auto"/>
        <w:rPr>
          <w:sz w:val="24"/>
          <w:szCs w:val="24"/>
        </w:rPr>
      </w:pPr>
      <w:r w:rsidRPr="00C159E9">
        <w:rPr>
          <w:sz w:val="24"/>
          <w:szCs w:val="24"/>
        </w:rPr>
        <w:t xml:space="preserve">reklama w mediach </w:t>
      </w:r>
      <w:r>
        <w:rPr>
          <w:sz w:val="24"/>
          <w:szCs w:val="24"/>
        </w:rPr>
        <w:t>– zmniejszenie o 3.000 zł;</w:t>
      </w:r>
    </w:p>
    <w:p w:rsidR="00B850D3" w:rsidRPr="00C159E9" w:rsidRDefault="00B850D3" w:rsidP="00B672C1">
      <w:pPr>
        <w:pStyle w:val="Akapitzlist"/>
        <w:numPr>
          <w:ilvl w:val="0"/>
          <w:numId w:val="19"/>
        </w:numPr>
        <w:spacing w:line="276" w:lineRule="auto"/>
        <w:rPr>
          <w:sz w:val="24"/>
          <w:szCs w:val="24"/>
        </w:rPr>
      </w:pPr>
      <w:r w:rsidRPr="00C159E9">
        <w:rPr>
          <w:sz w:val="24"/>
          <w:szCs w:val="24"/>
        </w:rPr>
        <w:t xml:space="preserve">miasto przyjazne zwierzętom i ekologii </w:t>
      </w:r>
      <w:r>
        <w:rPr>
          <w:sz w:val="24"/>
          <w:szCs w:val="24"/>
        </w:rPr>
        <w:t>– zmniejszenie o 5.000 zł;</w:t>
      </w:r>
    </w:p>
    <w:p w:rsidR="00B850D3" w:rsidRPr="00606B71" w:rsidRDefault="00B850D3" w:rsidP="00B672C1">
      <w:pPr>
        <w:pStyle w:val="Akapitzlist"/>
        <w:spacing w:line="276" w:lineRule="auto"/>
        <w:rPr>
          <w:sz w:val="24"/>
          <w:szCs w:val="24"/>
        </w:rPr>
      </w:pPr>
      <w:r w:rsidRPr="00606B71">
        <w:rPr>
          <w:sz w:val="24"/>
          <w:szCs w:val="24"/>
        </w:rPr>
        <w:t xml:space="preserve">Ogółem zmniejszenia 10.000 zł </w:t>
      </w:r>
    </w:p>
    <w:p w:rsidR="00B850D3" w:rsidRDefault="00B850D3" w:rsidP="00B672C1">
      <w:pPr>
        <w:spacing w:line="276" w:lineRule="auto"/>
        <w:ind w:left="360"/>
        <w:rPr>
          <w:rFonts w:ascii="Times New Roman" w:hAnsi="Times New Roman" w:cs="Times New Roman"/>
        </w:rPr>
      </w:pPr>
      <w:r w:rsidRPr="00606B71">
        <w:rPr>
          <w:rFonts w:ascii="Times New Roman" w:hAnsi="Times New Roman" w:cs="Times New Roman"/>
          <w:b/>
        </w:rPr>
        <w:t xml:space="preserve">Zwiększenia:  </w:t>
      </w:r>
      <w:r w:rsidRPr="00606B71">
        <w:rPr>
          <w:rFonts w:ascii="Times New Roman" w:hAnsi="Times New Roman" w:cs="Times New Roman"/>
        </w:rPr>
        <w:t xml:space="preserve">Dział 921 Kultura i ochrona dziedzictwa narodowego, rozdział 92105 Pozostałe zadania w zakresie kultury, zadanie Nagrody Miasta Sanoka  10.000 zł. </w:t>
      </w:r>
    </w:p>
    <w:p w:rsidR="00B850D3" w:rsidRDefault="00B850D3" w:rsidP="00B672C1">
      <w:pPr>
        <w:spacing w:line="276" w:lineRule="auto"/>
        <w:rPr>
          <w:rFonts w:ascii="Times New Roman" w:hAnsi="Times New Roman" w:cs="Times New Roman"/>
        </w:rPr>
      </w:pPr>
    </w:p>
    <w:p w:rsidR="00B850D3" w:rsidRPr="00606B71" w:rsidRDefault="00B850D3" w:rsidP="00B672C1">
      <w:pPr>
        <w:spacing w:line="276" w:lineRule="auto"/>
        <w:jc w:val="both"/>
        <w:rPr>
          <w:rFonts w:ascii="Times New Roman" w:hAnsi="Times New Roman" w:cs="Times New Roman"/>
        </w:rPr>
      </w:pPr>
      <w:r>
        <w:rPr>
          <w:rFonts w:ascii="Times New Roman" w:hAnsi="Times New Roman" w:cs="Times New Roman"/>
        </w:rPr>
        <w:t xml:space="preserve">Za wnioskiem głosowało 7 członków Komisji, 6 członków było przeciw, 1 członek Komisji wstrzymał się od głosu. Opinia pozytywna. </w:t>
      </w:r>
    </w:p>
    <w:p w:rsidR="00B850D3" w:rsidRPr="00606B71" w:rsidRDefault="00B850D3" w:rsidP="00B672C1">
      <w:pPr>
        <w:pStyle w:val="Akapitzlist"/>
        <w:spacing w:line="276" w:lineRule="auto"/>
        <w:ind w:left="360"/>
        <w:jc w:val="both"/>
        <w:rPr>
          <w:sz w:val="24"/>
          <w:szCs w:val="24"/>
        </w:rPr>
      </w:pPr>
    </w:p>
    <w:p w:rsidR="00B850D3" w:rsidRPr="00C92941" w:rsidRDefault="00B850D3" w:rsidP="00B672C1">
      <w:pPr>
        <w:pStyle w:val="Akapitzlist"/>
        <w:numPr>
          <w:ilvl w:val="0"/>
          <w:numId w:val="18"/>
        </w:numPr>
        <w:spacing w:line="276" w:lineRule="auto"/>
        <w:jc w:val="both"/>
        <w:rPr>
          <w:b/>
          <w:sz w:val="24"/>
          <w:szCs w:val="24"/>
        </w:rPr>
      </w:pPr>
      <w:r w:rsidRPr="00C92941">
        <w:rPr>
          <w:b/>
          <w:sz w:val="24"/>
          <w:szCs w:val="24"/>
        </w:rPr>
        <w:t xml:space="preserve">Wniosek złożony przez radną Bogusławę Małek:  </w:t>
      </w:r>
    </w:p>
    <w:p w:rsidR="00B850D3" w:rsidRDefault="00B850D3" w:rsidP="00B672C1">
      <w:pPr>
        <w:pStyle w:val="Akapitzlist"/>
        <w:spacing w:line="276" w:lineRule="auto"/>
        <w:ind w:left="360"/>
        <w:jc w:val="both"/>
        <w:rPr>
          <w:sz w:val="24"/>
          <w:szCs w:val="24"/>
        </w:rPr>
      </w:pPr>
      <w:r w:rsidRPr="00606B71">
        <w:rPr>
          <w:sz w:val="24"/>
          <w:szCs w:val="24"/>
        </w:rPr>
        <w:t>Dział 801 Oświata i wychowanie, rozdział 80104 Przedszkola, wydatki m</w:t>
      </w:r>
      <w:r>
        <w:rPr>
          <w:sz w:val="24"/>
          <w:szCs w:val="24"/>
        </w:rPr>
        <w:t>ajątkowe zamiana zadania z „modernizacja</w:t>
      </w:r>
      <w:r w:rsidRPr="00606B71">
        <w:rPr>
          <w:sz w:val="24"/>
          <w:szCs w:val="24"/>
        </w:rPr>
        <w:t xml:space="preserve"> schodów wejściowych oraz zadaszenia w Przedszkolu Nr 2” na zadanie „wykonanie kostki brukowej przy Przedszkolu Nr 4” kwota 20.000 zł. </w:t>
      </w:r>
    </w:p>
    <w:p w:rsidR="00B850D3" w:rsidRDefault="00B850D3" w:rsidP="00B672C1">
      <w:pPr>
        <w:spacing w:line="276" w:lineRule="auto"/>
        <w:jc w:val="both"/>
        <w:rPr>
          <w:rFonts w:ascii="Times New Roman" w:hAnsi="Times New Roman" w:cs="Times New Roman"/>
        </w:rPr>
      </w:pPr>
    </w:p>
    <w:p w:rsidR="00B850D3" w:rsidRPr="00AE6B93" w:rsidRDefault="00B850D3" w:rsidP="00B672C1">
      <w:pPr>
        <w:spacing w:line="276" w:lineRule="auto"/>
        <w:jc w:val="both"/>
        <w:rPr>
          <w:rFonts w:ascii="Times New Roman" w:hAnsi="Times New Roman" w:cs="Times New Roman"/>
        </w:rPr>
      </w:pPr>
      <w:r w:rsidRPr="00AE6B93">
        <w:rPr>
          <w:rFonts w:ascii="Times New Roman" w:hAnsi="Times New Roman" w:cs="Times New Roman"/>
        </w:rPr>
        <w:t xml:space="preserve">Za wnioskiem głosowało 10 członków Komisji, 1 członek było przeciw, 2 członków Komisji wstrzymało się od głosu. Opinia pozytywna. </w:t>
      </w:r>
    </w:p>
    <w:p w:rsidR="00B850D3" w:rsidRDefault="00B850D3" w:rsidP="00B672C1">
      <w:pPr>
        <w:spacing w:line="276" w:lineRule="auto"/>
        <w:jc w:val="both"/>
        <w:rPr>
          <w:rFonts w:ascii="Times New Roman" w:hAnsi="Times New Roman" w:cs="Times New Roman"/>
        </w:rPr>
      </w:pPr>
    </w:p>
    <w:p w:rsidR="00B850D3" w:rsidRPr="003C6ECE" w:rsidRDefault="00B850D3" w:rsidP="00B672C1">
      <w:pPr>
        <w:pStyle w:val="Akapitzlist"/>
        <w:numPr>
          <w:ilvl w:val="0"/>
          <w:numId w:val="18"/>
        </w:numPr>
        <w:spacing w:line="276" w:lineRule="auto"/>
        <w:jc w:val="both"/>
        <w:rPr>
          <w:sz w:val="24"/>
          <w:szCs w:val="24"/>
        </w:rPr>
      </w:pPr>
      <w:r>
        <w:rPr>
          <w:b/>
          <w:sz w:val="24"/>
          <w:szCs w:val="24"/>
        </w:rPr>
        <w:t>Wniosek złożony przez radnego Sławomira Miklicza:</w:t>
      </w:r>
    </w:p>
    <w:p w:rsidR="00B850D3" w:rsidRDefault="00B850D3" w:rsidP="00B672C1">
      <w:pPr>
        <w:pStyle w:val="Akapitzlist"/>
        <w:spacing w:line="276" w:lineRule="auto"/>
        <w:ind w:left="360"/>
        <w:jc w:val="both"/>
        <w:rPr>
          <w:sz w:val="24"/>
          <w:szCs w:val="24"/>
        </w:rPr>
      </w:pPr>
      <w:r w:rsidRPr="003C6ECE">
        <w:rPr>
          <w:sz w:val="24"/>
          <w:szCs w:val="24"/>
        </w:rPr>
        <w:t>Zmniejszyć wydatki bieżące w Rozdziale 75095 o kwotę 50.000 zł (skład</w:t>
      </w:r>
      <w:r>
        <w:rPr>
          <w:sz w:val="24"/>
          <w:szCs w:val="24"/>
        </w:rPr>
        <w:t>k</w:t>
      </w:r>
      <w:r w:rsidRPr="003C6ECE">
        <w:rPr>
          <w:sz w:val="24"/>
          <w:szCs w:val="24"/>
        </w:rPr>
        <w:t>a członkowska do Stowarzyszenia Eurokarpaty - 21.000 zł, zadania związane z rozwojem miasta – 29.000 zł). Kwotę przeznaczyć na zmniejszenie pla</w:t>
      </w:r>
      <w:r>
        <w:rPr>
          <w:sz w:val="24"/>
          <w:szCs w:val="24"/>
        </w:rPr>
        <w:t>nowanego deficytu budżetowego w </w:t>
      </w:r>
      <w:r w:rsidRPr="003C6ECE">
        <w:rPr>
          <w:sz w:val="24"/>
          <w:szCs w:val="24"/>
        </w:rPr>
        <w:t xml:space="preserve">2021 roku. </w:t>
      </w:r>
    </w:p>
    <w:p w:rsidR="00B850D3" w:rsidRDefault="00B850D3" w:rsidP="00B672C1">
      <w:pPr>
        <w:spacing w:line="276" w:lineRule="auto"/>
        <w:jc w:val="both"/>
        <w:rPr>
          <w:rFonts w:ascii="Times New Roman" w:hAnsi="Times New Roman" w:cs="Times New Roman"/>
        </w:rPr>
      </w:pPr>
    </w:p>
    <w:p w:rsidR="00B850D3" w:rsidRDefault="00B850D3" w:rsidP="00B672C1">
      <w:pPr>
        <w:spacing w:line="276" w:lineRule="auto"/>
        <w:jc w:val="both"/>
        <w:rPr>
          <w:rFonts w:ascii="Times New Roman" w:hAnsi="Times New Roman" w:cs="Times New Roman"/>
        </w:rPr>
      </w:pPr>
      <w:r>
        <w:rPr>
          <w:rFonts w:ascii="Times New Roman" w:hAnsi="Times New Roman" w:cs="Times New Roman"/>
        </w:rPr>
        <w:t xml:space="preserve">Za wnioskiem głosowało 5 członków Komisji, 7 członków Komisji było przeciw, głosów wstrzymujących się nie było. Opinia negatywna.  </w:t>
      </w:r>
    </w:p>
    <w:p w:rsidR="00B850D3" w:rsidRDefault="00B850D3" w:rsidP="00B672C1">
      <w:pPr>
        <w:spacing w:line="276" w:lineRule="auto"/>
        <w:jc w:val="both"/>
        <w:rPr>
          <w:rFonts w:ascii="Times New Roman" w:hAnsi="Times New Roman" w:cs="Times New Roman"/>
        </w:rPr>
      </w:pPr>
    </w:p>
    <w:p w:rsidR="00B850D3" w:rsidRPr="003C6ECE" w:rsidRDefault="00B850D3" w:rsidP="00B672C1">
      <w:pPr>
        <w:pStyle w:val="Akapitzlist"/>
        <w:numPr>
          <w:ilvl w:val="0"/>
          <w:numId w:val="18"/>
        </w:numPr>
        <w:spacing w:line="276" w:lineRule="auto"/>
        <w:jc w:val="both"/>
        <w:rPr>
          <w:sz w:val="24"/>
          <w:szCs w:val="24"/>
        </w:rPr>
      </w:pPr>
      <w:r>
        <w:rPr>
          <w:b/>
          <w:sz w:val="24"/>
          <w:szCs w:val="24"/>
        </w:rPr>
        <w:t>Wniosek złożony przez radnego Sławomira Miklicza:</w:t>
      </w:r>
    </w:p>
    <w:p w:rsidR="00B850D3" w:rsidRDefault="00B850D3" w:rsidP="00B672C1">
      <w:pPr>
        <w:pStyle w:val="Akapitzlist"/>
        <w:spacing w:line="276" w:lineRule="auto"/>
        <w:ind w:left="360"/>
        <w:jc w:val="both"/>
        <w:rPr>
          <w:sz w:val="24"/>
          <w:szCs w:val="24"/>
        </w:rPr>
      </w:pPr>
      <w:r>
        <w:rPr>
          <w:sz w:val="24"/>
          <w:szCs w:val="24"/>
        </w:rPr>
        <w:t xml:space="preserve">Zmniejszyć wydatki bieżące w Rozdziale 75023 o kwotę 200.000 zł (zakup usług pozostałych). Kwotę 200.000 zł przeznaczyć na zmniejszenie planowanego deficyty budżetowego w 2021 roku. </w:t>
      </w:r>
    </w:p>
    <w:p w:rsidR="00B850D3" w:rsidRDefault="00B850D3" w:rsidP="00B672C1">
      <w:pPr>
        <w:spacing w:line="276" w:lineRule="auto"/>
        <w:jc w:val="both"/>
        <w:rPr>
          <w:rFonts w:ascii="Times New Roman" w:hAnsi="Times New Roman" w:cs="Times New Roman"/>
        </w:rPr>
      </w:pPr>
    </w:p>
    <w:p w:rsidR="00B850D3" w:rsidRDefault="00B850D3" w:rsidP="00B672C1">
      <w:pPr>
        <w:spacing w:line="276" w:lineRule="auto"/>
        <w:jc w:val="both"/>
        <w:rPr>
          <w:rFonts w:ascii="Times New Roman" w:hAnsi="Times New Roman" w:cs="Times New Roman"/>
        </w:rPr>
      </w:pPr>
      <w:r>
        <w:rPr>
          <w:rFonts w:ascii="Times New Roman" w:hAnsi="Times New Roman" w:cs="Times New Roman"/>
        </w:rPr>
        <w:t xml:space="preserve">Za wnioskiem głosowało 5 członków Komisji, 6 członków Komisji było przeciw, 1 członek Komisji wstrzymał się od głosu. Opinia negatywna.  </w:t>
      </w:r>
    </w:p>
    <w:p w:rsidR="00B850D3" w:rsidRPr="003C6ECE" w:rsidRDefault="00B850D3" w:rsidP="00B672C1">
      <w:pPr>
        <w:spacing w:line="276" w:lineRule="auto"/>
        <w:jc w:val="both"/>
        <w:rPr>
          <w:rFonts w:ascii="Times New Roman" w:hAnsi="Times New Roman" w:cs="Times New Roman"/>
        </w:rPr>
      </w:pPr>
    </w:p>
    <w:p w:rsidR="00B850D3" w:rsidRPr="003C6ECE" w:rsidRDefault="00B850D3" w:rsidP="00B672C1">
      <w:pPr>
        <w:pStyle w:val="Akapitzlist"/>
        <w:numPr>
          <w:ilvl w:val="0"/>
          <w:numId w:val="18"/>
        </w:numPr>
        <w:spacing w:line="276" w:lineRule="auto"/>
        <w:jc w:val="both"/>
        <w:rPr>
          <w:sz w:val="24"/>
          <w:szCs w:val="24"/>
        </w:rPr>
      </w:pPr>
      <w:r>
        <w:rPr>
          <w:b/>
          <w:sz w:val="24"/>
          <w:szCs w:val="24"/>
        </w:rPr>
        <w:t>Wniosek złożony przez radnego Sławomira Miklicza:</w:t>
      </w:r>
    </w:p>
    <w:p w:rsidR="00B850D3" w:rsidRDefault="00B850D3" w:rsidP="00B672C1">
      <w:pPr>
        <w:pStyle w:val="Akapitzlist"/>
        <w:spacing w:line="276" w:lineRule="auto"/>
        <w:ind w:left="360"/>
        <w:jc w:val="both"/>
        <w:rPr>
          <w:sz w:val="24"/>
          <w:szCs w:val="24"/>
        </w:rPr>
      </w:pPr>
      <w:r>
        <w:rPr>
          <w:sz w:val="24"/>
          <w:szCs w:val="24"/>
        </w:rPr>
        <w:t xml:space="preserve">Zmniejszyć wydatki budżetowe w Rozdziale 75075 o kwotę 84.000 zł (promocja jednostek samorządu terytorialnego). Kwotę 84.000 zł przeznaczyć na zmniejszenie planowanego deficyty budżetowego w 2021 roku. </w:t>
      </w:r>
    </w:p>
    <w:p w:rsidR="00B850D3" w:rsidRPr="00631422" w:rsidRDefault="00B850D3" w:rsidP="00B672C1">
      <w:pPr>
        <w:spacing w:line="276" w:lineRule="auto"/>
        <w:jc w:val="both"/>
        <w:rPr>
          <w:rFonts w:ascii="Times New Roman" w:hAnsi="Times New Roman" w:cs="Times New Roman"/>
        </w:rPr>
      </w:pPr>
    </w:p>
    <w:p w:rsidR="00B850D3" w:rsidRDefault="00B850D3" w:rsidP="00B672C1">
      <w:pPr>
        <w:spacing w:line="276" w:lineRule="auto"/>
        <w:jc w:val="both"/>
        <w:rPr>
          <w:rFonts w:ascii="Times New Roman" w:hAnsi="Times New Roman" w:cs="Times New Roman"/>
        </w:rPr>
      </w:pPr>
      <w:r>
        <w:rPr>
          <w:rFonts w:ascii="Times New Roman" w:hAnsi="Times New Roman" w:cs="Times New Roman"/>
        </w:rPr>
        <w:t xml:space="preserve">Za wnioskiem głosowało 6 członków Komisji, 6 członków Komisji było przeciw, 1 członek Komisji wstrzymał się od głosu. Wniosek został nie rozstrzygnięty. </w:t>
      </w:r>
    </w:p>
    <w:p w:rsidR="00B850D3" w:rsidRPr="00567963" w:rsidRDefault="00B850D3" w:rsidP="00B672C1">
      <w:pPr>
        <w:spacing w:line="276" w:lineRule="auto"/>
        <w:jc w:val="both"/>
        <w:rPr>
          <w:rFonts w:ascii="Times New Roman" w:hAnsi="Times New Roman" w:cs="Times New Roman"/>
        </w:rPr>
      </w:pPr>
    </w:p>
    <w:p w:rsidR="00B850D3" w:rsidRPr="0009469E" w:rsidRDefault="00B850D3" w:rsidP="00B672C1">
      <w:pPr>
        <w:pStyle w:val="Akapitzlist"/>
        <w:numPr>
          <w:ilvl w:val="0"/>
          <w:numId w:val="18"/>
        </w:numPr>
        <w:spacing w:line="276" w:lineRule="auto"/>
        <w:jc w:val="both"/>
        <w:rPr>
          <w:sz w:val="24"/>
          <w:szCs w:val="24"/>
        </w:rPr>
      </w:pPr>
      <w:r>
        <w:rPr>
          <w:b/>
          <w:sz w:val="24"/>
          <w:szCs w:val="24"/>
        </w:rPr>
        <w:t>Wniosek złożony przez radnego Sławomira Miklicza:</w:t>
      </w:r>
    </w:p>
    <w:p w:rsidR="00B850D3" w:rsidRPr="0009469E" w:rsidRDefault="00B850D3" w:rsidP="00B672C1">
      <w:pPr>
        <w:pStyle w:val="Akapitzlist"/>
        <w:spacing w:line="276" w:lineRule="auto"/>
        <w:ind w:left="360"/>
        <w:jc w:val="both"/>
        <w:rPr>
          <w:sz w:val="24"/>
          <w:szCs w:val="24"/>
        </w:rPr>
      </w:pPr>
      <w:r w:rsidRPr="0009469E">
        <w:rPr>
          <w:b/>
          <w:sz w:val="24"/>
          <w:szCs w:val="24"/>
        </w:rPr>
        <w:t xml:space="preserve">Zmniejszenia: </w:t>
      </w:r>
      <w:r w:rsidRPr="0009469E">
        <w:rPr>
          <w:sz w:val="24"/>
          <w:szCs w:val="24"/>
        </w:rPr>
        <w:t xml:space="preserve">Dział 900 Gospodarka komunalna i ochrona środowiska, rozdział 90095, wydatki majątkowe, dokumentacja – zmniejszanie o kwotę 20.000 zł.  </w:t>
      </w:r>
    </w:p>
    <w:p w:rsidR="00B850D3" w:rsidRPr="00606B71" w:rsidRDefault="00B850D3" w:rsidP="00B672C1">
      <w:pPr>
        <w:spacing w:line="276" w:lineRule="auto"/>
        <w:ind w:firstLine="360"/>
        <w:jc w:val="both"/>
        <w:rPr>
          <w:rFonts w:ascii="Times New Roman" w:hAnsi="Times New Roman" w:cs="Times New Roman"/>
        </w:rPr>
      </w:pPr>
      <w:r w:rsidRPr="00606B71">
        <w:rPr>
          <w:rFonts w:ascii="Times New Roman" w:hAnsi="Times New Roman" w:cs="Times New Roman"/>
        </w:rPr>
        <w:t>Ogółem 20.000 zł.</w:t>
      </w:r>
    </w:p>
    <w:p w:rsidR="00B850D3" w:rsidRDefault="00B850D3" w:rsidP="00B672C1">
      <w:pPr>
        <w:spacing w:line="276" w:lineRule="auto"/>
        <w:ind w:left="360"/>
        <w:jc w:val="both"/>
        <w:rPr>
          <w:rFonts w:ascii="Times New Roman" w:hAnsi="Times New Roman" w:cs="Times New Roman"/>
        </w:rPr>
      </w:pPr>
      <w:r w:rsidRPr="00606B71">
        <w:rPr>
          <w:rFonts w:ascii="Times New Roman" w:hAnsi="Times New Roman" w:cs="Times New Roman"/>
          <w:b/>
        </w:rPr>
        <w:t>Zwiększenia:</w:t>
      </w:r>
      <w:r w:rsidRPr="00606B71">
        <w:rPr>
          <w:rFonts w:ascii="Times New Roman" w:hAnsi="Times New Roman" w:cs="Times New Roman"/>
        </w:rPr>
        <w:t xml:space="preserve"> Dział 900 Gospodarka komunalna i ochrona środowiska, rozdział 90095, wydatki majątkowe, dokumentacja, </w:t>
      </w:r>
      <w:r>
        <w:rPr>
          <w:rFonts w:ascii="Times New Roman" w:hAnsi="Times New Roman" w:cs="Times New Roman"/>
        </w:rPr>
        <w:t xml:space="preserve">wykonanie dokumentacji na nowe zadanie </w:t>
      </w:r>
      <w:r w:rsidRPr="00606B71">
        <w:rPr>
          <w:rFonts w:ascii="Times New Roman" w:hAnsi="Times New Roman" w:cs="Times New Roman"/>
        </w:rPr>
        <w:t>„Budowa kaplicy cmentarnej</w:t>
      </w:r>
      <w:r>
        <w:rPr>
          <w:rFonts w:ascii="Times New Roman" w:hAnsi="Times New Roman" w:cs="Times New Roman"/>
        </w:rPr>
        <w:t xml:space="preserve"> </w:t>
      </w:r>
      <w:r w:rsidRPr="00606B71">
        <w:rPr>
          <w:rFonts w:ascii="Times New Roman" w:hAnsi="Times New Roman" w:cs="Times New Roman"/>
        </w:rPr>
        <w:t xml:space="preserve">na cmentarzu południowym” kwota 20.000 zł.  </w:t>
      </w:r>
    </w:p>
    <w:p w:rsidR="00B850D3" w:rsidRDefault="00B850D3" w:rsidP="00B672C1">
      <w:pPr>
        <w:spacing w:line="276" w:lineRule="auto"/>
        <w:jc w:val="both"/>
        <w:rPr>
          <w:rFonts w:ascii="Times New Roman" w:hAnsi="Times New Roman" w:cs="Times New Roman"/>
        </w:rPr>
      </w:pPr>
    </w:p>
    <w:p w:rsidR="00B850D3" w:rsidRPr="005427FC" w:rsidRDefault="00B850D3" w:rsidP="00B672C1">
      <w:pPr>
        <w:spacing w:line="276" w:lineRule="auto"/>
        <w:jc w:val="both"/>
        <w:rPr>
          <w:rFonts w:ascii="Times New Roman" w:hAnsi="Times New Roman" w:cs="Times New Roman"/>
        </w:rPr>
      </w:pPr>
      <w:r>
        <w:rPr>
          <w:rFonts w:ascii="Times New Roman" w:hAnsi="Times New Roman" w:cs="Times New Roman"/>
        </w:rPr>
        <w:t xml:space="preserve">Za wnioskiem głosowało 9 członków Komisji, 1 członek było przeciw, 2 członków Komisji wstrzymało się od głosu. Opinia pozytywna. </w:t>
      </w:r>
    </w:p>
    <w:p w:rsidR="00B850D3" w:rsidRPr="00606B71" w:rsidRDefault="00B850D3" w:rsidP="00B672C1">
      <w:pPr>
        <w:spacing w:line="276" w:lineRule="auto"/>
        <w:jc w:val="both"/>
        <w:rPr>
          <w:b/>
        </w:rPr>
      </w:pPr>
    </w:p>
    <w:p w:rsidR="00B850D3" w:rsidRPr="00631422" w:rsidRDefault="00B850D3" w:rsidP="00B672C1">
      <w:pPr>
        <w:spacing w:line="276" w:lineRule="auto"/>
        <w:jc w:val="both"/>
        <w:rPr>
          <w:rFonts w:ascii="Times New Roman" w:hAnsi="Times New Roman" w:cs="Times New Roman"/>
          <w:b/>
        </w:rPr>
      </w:pPr>
      <w:r w:rsidRPr="00631422">
        <w:rPr>
          <w:rFonts w:ascii="Times New Roman" w:hAnsi="Times New Roman" w:cs="Times New Roman"/>
          <w:b/>
        </w:rPr>
        <w:t>Wniosek Komisji Infrastruktury Miejskiej:</w:t>
      </w:r>
    </w:p>
    <w:p w:rsidR="00B850D3" w:rsidRPr="000D206F" w:rsidRDefault="00B850D3" w:rsidP="00B672C1">
      <w:pPr>
        <w:pStyle w:val="Akapitzlist"/>
        <w:spacing w:line="276" w:lineRule="auto"/>
        <w:ind w:left="360"/>
        <w:jc w:val="both"/>
        <w:rPr>
          <w:sz w:val="24"/>
          <w:szCs w:val="24"/>
        </w:rPr>
      </w:pPr>
      <w:r>
        <w:rPr>
          <w:b/>
          <w:sz w:val="24"/>
          <w:szCs w:val="24"/>
        </w:rPr>
        <w:t xml:space="preserve">Zmniejszenia: </w:t>
      </w:r>
      <w:r w:rsidRPr="001A066D">
        <w:rPr>
          <w:sz w:val="24"/>
          <w:szCs w:val="24"/>
        </w:rPr>
        <w:t>Dział 926 Kultura fizyczna,</w:t>
      </w:r>
      <w:r>
        <w:rPr>
          <w:b/>
          <w:sz w:val="24"/>
          <w:szCs w:val="24"/>
        </w:rPr>
        <w:t xml:space="preserve"> </w:t>
      </w:r>
      <w:r w:rsidRPr="000D206F">
        <w:rPr>
          <w:sz w:val="24"/>
          <w:szCs w:val="24"/>
        </w:rPr>
        <w:t xml:space="preserve">rozdział 92601 Obiekty sportowe, wydatki </w:t>
      </w:r>
      <w:r>
        <w:rPr>
          <w:sz w:val="24"/>
          <w:szCs w:val="24"/>
        </w:rPr>
        <w:t xml:space="preserve">bieżące, paragraf usługi remontowe zmniejszenie o 10.000 zł. </w:t>
      </w:r>
      <w:r w:rsidRPr="000D206F">
        <w:rPr>
          <w:sz w:val="24"/>
          <w:szCs w:val="24"/>
        </w:rPr>
        <w:t>Rozdział 92604 Instytucje kultury fizycznej, wydatki bieżące związane z utrzymaniem MOSiR z zadań:</w:t>
      </w:r>
    </w:p>
    <w:p w:rsidR="00B850D3" w:rsidRPr="000D206F" w:rsidRDefault="00B850D3" w:rsidP="00B672C1">
      <w:pPr>
        <w:pStyle w:val="Akapitzlist"/>
        <w:numPr>
          <w:ilvl w:val="0"/>
          <w:numId w:val="20"/>
        </w:numPr>
        <w:spacing w:line="276" w:lineRule="auto"/>
        <w:jc w:val="both"/>
        <w:rPr>
          <w:sz w:val="24"/>
          <w:szCs w:val="24"/>
        </w:rPr>
      </w:pPr>
      <w:r>
        <w:rPr>
          <w:sz w:val="24"/>
          <w:szCs w:val="24"/>
        </w:rPr>
        <w:t>p</w:t>
      </w:r>
      <w:r w:rsidRPr="000D206F">
        <w:rPr>
          <w:sz w:val="24"/>
          <w:szCs w:val="24"/>
        </w:rPr>
        <w:t>odróże służbo</w:t>
      </w:r>
      <w:r>
        <w:rPr>
          <w:sz w:val="24"/>
          <w:szCs w:val="24"/>
        </w:rPr>
        <w:t xml:space="preserve">we , krajowe i zagraniczne – zmniejszenie o 10.000 zł </w:t>
      </w:r>
    </w:p>
    <w:p w:rsidR="00B850D3" w:rsidRDefault="00B850D3" w:rsidP="00B672C1">
      <w:pPr>
        <w:pStyle w:val="Akapitzlist"/>
        <w:numPr>
          <w:ilvl w:val="0"/>
          <w:numId w:val="20"/>
        </w:numPr>
        <w:spacing w:line="276" w:lineRule="auto"/>
        <w:jc w:val="both"/>
        <w:rPr>
          <w:sz w:val="24"/>
          <w:szCs w:val="24"/>
        </w:rPr>
      </w:pPr>
      <w:r>
        <w:rPr>
          <w:sz w:val="24"/>
          <w:szCs w:val="24"/>
        </w:rPr>
        <w:t>s</w:t>
      </w:r>
      <w:r w:rsidRPr="000D206F">
        <w:rPr>
          <w:sz w:val="24"/>
          <w:szCs w:val="24"/>
        </w:rPr>
        <w:t>zkolenia pracowników</w:t>
      </w:r>
      <w:r>
        <w:rPr>
          <w:sz w:val="24"/>
          <w:szCs w:val="24"/>
        </w:rPr>
        <w:t>- zmniejszenie o 10.000 zł.</w:t>
      </w:r>
    </w:p>
    <w:p w:rsidR="00B850D3" w:rsidRPr="000D206F" w:rsidRDefault="00B850D3" w:rsidP="00B672C1">
      <w:pPr>
        <w:spacing w:line="276" w:lineRule="auto"/>
        <w:ind w:firstLine="360"/>
        <w:jc w:val="both"/>
        <w:rPr>
          <w:rFonts w:ascii="Times New Roman" w:hAnsi="Times New Roman" w:cs="Times New Roman"/>
        </w:rPr>
      </w:pPr>
      <w:r w:rsidRPr="000D206F">
        <w:rPr>
          <w:rFonts w:ascii="Times New Roman" w:hAnsi="Times New Roman" w:cs="Times New Roman"/>
        </w:rPr>
        <w:t xml:space="preserve">Ogółem 30.000 zł  </w:t>
      </w:r>
    </w:p>
    <w:p w:rsidR="00B850D3" w:rsidRPr="001A066D" w:rsidRDefault="00B850D3" w:rsidP="00B672C1">
      <w:pPr>
        <w:pStyle w:val="Akapitzlist"/>
        <w:spacing w:line="276" w:lineRule="auto"/>
        <w:ind w:left="360"/>
        <w:jc w:val="both"/>
        <w:rPr>
          <w:sz w:val="24"/>
          <w:szCs w:val="24"/>
        </w:rPr>
      </w:pPr>
      <w:r>
        <w:rPr>
          <w:b/>
          <w:sz w:val="24"/>
          <w:szCs w:val="24"/>
        </w:rPr>
        <w:t xml:space="preserve">Zwiększenia: </w:t>
      </w:r>
      <w:r w:rsidRPr="001A066D">
        <w:rPr>
          <w:sz w:val="24"/>
          <w:szCs w:val="24"/>
        </w:rPr>
        <w:t xml:space="preserve">Dział 700 Gospodarka mieszkaniowa, rozdział 70005 </w:t>
      </w:r>
      <w:r>
        <w:rPr>
          <w:sz w:val="24"/>
          <w:szCs w:val="24"/>
        </w:rPr>
        <w:t>G</w:t>
      </w:r>
      <w:r w:rsidRPr="001A066D">
        <w:rPr>
          <w:sz w:val="24"/>
          <w:szCs w:val="24"/>
        </w:rPr>
        <w:t>ospodarka</w:t>
      </w:r>
      <w:r>
        <w:rPr>
          <w:sz w:val="24"/>
          <w:szCs w:val="24"/>
        </w:rPr>
        <w:t xml:space="preserve"> gruntami i nieruchomościami, wydatki bieżące, zadanie „Remont pomieszczeń Domu Strażaka w Olchowcach” kwota 30.000 zł </w:t>
      </w:r>
    </w:p>
    <w:p w:rsidR="00B850D3" w:rsidRDefault="00B850D3" w:rsidP="00B672C1">
      <w:pPr>
        <w:pStyle w:val="Akapitzlist"/>
        <w:spacing w:line="276" w:lineRule="auto"/>
        <w:ind w:left="360"/>
        <w:jc w:val="both"/>
      </w:pPr>
    </w:p>
    <w:p w:rsidR="00B850D3" w:rsidRDefault="00B850D3" w:rsidP="00B672C1">
      <w:pPr>
        <w:spacing w:line="276" w:lineRule="auto"/>
        <w:jc w:val="both"/>
        <w:rPr>
          <w:rFonts w:ascii="Times New Roman" w:hAnsi="Times New Roman" w:cs="Times New Roman"/>
        </w:rPr>
      </w:pPr>
      <w:r>
        <w:rPr>
          <w:rFonts w:ascii="Times New Roman" w:hAnsi="Times New Roman" w:cs="Times New Roman"/>
        </w:rPr>
        <w:t xml:space="preserve">Za wnioskiem głosowało 13 członków Komisji, głosów przeciwnych nie było, 1 członek Komisji wstrzymał się od głosu. Opinia pozytywna. </w:t>
      </w:r>
    </w:p>
    <w:p w:rsidR="00B850D3" w:rsidRDefault="00B850D3" w:rsidP="00B850D3">
      <w:pPr>
        <w:spacing w:line="276" w:lineRule="auto"/>
        <w:jc w:val="both"/>
        <w:rPr>
          <w:rFonts w:ascii="Times New Roman" w:hAnsi="Times New Roman" w:cs="Times New Roman"/>
        </w:rPr>
      </w:pPr>
    </w:p>
    <w:p w:rsidR="00B672C1" w:rsidRDefault="00B672C1" w:rsidP="00B850D3">
      <w:pPr>
        <w:spacing w:line="276" w:lineRule="auto"/>
        <w:jc w:val="both"/>
        <w:rPr>
          <w:rFonts w:ascii="Times New Roman" w:hAnsi="Times New Roman" w:cs="Times New Roman"/>
        </w:rPr>
      </w:pPr>
    </w:p>
    <w:p w:rsidR="00B672C1" w:rsidRPr="00606B71" w:rsidRDefault="00B672C1" w:rsidP="00B850D3">
      <w:pPr>
        <w:spacing w:line="276" w:lineRule="auto"/>
        <w:jc w:val="both"/>
        <w:rPr>
          <w:rFonts w:ascii="Times New Roman" w:hAnsi="Times New Roman" w:cs="Times New Roman"/>
        </w:rPr>
      </w:pPr>
    </w:p>
    <w:p w:rsidR="00B850D3" w:rsidRDefault="00B850D3" w:rsidP="00B850D3">
      <w:pPr>
        <w:jc w:val="both"/>
        <w:rPr>
          <w:rFonts w:ascii="Times New Roman" w:hAnsi="Times New Roman" w:cs="Times New Roman"/>
          <w:b/>
        </w:rPr>
      </w:pPr>
      <w:r>
        <w:rPr>
          <w:rFonts w:ascii="Times New Roman" w:hAnsi="Times New Roman" w:cs="Times New Roman"/>
          <w:b/>
        </w:rPr>
        <w:lastRenderedPageBreak/>
        <w:t xml:space="preserve">Wniosek Komisji Oświaty, Kultury, Sportu i Turystyki. </w:t>
      </w:r>
    </w:p>
    <w:p w:rsidR="00B850D3" w:rsidRDefault="00B850D3" w:rsidP="00B850D3">
      <w:pPr>
        <w:jc w:val="both"/>
        <w:rPr>
          <w:rFonts w:ascii="Times New Roman" w:hAnsi="Times New Roman" w:cs="Times New Roman"/>
          <w:b/>
        </w:rPr>
      </w:pPr>
    </w:p>
    <w:p w:rsidR="00B850D3" w:rsidRPr="008B3E8F" w:rsidRDefault="00B850D3" w:rsidP="00B850D3">
      <w:pPr>
        <w:jc w:val="both"/>
        <w:rPr>
          <w:rFonts w:ascii="Times New Roman" w:hAnsi="Times New Roman" w:cs="Times New Roman"/>
          <w:b/>
        </w:rPr>
      </w:pPr>
    </w:p>
    <w:p w:rsidR="00B850D3" w:rsidRDefault="00B850D3" w:rsidP="00B850D3">
      <w:pPr>
        <w:spacing w:line="360" w:lineRule="auto"/>
        <w:jc w:val="both"/>
        <w:rPr>
          <w:rFonts w:ascii="Times New Roman" w:hAnsi="Times New Roman" w:cs="Times New Roman"/>
          <w:b/>
        </w:rPr>
      </w:pPr>
      <w:r>
        <w:rPr>
          <w:rFonts w:ascii="Times New Roman" w:hAnsi="Times New Roman" w:cs="Times New Roman"/>
          <w:b/>
        </w:rPr>
        <w:t>Dział 926 Kultura fizyczna, rozdział 92605</w:t>
      </w:r>
    </w:p>
    <w:tbl>
      <w:tblPr>
        <w:tblW w:w="8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551"/>
      </w:tblGrid>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center"/>
              <w:rPr>
                <w:rFonts w:ascii="Times New Roman" w:eastAsia="Calibri" w:hAnsi="Times New Roman" w:cs="Times New Roman"/>
              </w:rPr>
            </w:pPr>
            <w:r w:rsidRPr="00293179">
              <w:rPr>
                <w:rFonts w:ascii="Times New Roman" w:eastAsia="Calibri" w:hAnsi="Times New Roman" w:cs="Times New Roman"/>
              </w:rPr>
              <w:t>Nazwa zadania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center"/>
              <w:rPr>
                <w:rFonts w:ascii="Times New Roman" w:eastAsia="Calibri" w:hAnsi="Times New Roman" w:cs="Times New Roman"/>
              </w:rPr>
            </w:pPr>
            <w:r w:rsidRPr="00293179">
              <w:rPr>
                <w:rFonts w:ascii="Times New Roman" w:eastAsia="Calibri" w:hAnsi="Times New Roman" w:cs="Times New Roman"/>
              </w:rPr>
              <w:t>Proponowana wysokość środków</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 xml:space="preserve">Mistrzostwa szkół podstawowych </w:t>
            </w:r>
            <w:r w:rsidRPr="00293179">
              <w:rPr>
                <w:rFonts w:ascii="Times New Roman" w:eastAsia="Calibri" w:hAnsi="Times New Roman" w:cs="Times New Roman"/>
              </w:rPr>
              <w:br/>
              <w:t>w lekkiej atletyce</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Turnieje szachowe o puchar Burmistrza Miasta Sanoka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Turnieje sportowe „Belfer Cup 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3.000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Zawody wędkarskie o puchar Burmistrza Miasta Sanoka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Zawody w łyżwiarstwie szybkim i short-tracku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3.000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Turniej o puchar Burmistrza Miasta Sanoka w piłce siatkowej kobiet  w kategorii młodzieżowej</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Turniej o puchar Burmistrza Miasta Sanoka w piłce siatkowej mężczyzn  w kategorii młodzieżowej</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Turnieje o puchar Burmistrza Miasta Sanoka w tenisie ziemnym i stołowym w kategoriach młodzieżowych</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4.000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Turniej o Puchar Burmistrza Miasta Sanoka w podnoszeniu ciężarów w kategoriach młodzieżowych</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Mistrzostwa Sanoka w pływaniu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3.000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Turniej piłkarski o puchar Sokoła pod patronatem Burmistrza Miasta Sanoka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Noworoczny turniej piłki halowej pod patronatem Burmistrza Miasta Sanoka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1.500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Podkarpacki Konkurs Kartonowych i Plastikowych Modeli Redukcyjnych</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Udział miasta w organizacji imprezy „Biegi Górskie” (Stowarzyszenie Pozytywnie Zabiegani)</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Udział miasta w organizacji imprezy biegowej dla mieszkańców pod patronatem Burmistrza Miasta Sanoka we współpracy ze Stowarzyszeniem Pozytywnie Zabiegani „Bieg Sanocki”</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Piknik rodzinny - Ekoball</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3.000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Udział miasta w organizacji imprez krajowych i zagranicznych</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Podsumowanie współzawodnictwa sportowego szkół podstawowych</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8.000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rPr>
            </w:pPr>
            <w:r w:rsidRPr="00293179">
              <w:rPr>
                <w:rFonts w:ascii="Times New Roman" w:eastAsia="Calibri" w:hAnsi="Times New Roman" w:cs="Times New Roman"/>
              </w:rPr>
              <w:t>Inne imprezy sportowe, których organizatorzy zwrócą się o dofinansowanie w trakcie roku budżetowego 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12.500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256" w:lineRule="auto"/>
              <w:jc w:val="both"/>
              <w:rPr>
                <w:rFonts w:ascii="Times New Roman" w:eastAsia="Calibri" w:hAnsi="Times New Roman" w:cs="Times New Roman"/>
                <w:b/>
              </w:rPr>
            </w:pPr>
            <w:r w:rsidRPr="00293179">
              <w:rPr>
                <w:rFonts w:ascii="Times New Roman" w:eastAsia="Calibri" w:hAnsi="Times New Roman" w:cs="Times New Roman"/>
                <w:b/>
              </w:rPr>
              <w:t>RAZEM:</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b/>
              </w:rPr>
            </w:pPr>
            <w:r w:rsidRPr="00293179">
              <w:rPr>
                <w:rFonts w:ascii="Times New Roman" w:eastAsia="Calibri" w:hAnsi="Times New Roman" w:cs="Times New Roman"/>
                <w:b/>
              </w:rPr>
              <w:t>76.000</w:t>
            </w:r>
          </w:p>
        </w:tc>
      </w:tr>
    </w:tbl>
    <w:p w:rsidR="00B850D3" w:rsidRDefault="00B850D3" w:rsidP="00B850D3">
      <w:pPr>
        <w:spacing w:line="360" w:lineRule="auto"/>
        <w:jc w:val="both"/>
        <w:rPr>
          <w:rFonts w:ascii="Times New Roman" w:hAnsi="Times New Roman" w:cs="Times New Roman"/>
          <w:b/>
        </w:rPr>
      </w:pPr>
    </w:p>
    <w:p w:rsidR="00B850D3" w:rsidRDefault="00B850D3" w:rsidP="00B850D3">
      <w:pPr>
        <w:spacing w:line="360" w:lineRule="auto"/>
        <w:jc w:val="both"/>
        <w:rPr>
          <w:rFonts w:ascii="Times New Roman" w:hAnsi="Times New Roman" w:cs="Times New Roman"/>
          <w:b/>
        </w:rPr>
      </w:pPr>
      <w:r>
        <w:rPr>
          <w:rFonts w:ascii="Times New Roman" w:hAnsi="Times New Roman" w:cs="Times New Roman"/>
          <w:b/>
        </w:rPr>
        <w:lastRenderedPageBreak/>
        <w:t xml:space="preserve">75075 - Promocja jednostek samorządu terytorialnego </w:t>
      </w:r>
    </w:p>
    <w:tbl>
      <w:tblPr>
        <w:tblW w:w="8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551"/>
      </w:tblGrid>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center"/>
              <w:rPr>
                <w:rFonts w:ascii="Times New Roman" w:eastAsia="Calibri" w:hAnsi="Times New Roman" w:cs="Times New Roman"/>
              </w:rPr>
            </w:pPr>
            <w:r w:rsidRPr="00293179">
              <w:rPr>
                <w:rFonts w:ascii="Times New Roman" w:eastAsia="Calibri" w:hAnsi="Times New Roman" w:cs="Times New Roman"/>
              </w:rPr>
              <w:t>Nazwa zadania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center"/>
              <w:rPr>
                <w:rFonts w:ascii="Times New Roman" w:eastAsia="Calibri" w:hAnsi="Times New Roman" w:cs="Times New Roman"/>
              </w:rPr>
            </w:pPr>
            <w:r w:rsidRPr="00293179">
              <w:rPr>
                <w:rFonts w:ascii="Times New Roman" w:eastAsia="Calibri" w:hAnsi="Times New Roman" w:cs="Times New Roman"/>
              </w:rPr>
              <w:t>Proponowana wysokość środków</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Wydanie miejskich kalendarzy</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15.000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Zakup reklamówek, smyczy. gadżetów itp.</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15.000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Wydruk i ekspozycja plakatów</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5.000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B850D3">
            <w:pPr>
              <w:rPr>
                <w:rFonts w:ascii="Times New Roman" w:eastAsia="Calibri" w:hAnsi="Times New Roman" w:cs="Times New Roman"/>
              </w:rPr>
            </w:pPr>
            <w:r w:rsidRPr="00293179">
              <w:rPr>
                <w:rFonts w:ascii="Times New Roman" w:eastAsia="Calibri" w:hAnsi="Times New Roman" w:cs="Times New Roman"/>
              </w:rPr>
              <w:t>Organizacja mistrzostw Polski w Dogtrekkingu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WOŚP</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6.000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Wsparcie inicjatyw społecznych – wnioski spływające do Burmistrza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24.000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Banery okolicznościowe</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Zakupy zdjęć na potrzeby miasta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5.000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Zakup produktów regionalnych</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Reklama w mediach</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22.000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Organizacja Forum Gospodarczego</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Współpraca zagraniczna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Miasto przyjazne zwierzętom i ekologii</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5.000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Razem</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b/>
              </w:rPr>
            </w:pPr>
            <w:r w:rsidRPr="00293179">
              <w:rPr>
                <w:rFonts w:ascii="Times New Roman" w:eastAsia="Calibri" w:hAnsi="Times New Roman" w:cs="Times New Roman"/>
                <w:b/>
              </w:rPr>
              <w:t>169.000</w:t>
            </w:r>
          </w:p>
        </w:tc>
      </w:tr>
    </w:tbl>
    <w:p w:rsidR="00B850D3" w:rsidRPr="007C5B38" w:rsidRDefault="00B850D3" w:rsidP="00B850D3">
      <w:pPr>
        <w:spacing w:line="360" w:lineRule="auto"/>
        <w:jc w:val="both"/>
        <w:rPr>
          <w:rFonts w:ascii="Times New Roman" w:hAnsi="Times New Roman" w:cs="Times New Roman"/>
        </w:rPr>
      </w:pPr>
    </w:p>
    <w:p w:rsidR="00B850D3" w:rsidRDefault="00B850D3" w:rsidP="00B850D3">
      <w:pPr>
        <w:spacing w:line="360" w:lineRule="auto"/>
        <w:jc w:val="both"/>
        <w:rPr>
          <w:rFonts w:ascii="Times New Roman" w:hAnsi="Times New Roman" w:cs="Times New Roman"/>
          <w:b/>
        </w:rPr>
      </w:pPr>
      <w:r>
        <w:rPr>
          <w:rFonts w:ascii="Times New Roman" w:hAnsi="Times New Roman" w:cs="Times New Roman"/>
          <w:b/>
        </w:rPr>
        <w:t xml:space="preserve"> 92105 - Pozostałe zadania w zakresie kultury </w:t>
      </w:r>
    </w:p>
    <w:tbl>
      <w:tblPr>
        <w:tblW w:w="8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551"/>
      </w:tblGrid>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center"/>
              <w:rPr>
                <w:rFonts w:ascii="Times New Roman" w:eastAsia="Calibri" w:hAnsi="Times New Roman" w:cs="Times New Roman"/>
              </w:rPr>
            </w:pPr>
            <w:r w:rsidRPr="00293179">
              <w:rPr>
                <w:rFonts w:ascii="Times New Roman" w:eastAsia="Calibri" w:hAnsi="Times New Roman" w:cs="Times New Roman"/>
              </w:rPr>
              <w:t>Nazwa zadania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center"/>
              <w:rPr>
                <w:rFonts w:ascii="Times New Roman" w:eastAsia="Calibri" w:hAnsi="Times New Roman" w:cs="Times New Roman"/>
              </w:rPr>
            </w:pPr>
            <w:r w:rsidRPr="00293179">
              <w:rPr>
                <w:rFonts w:ascii="Times New Roman" w:eastAsia="Calibri" w:hAnsi="Times New Roman" w:cs="Times New Roman"/>
              </w:rPr>
              <w:t>Proponowana wysokość środków</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Wsparcie inicjatyw Zespołu Tańca Ludowego „Sanok”</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4.000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Wsparcie inicjatyw Państwowej Szkoły Muzycznej I i II stopnia w Sanoku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6.000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 xml:space="preserve">Wsparcie inicjatyw Festiwal Muzyki Organowej i Kameralnej w  Sanoku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5.000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Forum Pianistyczna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5.000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Jarmark Ikon</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30.000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Jarmark Adwentowy</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30.000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Organizacja imprez okolicznościowych (dzień dziecka, Mikołajki)</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 xml:space="preserve">3.000 przekazane do SDK </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Promocja wielokulturowego dziedzictwa Sanoka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Sylwester</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22.000 przekazane do SDK</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lastRenderedPageBreak/>
              <w:t>Nagrody Rady Miasta Sanoka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20.000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Święta państwowe</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6.000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Obsługa sceny</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15.000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Razem</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b/>
              </w:rPr>
            </w:pPr>
            <w:r w:rsidRPr="00293179">
              <w:rPr>
                <w:rFonts w:ascii="Times New Roman" w:eastAsia="Calibri" w:hAnsi="Times New Roman" w:cs="Times New Roman"/>
                <w:b/>
              </w:rPr>
              <w:t>166.000</w:t>
            </w:r>
          </w:p>
        </w:tc>
      </w:tr>
    </w:tbl>
    <w:p w:rsidR="00B850D3" w:rsidRDefault="00B850D3" w:rsidP="00B850D3">
      <w:pPr>
        <w:spacing w:line="360" w:lineRule="auto"/>
        <w:jc w:val="both"/>
        <w:rPr>
          <w:rFonts w:ascii="Times New Roman" w:hAnsi="Times New Roman" w:cs="Times New Roman"/>
          <w:b/>
        </w:rPr>
      </w:pPr>
      <w:r>
        <w:rPr>
          <w:rFonts w:ascii="Times New Roman" w:hAnsi="Times New Roman" w:cs="Times New Roman"/>
          <w:b/>
        </w:rPr>
        <w:t>92118 - Muzea</w:t>
      </w:r>
    </w:p>
    <w:tbl>
      <w:tblPr>
        <w:tblW w:w="8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551"/>
      </w:tblGrid>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center"/>
              <w:rPr>
                <w:rFonts w:ascii="Times New Roman" w:eastAsia="Calibri" w:hAnsi="Times New Roman" w:cs="Times New Roman"/>
              </w:rPr>
            </w:pPr>
            <w:r w:rsidRPr="00293179">
              <w:rPr>
                <w:rFonts w:ascii="Times New Roman" w:eastAsia="Calibri" w:hAnsi="Times New Roman" w:cs="Times New Roman"/>
              </w:rPr>
              <w:t>Nazwa zadania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center"/>
              <w:rPr>
                <w:rFonts w:ascii="Times New Roman" w:eastAsia="Calibri" w:hAnsi="Times New Roman" w:cs="Times New Roman"/>
              </w:rPr>
            </w:pPr>
            <w:r w:rsidRPr="00293179">
              <w:rPr>
                <w:rFonts w:ascii="Times New Roman" w:eastAsia="Calibri" w:hAnsi="Times New Roman" w:cs="Times New Roman"/>
              </w:rPr>
              <w:t>Proponowana wysokość środków</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jc w:val="both"/>
              <w:rPr>
                <w:rFonts w:ascii="Times New Roman" w:eastAsia="Calibri" w:hAnsi="Times New Roman" w:cs="Times New Roman"/>
              </w:rPr>
            </w:pPr>
            <w:r w:rsidRPr="00293179">
              <w:rPr>
                <w:rFonts w:ascii="Times New Roman" w:eastAsia="Calibri" w:hAnsi="Times New Roman" w:cs="Times New Roman"/>
              </w:rPr>
              <w:t xml:space="preserve">Pomoc finansowa dla Powiatu Sanockiego w formie dotacji celowej z przeznaczeniem na dofinansowanie zadania w3 zakresie gromadzenia, przechowywania i udostępnianie zbiorów przez Muzeum Historyczne w Sanoku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rPr>
            </w:pPr>
            <w:r w:rsidRPr="00293179">
              <w:rPr>
                <w:rFonts w:ascii="Times New Roman" w:eastAsia="Calibri" w:hAnsi="Times New Roman" w:cs="Times New Roman"/>
              </w:rPr>
              <w:t>50.000</w:t>
            </w:r>
          </w:p>
        </w:tc>
      </w:tr>
      <w:tr w:rsidR="00B850D3" w:rsidTr="00293179">
        <w:tc>
          <w:tcPr>
            <w:tcW w:w="5813" w:type="dxa"/>
            <w:tcBorders>
              <w:top w:val="single" w:sz="4" w:space="0" w:color="auto"/>
              <w:left w:val="single" w:sz="4" w:space="0" w:color="auto"/>
              <w:bottom w:val="single" w:sz="4" w:space="0" w:color="auto"/>
              <w:right w:val="single" w:sz="4" w:space="0" w:color="auto"/>
            </w:tcBorders>
            <w:shd w:val="clear" w:color="auto" w:fill="auto"/>
          </w:tcPr>
          <w:p w:rsidR="00B850D3" w:rsidRPr="00293179" w:rsidRDefault="00B850D3" w:rsidP="00293179">
            <w:pPr>
              <w:jc w:val="both"/>
              <w:rPr>
                <w:rFonts w:ascii="Times New Roman" w:eastAsia="Calibri"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850D3" w:rsidRPr="00293179" w:rsidRDefault="00B850D3" w:rsidP="00293179">
            <w:pPr>
              <w:spacing w:line="360" w:lineRule="auto"/>
              <w:jc w:val="right"/>
              <w:rPr>
                <w:rFonts w:ascii="Times New Roman" w:eastAsia="Calibri" w:hAnsi="Times New Roman" w:cs="Times New Roman"/>
                <w:b/>
              </w:rPr>
            </w:pPr>
            <w:r w:rsidRPr="00293179">
              <w:rPr>
                <w:rFonts w:ascii="Times New Roman" w:eastAsia="Calibri" w:hAnsi="Times New Roman" w:cs="Times New Roman"/>
                <w:b/>
              </w:rPr>
              <w:t>50.000</w:t>
            </w:r>
          </w:p>
        </w:tc>
      </w:tr>
    </w:tbl>
    <w:p w:rsidR="00B672C1" w:rsidRDefault="00B672C1" w:rsidP="00B850D3">
      <w:pPr>
        <w:rPr>
          <w:rFonts w:ascii="Times New Roman" w:hAnsi="Times New Roman" w:cs="Times New Roman"/>
        </w:rPr>
      </w:pPr>
    </w:p>
    <w:p w:rsidR="00B850D3" w:rsidRDefault="00B850D3" w:rsidP="00B850D3">
      <w:pPr>
        <w:rPr>
          <w:rFonts w:ascii="Times New Roman" w:hAnsi="Times New Roman" w:cs="Times New Roman"/>
        </w:rPr>
      </w:pPr>
      <w:r w:rsidRPr="007C5B38">
        <w:rPr>
          <w:rFonts w:ascii="Times New Roman" w:hAnsi="Times New Roman" w:cs="Times New Roman"/>
        </w:rPr>
        <w:t>Za wnioskiem głosowało 14 członków Komisji</w:t>
      </w:r>
      <w:r>
        <w:rPr>
          <w:rFonts w:ascii="Times New Roman" w:hAnsi="Times New Roman" w:cs="Times New Roman"/>
        </w:rPr>
        <w:t>,</w:t>
      </w:r>
      <w:r w:rsidRPr="007C5B38">
        <w:rPr>
          <w:rFonts w:ascii="Times New Roman" w:hAnsi="Times New Roman" w:cs="Times New Roman"/>
        </w:rPr>
        <w:t xml:space="preserve"> głosów przeciwnych i wstrzymujących si</w:t>
      </w:r>
      <w:r>
        <w:rPr>
          <w:rFonts w:ascii="Times New Roman" w:hAnsi="Times New Roman" w:cs="Times New Roman"/>
        </w:rPr>
        <w:t>ę nie było. Opinia pozytywna.</w:t>
      </w:r>
    </w:p>
    <w:p w:rsidR="00B850D3" w:rsidRPr="00A90F39" w:rsidRDefault="00B850D3" w:rsidP="00A90F39">
      <w:pPr>
        <w:spacing w:line="276" w:lineRule="auto"/>
        <w:jc w:val="both"/>
        <w:rPr>
          <w:rFonts w:ascii="Times New Roman" w:hAnsi="Times New Roman" w:cs="Times New Roman"/>
        </w:rPr>
      </w:pPr>
    </w:p>
    <w:p w:rsidR="00A90F39" w:rsidRPr="00A90F39" w:rsidRDefault="00A90F39" w:rsidP="00A90F39">
      <w:pPr>
        <w:spacing w:line="276" w:lineRule="auto"/>
        <w:jc w:val="both"/>
        <w:rPr>
          <w:rFonts w:ascii="Times New Roman" w:hAnsi="Times New Roman" w:cs="Times New Roman"/>
          <w:b/>
          <w:u w:val="single"/>
        </w:rPr>
      </w:pPr>
    </w:p>
    <w:p w:rsidR="00A90F39" w:rsidRPr="00A90F39" w:rsidRDefault="0084520C" w:rsidP="00A90F39">
      <w:pPr>
        <w:spacing w:line="276" w:lineRule="auto"/>
        <w:jc w:val="both"/>
        <w:rPr>
          <w:rFonts w:ascii="Times New Roman" w:hAnsi="Times New Roman" w:cs="Times New Roman"/>
          <w:b/>
          <w:u w:val="single"/>
        </w:rPr>
      </w:pPr>
      <w:r>
        <w:rPr>
          <w:rFonts w:ascii="Times New Roman" w:hAnsi="Times New Roman" w:cs="Times New Roman"/>
          <w:b/>
          <w:u w:val="single"/>
        </w:rPr>
        <w:t>Ad. 9</w:t>
      </w:r>
      <w:r w:rsidR="00A90F39" w:rsidRPr="00A90F39">
        <w:rPr>
          <w:rFonts w:ascii="Times New Roman" w:hAnsi="Times New Roman" w:cs="Times New Roman"/>
          <w:b/>
          <w:u w:val="single"/>
        </w:rPr>
        <w:t>.</w:t>
      </w:r>
    </w:p>
    <w:p w:rsidR="00A90F39" w:rsidRDefault="00A90F39" w:rsidP="00A90F39">
      <w:pPr>
        <w:spacing w:line="276" w:lineRule="auto"/>
        <w:jc w:val="both"/>
        <w:rPr>
          <w:rFonts w:ascii="Times New Roman" w:hAnsi="Times New Roman" w:cs="Times New Roman"/>
          <w:b/>
          <w:u w:val="single"/>
        </w:rPr>
      </w:pPr>
      <w:r w:rsidRPr="00A90F39">
        <w:rPr>
          <w:rFonts w:ascii="Times New Roman" w:hAnsi="Times New Roman" w:cs="Times New Roman"/>
          <w:b/>
          <w:u w:val="single"/>
        </w:rPr>
        <w:t xml:space="preserve">Przedstawienie stanowiska Burmistrza w sprawie opinii Komisji Finansowo – Gospodarczej i przedstawienie autopoprawek Burmistrza. </w:t>
      </w:r>
    </w:p>
    <w:p w:rsidR="00B8615B" w:rsidRDefault="00B8615B" w:rsidP="00A90F39">
      <w:pPr>
        <w:spacing w:line="276" w:lineRule="auto"/>
        <w:jc w:val="both"/>
        <w:rPr>
          <w:rFonts w:ascii="Times New Roman" w:hAnsi="Times New Roman" w:cs="Times New Roman"/>
          <w:b/>
          <w:u w:val="single"/>
        </w:rPr>
      </w:pPr>
    </w:p>
    <w:p w:rsidR="002C7444" w:rsidRDefault="00F6610E" w:rsidP="002C7444">
      <w:pPr>
        <w:spacing w:line="276" w:lineRule="auto"/>
        <w:jc w:val="both"/>
        <w:rPr>
          <w:rFonts w:ascii="Times New Roman" w:hAnsi="Times New Roman" w:cs="Times New Roman"/>
        </w:rPr>
      </w:pPr>
      <w:r>
        <w:rPr>
          <w:rFonts w:ascii="Times New Roman" w:hAnsi="Times New Roman" w:cs="Times New Roman"/>
        </w:rPr>
        <w:t xml:space="preserve">Skarbnik Pan Bogdan Florek poinformował, że zostały uwzględnione 4 wnioski, które dotyczą przesunięcia wydatków </w:t>
      </w:r>
      <w:r w:rsidR="00E40DDF">
        <w:rPr>
          <w:rFonts w:ascii="Times New Roman" w:hAnsi="Times New Roman" w:cs="Times New Roman"/>
        </w:rPr>
        <w:t>z jednych działów, rozdziałów</w:t>
      </w:r>
      <w:r>
        <w:rPr>
          <w:rFonts w:ascii="Times New Roman" w:hAnsi="Times New Roman" w:cs="Times New Roman"/>
        </w:rPr>
        <w:t xml:space="preserve"> </w:t>
      </w:r>
      <w:r w:rsidR="00E40DDF">
        <w:rPr>
          <w:rFonts w:ascii="Times New Roman" w:hAnsi="Times New Roman" w:cs="Times New Roman"/>
        </w:rPr>
        <w:t>i paragrafów w inne miejsca na łączną kwotę 35.000 zł. Dotyczy to zmniejszenia wydatków w rozdziale 75075 Promocja jednostek o 5.000 zł, w rozdziale 92601 Obiekty sportowe,</w:t>
      </w:r>
      <w:r w:rsidR="0064553D">
        <w:rPr>
          <w:rFonts w:ascii="Times New Roman" w:hAnsi="Times New Roman" w:cs="Times New Roman"/>
        </w:rPr>
        <w:t xml:space="preserve"> wydatki bieżące o 10.000 zł, w </w:t>
      </w:r>
      <w:r w:rsidR="00E40DDF">
        <w:rPr>
          <w:rFonts w:ascii="Times New Roman" w:hAnsi="Times New Roman" w:cs="Times New Roman"/>
        </w:rPr>
        <w:t>rozdziale 92604 Instytucje kultury fizycznej, wydatki bieżące o 10.000 zł i również w tym samym rozdziale tylko w § 470 zmniejszenie wydatków o 10</w:t>
      </w:r>
      <w:r w:rsidR="0064553D">
        <w:rPr>
          <w:rFonts w:ascii="Times New Roman" w:hAnsi="Times New Roman" w:cs="Times New Roman"/>
        </w:rPr>
        <w:t xml:space="preserve">.000 zł. Natomiast zwiększenie </w:t>
      </w:r>
      <w:r w:rsidR="00E40DDF">
        <w:rPr>
          <w:rFonts w:ascii="Times New Roman" w:hAnsi="Times New Roman" w:cs="Times New Roman"/>
        </w:rPr>
        <w:t xml:space="preserve"> wydatków nastąpi w rozdziale 70005 Gospodarka gruntami i nieruchomościami -  Remont pomieszczeń Domu Strażaka 30.000 zł i w rozdziale 92105 Pozostałe zadania z zakresu kultury, wydatki bieżące – Festiwal Muzyki Organowej i Kameralnej w Sanoku 5.000 zł. Były również </w:t>
      </w:r>
      <w:r w:rsidR="00682A42">
        <w:rPr>
          <w:rFonts w:ascii="Times New Roman" w:hAnsi="Times New Roman" w:cs="Times New Roman"/>
        </w:rPr>
        <w:t>pozytywnie zaakceptowane przez Komisję dwa wnioski, Pani radnej Bogusławy Małek i Pana radnego Sławomira Miklicza, ale wnioski te nie dotyczyły bezpośrednio zmian w budżetu polegających na przeni</w:t>
      </w:r>
      <w:r w:rsidR="0064553D">
        <w:rPr>
          <w:rFonts w:ascii="Times New Roman" w:hAnsi="Times New Roman" w:cs="Times New Roman"/>
        </w:rPr>
        <w:t>esieniu wydatków z rozdziałów i </w:t>
      </w:r>
      <w:r w:rsidR="00682A42">
        <w:rPr>
          <w:rFonts w:ascii="Times New Roman" w:hAnsi="Times New Roman" w:cs="Times New Roman"/>
        </w:rPr>
        <w:t xml:space="preserve">paragrafów na inne rozdziały, czy paragrafy, one zostały potraktowane przez Pana Burmistrza do realizacji, natomiast Pan Burmistrz tutaj nie odniósł się bezpośrednio, odniósł się tylko i wyłącznie do tych wniosków, które dotyczyły przesunięć wydatków, jak i również do wniosku, który ocenił negatywnie, czyli przeniesienia części wydatków z promocji na zadania z zakresu kultury, wydatki bieżące z przeznaczeniem na Nagrody Rady Miasta. Pan Burmistrz już uzasadnił dlaczego akurat ten wydatek ocenił negatywnie.   </w:t>
      </w:r>
      <w:r w:rsidR="00E40DDF">
        <w:rPr>
          <w:rFonts w:ascii="Times New Roman" w:hAnsi="Times New Roman" w:cs="Times New Roman"/>
        </w:rPr>
        <w:t xml:space="preserve">       </w:t>
      </w:r>
      <w:r>
        <w:rPr>
          <w:rFonts w:ascii="Times New Roman" w:hAnsi="Times New Roman" w:cs="Times New Roman"/>
        </w:rPr>
        <w:t xml:space="preserve"> </w:t>
      </w:r>
    </w:p>
    <w:p w:rsidR="00B25C0B" w:rsidRDefault="00B25C0B" w:rsidP="00A90F39">
      <w:pPr>
        <w:spacing w:line="276" w:lineRule="auto"/>
        <w:jc w:val="both"/>
        <w:rPr>
          <w:rFonts w:ascii="Times New Roman" w:hAnsi="Times New Roman" w:cs="Times New Roman"/>
        </w:rPr>
      </w:pPr>
    </w:p>
    <w:p w:rsidR="0064553D" w:rsidRDefault="0064553D" w:rsidP="00A90F39">
      <w:pPr>
        <w:spacing w:line="276" w:lineRule="auto"/>
        <w:jc w:val="both"/>
        <w:rPr>
          <w:rFonts w:ascii="Times New Roman" w:hAnsi="Times New Roman" w:cs="Times New Roman"/>
          <w:b/>
          <w:u w:val="single"/>
        </w:rPr>
      </w:pPr>
    </w:p>
    <w:p w:rsidR="00A90F39" w:rsidRPr="00A90F39" w:rsidRDefault="0084520C" w:rsidP="00A90F39">
      <w:pPr>
        <w:spacing w:line="276" w:lineRule="auto"/>
        <w:jc w:val="both"/>
        <w:rPr>
          <w:rFonts w:ascii="Times New Roman" w:hAnsi="Times New Roman" w:cs="Times New Roman"/>
          <w:b/>
          <w:u w:val="single"/>
        </w:rPr>
      </w:pPr>
      <w:r>
        <w:rPr>
          <w:rFonts w:ascii="Times New Roman" w:hAnsi="Times New Roman" w:cs="Times New Roman"/>
          <w:b/>
          <w:u w:val="single"/>
        </w:rPr>
        <w:lastRenderedPageBreak/>
        <w:t>Ad. 10</w:t>
      </w:r>
      <w:r w:rsidR="00A90F39" w:rsidRPr="00A90F39">
        <w:rPr>
          <w:rFonts w:ascii="Times New Roman" w:hAnsi="Times New Roman" w:cs="Times New Roman"/>
          <w:b/>
          <w:u w:val="single"/>
        </w:rPr>
        <w:t>.</w:t>
      </w:r>
    </w:p>
    <w:p w:rsidR="00A90F39" w:rsidRDefault="00A90F39" w:rsidP="00A90F39">
      <w:pPr>
        <w:spacing w:line="276" w:lineRule="auto"/>
        <w:jc w:val="both"/>
        <w:rPr>
          <w:rFonts w:ascii="Times New Roman" w:hAnsi="Times New Roman" w:cs="Times New Roman"/>
          <w:b/>
          <w:u w:val="single"/>
        </w:rPr>
      </w:pPr>
      <w:r w:rsidRPr="00A90F39">
        <w:rPr>
          <w:rFonts w:ascii="Times New Roman" w:hAnsi="Times New Roman" w:cs="Times New Roman"/>
          <w:b/>
          <w:u w:val="single"/>
        </w:rPr>
        <w:t>Dyskusja i głosowanie nad wnioskami i poprawkami nie uwzględnionymi w autopoprawkach.</w:t>
      </w:r>
    </w:p>
    <w:p w:rsidR="00B37C67" w:rsidRDefault="00B37C67" w:rsidP="00A90F39">
      <w:pPr>
        <w:spacing w:line="276" w:lineRule="auto"/>
        <w:jc w:val="both"/>
        <w:rPr>
          <w:rFonts w:ascii="Times New Roman" w:hAnsi="Times New Roman" w:cs="Times New Roman"/>
          <w:b/>
          <w:u w:val="single"/>
        </w:rPr>
      </w:pPr>
    </w:p>
    <w:p w:rsidR="00B37C67" w:rsidRDefault="00B37C67" w:rsidP="00A90F39">
      <w:pPr>
        <w:spacing w:line="276" w:lineRule="auto"/>
        <w:jc w:val="both"/>
        <w:rPr>
          <w:rFonts w:ascii="Times New Roman" w:hAnsi="Times New Roman" w:cs="Times New Roman"/>
        </w:rPr>
      </w:pPr>
      <w:r>
        <w:rPr>
          <w:rFonts w:ascii="Times New Roman" w:hAnsi="Times New Roman" w:cs="Times New Roman"/>
        </w:rPr>
        <w:t>Wniosek nie uwzględniony przez Burmistrza:</w:t>
      </w:r>
    </w:p>
    <w:p w:rsidR="00B37C67" w:rsidRPr="00606B71" w:rsidRDefault="00B37C67" w:rsidP="00B37C67">
      <w:pPr>
        <w:pStyle w:val="Akapitzlist"/>
        <w:ind w:left="0"/>
        <w:rPr>
          <w:sz w:val="24"/>
          <w:szCs w:val="24"/>
        </w:rPr>
      </w:pPr>
      <w:r w:rsidRPr="00606B71">
        <w:rPr>
          <w:b/>
          <w:sz w:val="24"/>
          <w:szCs w:val="24"/>
        </w:rPr>
        <w:t>Zmniejszenia:</w:t>
      </w:r>
      <w:r w:rsidRPr="00606B71">
        <w:rPr>
          <w:sz w:val="24"/>
          <w:szCs w:val="24"/>
        </w:rPr>
        <w:t xml:space="preserve"> Dział 750 Administracja publiczna , rozdział 75075 Promocja jednostek samorządowych, z następujących zadań:</w:t>
      </w:r>
    </w:p>
    <w:p w:rsidR="00B37C67" w:rsidRPr="00606B71" w:rsidRDefault="00B37C67" w:rsidP="00293179">
      <w:pPr>
        <w:pStyle w:val="Akapitzlist"/>
        <w:numPr>
          <w:ilvl w:val="0"/>
          <w:numId w:val="20"/>
        </w:numPr>
        <w:spacing w:line="276" w:lineRule="auto"/>
        <w:rPr>
          <w:sz w:val="24"/>
          <w:szCs w:val="24"/>
        </w:rPr>
      </w:pPr>
      <w:r w:rsidRPr="00606B71">
        <w:rPr>
          <w:sz w:val="24"/>
          <w:szCs w:val="24"/>
        </w:rPr>
        <w:t xml:space="preserve">wspieranie inicjatyw społecznych – wnioski spływające do Burmistrza </w:t>
      </w:r>
      <w:r>
        <w:rPr>
          <w:sz w:val="24"/>
          <w:szCs w:val="24"/>
        </w:rPr>
        <w:t>– zmniejszenie o 1.000 zł;</w:t>
      </w:r>
    </w:p>
    <w:p w:rsidR="00B37C67" w:rsidRPr="00C159E9" w:rsidRDefault="00B37C67" w:rsidP="00293179">
      <w:pPr>
        <w:pStyle w:val="Akapitzlist"/>
        <w:numPr>
          <w:ilvl w:val="0"/>
          <w:numId w:val="20"/>
        </w:numPr>
        <w:spacing w:line="276" w:lineRule="auto"/>
        <w:rPr>
          <w:sz w:val="24"/>
          <w:szCs w:val="24"/>
        </w:rPr>
      </w:pPr>
      <w:r w:rsidRPr="00606B71">
        <w:rPr>
          <w:sz w:val="24"/>
          <w:szCs w:val="24"/>
        </w:rPr>
        <w:t xml:space="preserve">zakup zdjęć na potrzeby miasta </w:t>
      </w:r>
      <w:r>
        <w:rPr>
          <w:sz w:val="24"/>
          <w:szCs w:val="24"/>
        </w:rPr>
        <w:t>– zmniejszenie o 1.000 zł;</w:t>
      </w:r>
    </w:p>
    <w:p w:rsidR="00B37C67" w:rsidRPr="00606B71" w:rsidRDefault="00B37C67" w:rsidP="00293179">
      <w:pPr>
        <w:pStyle w:val="Akapitzlist"/>
        <w:numPr>
          <w:ilvl w:val="0"/>
          <w:numId w:val="20"/>
        </w:numPr>
        <w:spacing w:line="276" w:lineRule="auto"/>
        <w:rPr>
          <w:sz w:val="24"/>
          <w:szCs w:val="24"/>
        </w:rPr>
      </w:pPr>
      <w:r w:rsidRPr="00C159E9">
        <w:rPr>
          <w:sz w:val="24"/>
          <w:szCs w:val="24"/>
        </w:rPr>
        <w:t xml:space="preserve">reklama w mediach </w:t>
      </w:r>
      <w:r>
        <w:rPr>
          <w:sz w:val="24"/>
          <w:szCs w:val="24"/>
        </w:rPr>
        <w:t>– zmniejszenie o 3.000 zł;</w:t>
      </w:r>
    </w:p>
    <w:p w:rsidR="00B37C67" w:rsidRPr="00C159E9" w:rsidRDefault="00B37C67" w:rsidP="00293179">
      <w:pPr>
        <w:pStyle w:val="Akapitzlist"/>
        <w:numPr>
          <w:ilvl w:val="0"/>
          <w:numId w:val="20"/>
        </w:numPr>
        <w:spacing w:line="276" w:lineRule="auto"/>
        <w:rPr>
          <w:sz w:val="24"/>
          <w:szCs w:val="24"/>
        </w:rPr>
      </w:pPr>
      <w:r w:rsidRPr="00C159E9">
        <w:rPr>
          <w:sz w:val="24"/>
          <w:szCs w:val="24"/>
        </w:rPr>
        <w:t xml:space="preserve">miasto przyjazne zwierzętom i ekologii </w:t>
      </w:r>
      <w:r>
        <w:rPr>
          <w:sz w:val="24"/>
          <w:szCs w:val="24"/>
        </w:rPr>
        <w:t>– zmniejszenie o 5.000 zł;</w:t>
      </w:r>
    </w:p>
    <w:p w:rsidR="00B37C67" w:rsidRPr="00606B71" w:rsidRDefault="00B37C67" w:rsidP="00B37C67">
      <w:pPr>
        <w:pStyle w:val="Akapitzlist"/>
        <w:rPr>
          <w:sz w:val="24"/>
          <w:szCs w:val="24"/>
        </w:rPr>
      </w:pPr>
      <w:r w:rsidRPr="00606B71">
        <w:rPr>
          <w:sz w:val="24"/>
          <w:szCs w:val="24"/>
        </w:rPr>
        <w:t xml:space="preserve">Ogółem zmniejszenia 10.000 zł </w:t>
      </w:r>
    </w:p>
    <w:p w:rsidR="00B37C67" w:rsidRDefault="00B37C67" w:rsidP="00B37C67">
      <w:pPr>
        <w:ind w:left="360"/>
        <w:rPr>
          <w:rFonts w:ascii="Times New Roman" w:hAnsi="Times New Roman" w:cs="Times New Roman"/>
        </w:rPr>
      </w:pPr>
      <w:r w:rsidRPr="00606B71">
        <w:rPr>
          <w:rFonts w:ascii="Times New Roman" w:hAnsi="Times New Roman" w:cs="Times New Roman"/>
          <w:b/>
        </w:rPr>
        <w:t xml:space="preserve">Zwiększenia:  </w:t>
      </w:r>
      <w:r w:rsidRPr="00606B71">
        <w:rPr>
          <w:rFonts w:ascii="Times New Roman" w:hAnsi="Times New Roman" w:cs="Times New Roman"/>
        </w:rPr>
        <w:t xml:space="preserve">Dział 921 Kultura i ochrona dziedzictwa narodowego, rozdział 92105 Pozostałe zadania w zakresie kultury, zadanie Nagrody Miasta Sanoka  10.000 zł. </w:t>
      </w:r>
    </w:p>
    <w:p w:rsidR="00B37C67" w:rsidRDefault="00B37C67" w:rsidP="00A90F39">
      <w:pPr>
        <w:spacing w:line="276" w:lineRule="auto"/>
        <w:jc w:val="both"/>
        <w:rPr>
          <w:rFonts w:ascii="Times New Roman" w:hAnsi="Times New Roman" w:cs="Times New Roman"/>
        </w:rPr>
      </w:pPr>
    </w:p>
    <w:p w:rsidR="00B37C67" w:rsidRDefault="00B37C67" w:rsidP="00A90F39">
      <w:pPr>
        <w:spacing w:line="276" w:lineRule="auto"/>
        <w:jc w:val="both"/>
        <w:rPr>
          <w:rFonts w:ascii="Times New Roman" w:hAnsi="Times New Roman" w:cs="Times New Roman"/>
        </w:rPr>
      </w:pPr>
      <w:r w:rsidRPr="00B37C67">
        <w:rPr>
          <w:rFonts w:ascii="Times New Roman" w:hAnsi="Times New Roman" w:cs="Times New Roman"/>
        </w:rPr>
        <w:t>Przewodniczący Rady Pan Andrzej R</w:t>
      </w:r>
      <w:r>
        <w:rPr>
          <w:rFonts w:ascii="Times New Roman" w:hAnsi="Times New Roman" w:cs="Times New Roman"/>
        </w:rPr>
        <w:t>omaniak</w:t>
      </w:r>
      <w:r w:rsidRPr="00B37C67">
        <w:rPr>
          <w:rFonts w:ascii="Times New Roman" w:hAnsi="Times New Roman" w:cs="Times New Roman"/>
        </w:rPr>
        <w:t xml:space="preserve"> otworzył dyskusję. </w:t>
      </w:r>
    </w:p>
    <w:p w:rsidR="00B37C67" w:rsidRDefault="00B37C67" w:rsidP="00A90F39">
      <w:pPr>
        <w:spacing w:line="276" w:lineRule="auto"/>
        <w:jc w:val="both"/>
        <w:rPr>
          <w:rFonts w:ascii="Times New Roman" w:hAnsi="Times New Roman" w:cs="Times New Roman"/>
        </w:rPr>
      </w:pPr>
    </w:p>
    <w:p w:rsidR="00B37C67" w:rsidRDefault="00B37C67" w:rsidP="00A90F39">
      <w:pPr>
        <w:spacing w:line="276" w:lineRule="auto"/>
        <w:jc w:val="both"/>
        <w:rPr>
          <w:rFonts w:ascii="Times New Roman" w:hAnsi="Times New Roman" w:cs="Times New Roman"/>
        </w:rPr>
      </w:pPr>
      <w:r>
        <w:rPr>
          <w:rFonts w:ascii="Times New Roman" w:hAnsi="Times New Roman" w:cs="Times New Roman"/>
        </w:rPr>
        <w:t>Radna Pani Agnieszka Kornecka – Mitadis poinformowała, że jako wnioskodawczyni proszę o głosowanie za wnioskiem, który został przyjęty przez</w:t>
      </w:r>
      <w:r w:rsidR="0064553D">
        <w:rPr>
          <w:rFonts w:ascii="Times New Roman" w:hAnsi="Times New Roman" w:cs="Times New Roman"/>
        </w:rPr>
        <w:t xml:space="preserve"> Komisję Finansowo – Gospodarczą, a </w:t>
      </w:r>
      <w:r>
        <w:rPr>
          <w:rFonts w:ascii="Times New Roman" w:hAnsi="Times New Roman" w:cs="Times New Roman"/>
        </w:rPr>
        <w:t xml:space="preserve">dotyczący przesunięcia z działu 75075 Promocja jednostek samorządu terytorialnego do działu 92105  </w:t>
      </w:r>
      <w:r w:rsidRPr="00606B71">
        <w:rPr>
          <w:rFonts w:ascii="Times New Roman" w:hAnsi="Times New Roman" w:cs="Times New Roman"/>
        </w:rPr>
        <w:t>Pozos</w:t>
      </w:r>
      <w:r>
        <w:rPr>
          <w:rFonts w:ascii="Times New Roman" w:hAnsi="Times New Roman" w:cs="Times New Roman"/>
        </w:rPr>
        <w:t>tałe zadania w zakresie kultury. S</w:t>
      </w:r>
      <w:r w:rsidR="0064553D">
        <w:rPr>
          <w:rFonts w:ascii="Times New Roman" w:hAnsi="Times New Roman" w:cs="Times New Roman"/>
        </w:rPr>
        <w:t>prawa ta dotyczy podwyższenia z </w:t>
      </w:r>
      <w:r>
        <w:rPr>
          <w:rFonts w:ascii="Times New Roman" w:hAnsi="Times New Roman" w:cs="Times New Roman"/>
        </w:rPr>
        <w:t>10.000 zł na 20.000 zł puli na nagrody przyznawane przez Radę Miasta Sanoka, ocz</w:t>
      </w:r>
      <w:r w:rsidR="0064553D">
        <w:rPr>
          <w:rFonts w:ascii="Times New Roman" w:hAnsi="Times New Roman" w:cs="Times New Roman"/>
        </w:rPr>
        <w:t>ywiście po rekomendacji Kapituły</w:t>
      </w:r>
      <w:r>
        <w:rPr>
          <w:rFonts w:ascii="Times New Roman" w:hAnsi="Times New Roman" w:cs="Times New Roman"/>
        </w:rPr>
        <w:t xml:space="preserve"> złożonej z członków komisji oświaty i przedstawicieli instytucji kultury i sztuki. Uzasadnienie, które przedstawił Pan Burmistrz nie przekonuje mnie tym, że również my jako członkowie komisji oświaty, choć niestety niejednomyślnie</w:t>
      </w:r>
      <w:r w:rsidR="0064553D">
        <w:rPr>
          <w:rFonts w:ascii="Times New Roman" w:hAnsi="Times New Roman" w:cs="Times New Roman"/>
        </w:rPr>
        <w:t>,</w:t>
      </w:r>
      <w:r>
        <w:rPr>
          <w:rFonts w:ascii="Times New Roman" w:hAnsi="Times New Roman" w:cs="Times New Roman"/>
        </w:rPr>
        <w:t xml:space="preserve"> zasięgaliśmy opinii w środowisku sanockich artystów i twórców kul</w:t>
      </w:r>
      <w:r w:rsidR="0064553D">
        <w:rPr>
          <w:rFonts w:ascii="Times New Roman" w:hAnsi="Times New Roman" w:cs="Times New Roman"/>
        </w:rPr>
        <w:t>tury i to oni utwierdzili nas w </w:t>
      </w:r>
      <w:r>
        <w:rPr>
          <w:rFonts w:ascii="Times New Roman" w:hAnsi="Times New Roman" w:cs="Times New Roman"/>
        </w:rPr>
        <w:t xml:space="preserve">zasadności, aby o ten wniosek, mówiąc kolokwialnie, powalczyć. </w:t>
      </w:r>
    </w:p>
    <w:p w:rsidR="00B37C67" w:rsidRDefault="00B37C67" w:rsidP="00A90F39">
      <w:pPr>
        <w:spacing w:line="276" w:lineRule="auto"/>
        <w:jc w:val="both"/>
        <w:rPr>
          <w:rFonts w:ascii="Times New Roman" w:hAnsi="Times New Roman" w:cs="Times New Roman"/>
        </w:rPr>
      </w:pPr>
    </w:p>
    <w:p w:rsidR="00497C39" w:rsidRDefault="00B37C67" w:rsidP="00A90F39">
      <w:pPr>
        <w:spacing w:line="276" w:lineRule="auto"/>
        <w:jc w:val="both"/>
        <w:rPr>
          <w:rFonts w:ascii="Times New Roman" w:hAnsi="Times New Roman" w:cs="Times New Roman"/>
        </w:rPr>
      </w:pPr>
      <w:r>
        <w:rPr>
          <w:rFonts w:ascii="Times New Roman" w:hAnsi="Times New Roman" w:cs="Times New Roman"/>
        </w:rPr>
        <w:t>Radny Pan Maciej Drwięga poinformował, że</w:t>
      </w:r>
      <w:r w:rsidR="00693E80">
        <w:rPr>
          <w:rFonts w:ascii="Times New Roman" w:hAnsi="Times New Roman" w:cs="Times New Roman"/>
        </w:rPr>
        <w:t xml:space="preserve"> po pierwsze</w:t>
      </w:r>
      <w:r>
        <w:rPr>
          <w:rFonts w:ascii="Times New Roman" w:hAnsi="Times New Roman" w:cs="Times New Roman"/>
        </w:rPr>
        <w:t xml:space="preserve"> chciałbym przypomnieć, że to nie jest zwiększenie kwoty, </w:t>
      </w:r>
      <w:r w:rsidR="0064553D">
        <w:rPr>
          <w:rFonts w:ascii="Times New Roman" w:hAnsi="Times New Roman" w:cs="Times New Roman"/>
        </w:rPr>
        <w:t>tylko</w:t>
      </w:r>
      <w:r>
        <w:rPr>
          <w:rFonts w:ascii="Times New Roman" w:hAnsi="Times New Roman" w:cs="Times New Roman"/>
        </w:rPr>
        <w:t xml:space="preserve"> przywrócenie wysokości środków na nagrody Rady Miasta Sanoka funkcjonującej przez wiele lat i zmniejszonej pr</w:t>
      </w:r>
      <w:r w:rsidR="0064553D">
        <w:rPr>
          <w:rFonts w:ascii="Times New Roman" w:hAnsi="Times New Roman" w:cs="Times New Roman"/>
        </w:rPr>
        <w:t>zez Pana Skarbnika w tym roku o </w:t>
      </w:r>
      <w:r>
        <w:rPr>
          <w:rFonts w:ascii="Times New Roman" w:hAnsi="Times New Roman" w:cs="Times New Roman"/>
        </w:rPr>
        <w:t xml:space="preserve">80% do poziomu 10.000 zł. Pojawiają się oczywiście takie argumenty, </w:t>
      </w:r>
      <w:r w:rsidR="0064553D">
        <w:rPr>
          <w:rFonts w:ascii="Times New Roman" w:hAnsi="Times New Roman" w:cs="Times New Roman"/>
        </w:rPr>
        <w:t xml:space="preserve">że </w:t>
      </w:r>
      <w:r>
        <w:rPr>
          <w:rFonts w:ascii="Times New Roman" w:hAnsi="Times New Roman" w:cs="Times New Roman"/>
        </w:rPr>
        <w:t xml:space="preserve">jest to trudny rok, że wszędzie zmniejszamy, dla porównania kilka kwot na </w:t>
      </w:r>
      <w:r w:rsidR="0064553D">
        <w:rPr>
          <w:rFonts w:ascii="Times New Roman" w:hAnsi="Times New Roman" w:cs="Times New Roman"/>
        </w:rPr>
        <w:t>inne zadanie, które występują w </w:t>
      </w:r>
      <w:r>
        <w:rPr>
          <w:rFonts w:ascii="Times New Roman" w:hAnsi="Times New Roman" w:cs="Times New Roman"/>
        </w:rPr>
        <w:t xml:space="preserve">projekcie budżetu, na kalendarze 15.000 zł, na reklamówki, smycze 15.000 zł, </w:t>
      </w:r>
      <w:r w:rsidR="00CD43F6">
        <w:rPr>
          <w:rFonts w:ascii="Times New Roman" w:hAnsi="Times New Roman" w:cs="Times New Roman"/>
        </w:rPr>
        <w:t>na dogtrekk</w:t>
      </w:r>
      <w:r>
        <w:rPr>
          <w:rFonts w:ascii="Times New Roman" w:hAnsi="Times New Roman" w:cs="Times New Roman"/>
        </w:rPr>
        <w:t>ing 12.000 zł</w:t>
      </w:r>
      <w:r w:rsidR="00CD43F6">
        <w:rPr>
          <w:rFonts w:ascii="Times New Roman" w:hAnsi="Times New Roman" w:cs="Times New Roman"/>
        </w:rPr>
        <w:t>,</w:t>
      </w:r>
      <w:r w:rsidR="00693E80">
        <w:rPr>
          <w:rFonts w:ascii="Times New Roman" w:hAnsi="Times New Roman" w:cs="Times New Roman"/>
        </w:rPr>
        <w:t xml:space="preserve"> czyli na smycze proponujemy większą kwotę niż na twórców, na ludzi kultury i na nagrody dla ich, szanujmy ich i szanujmy siebie, bo to jest trochę niezrozumiałe. Po drugie, popatrzycie Państwo z jakich zadań i w jakiej wysokości proponujemy w tym wniosku przenieść część środków, 1.000 zł ze wsparcia inicjatyw społecznych gdzie </w:t>
      </w:r>
      <w:r w:rsidR="0064553D">
        <w:rPr>
          <w:rFonts w:ascii="Times New Roman" w:hAnsi="Times New Roman" w:cs="Times New Roman"/>
        </w:rPr>
        <w:t xml:space="preserve">jest </w:t>
      </w:r>
      <w:r w:rsidR="00693E80">
        <w:rPr>
          <w:rFonts w:ascii="Times New Roman" w:hAnsi="Times New Roman" w:cs="Times New Roman"/>
        </w:rPr>
        <w:t xml:space="preserve">25.000 zł, 1.000 zł z zakupu zdjęć gdzie jest 6.000 zł, 3.000 zł z reklamy w mediach gdzie </w:t>
      </w:r>
      <w:r w:rsidR="0064553D">
        <w:rPr>
          <w:rFonts w:ascii="Times New Roman" w:hAnsi="Times New Roman" w:cs="Times New Roman"/>
        </w:rPr>
        <w:t xml:space="preserve">jest </w:t>
      </w:r>
      <w:r w:rsidR="00693E80">
        <w:rPr>
          <w:rFonts w:ascii="Times New Roman" w:hAnsi="Times New Roman" w:cs="Times New Roman"/>
        </w:rPr>
        <w:t xml:space="preserve">25.000 zł i 5.000 </w:t>
      </w:r>
      <w:r w:rsidR="0064553D">
        <w:rPr>
          <w:rFonts w:ascii="Times New Roman" w:hAnsi="Times New Roman" w:cs="Times New Roman"/>
        </w:rPr>
        <w:t xml:space="preserve">zł </w:t>
      </w:r>
      <w:r w:rsidR="00693E80">
        <w:rPr>
          <w:rFonts w:ascii="Times New Roman" w:hAnsi="Times New Roman" w:cs="Times New Roman"/>
        </w:rPr>
        <w:t>z nowego zadania miasto przyjazne zwierzętom i ekologii, jestem jak najbardziej za tym, żebyśmy byli miastem przyjaznym zwierzętom, ale bądźmy</w:t>
      </w:r>
      <w:r w:rsidR="0064553D">
        <w:rPr>
          <w:rFonts w:ascii="Times New Roman" w:hAnsi="Times New Roman" w:cs="Times New Roman"/>
        </w:rPr>
        <w:t xml:space="preserve"> w pierwszej kolejności miastem</w:t>
      </w:r>
      <w:r w:rsidR="00693E80">
        <w:rPr>
          <w:rFonts w:ascii="Times New Roman" w:hAnsi="Times New Roman" w:cs="Times New Roman"/>
        </w:rPr>
        <w:t xml:space="preserve"> przyjaznym artystom i twórcom, zwłaszcza, że reklamujemy się jako Sanok Miasto Kultury. </w:t>
      </w:r>
      <w:r w:rsidR="00B25F7B">
        <w:rPr>
          <w:rFonts w:ascii="Times New Roman" w:hAnsi="Times New Roman" w:cs="Times New Roman"/>
        </w:rPr>
        <w:t xml:space="preserve">Po trzecie, Pan Burmistrz uzasadnia swoje negatywne stanowisko </w:t>
      </w:r>
      <w:r w:rsidR="00B25F7B">
        <w:rPr>
          <w:rFonts w:ascii="Times New Roman" w:hAnsi="Times New Roman" w:cs="Times New Roman"/>
        </w:rPr>
        <w:lastRenderedPageBreak/>
        <w:t>dwoma argumentami. Pierwszy argument to okrojenie środków na promocję, tu jeszcze raz zwracam uwagę na to jakie to były zadania i podkreślam, że wniosek postuluje pomniejszenie tylko o pewną część wysokości przyznanych środków na promocję np. w przypadku jednego z zadań tylko 4%. Poza tym proszę się zastanowić, czy nasi lokalni twórcy, artyści i ich dzieła, często ich znamy, spotkamy się z nimi codziennie i będziemy odpowiadać później na to pytanie, czy oni nie są elementem promocyjnym miasta Sanoka. Dr</w:t>
      </w:r>
      <w:r w:rsidR="0064553D">
        <w:rPr>
          <w:rFonts w:ascii="Times New Roman" w:hAnsi="Times New Roman" w:cs="Times New Roman"/>
        </w:rPr>
        <w:t>ugi</w:t>
      </w:r>
      <w:r w:rsidR="00B25F7B">
        <w:rPr>
          <w:rFonts w:ascii="Times New Roman" w:hAnsi="Times New Roman" w:cs="Times New Roman"/>
        </w:rPr>
        <w:t xml:space="preserve"> argument Pana Burmistrza, że ze względu na COVID-owy rok 2020 twórczość artystyczna i działania zakresu upowszechniania kultury zostały ograniczone i z tym nie ma co dyskutować, ale równocześnie z tego samego powodu zostały ograniczone działania praktyczne we wszystkich </w:t>
      </w:r>
      <w:r w:rsidR="009F682E">
        <w:rPr>
          <w:rFonts w:ascii="Times New Roman" w:hAnsi="Times New Roman" w:cs="Times New Roman"/>
        </w:rPr>
        <w:t xml:space="preserve">obszarach, </w:t>
      </w:r>
      <w:r w:rsidR="0064553D">
        <w:rPr>
          <w:rFonts w:ascii="Times New Roman" w:hAnsi="Times New Roman" w:cs="Times New Roman"/>
        </w:rPr>
        <w:t xml:space="preserve">w </w:t>
      </w:r>
      <w:r w:rsidR="009F682E">
        <w:rPr>
          <w:rFonts w:ascii="Times New Roman" w:hAnsi="Times New Roman" w:cs="Times New Roman"/>
        </w:rPr>
        <w:t>sportowym, w oświatowym, w samorządowym, popatrzymy na działania naszej Rady Miasta, dlaczego konsekwencje pandemii mają ponosić tylko twórcy i ludzie działający w obszarze kultury</w:t>
      </w:r>
      <w:r w:rsidR="00A6002E">
        <w:rPr>
          <w:rFonts w:ascii="Times New Roman" w:hAnsi="Times New Roman" w:cs="Times New Roman"/>
        </w:rPr>
        <w:t>. W całej Polsce twórców kultury różnych, niekiedy z tym się nie zgadzamy, ale wspomaga się i te nagrody był</w:t>
      </w:r>
      <w:r w:rsidR="0064553D">
        <w:rPr>
          <w:rFonts w:ascii="Times New Roman" w:hAnsi="Times New Roman" w:cs="Times New Roman"/>
        </w:rPr>
        <w:t>yby też jakimś wsparciem, wię</w:t>
      </w:r>
      <w:r w:rsidR="00A6002E">
        <w:rPr>
          <w:rFonts w:ascii="Times New Roman" w:hAnsi="Times New Roman" w:cs="Times New Roman"/>
        </w:rPr>
        <w:t>c przynajmniej ich nie pomniejszajmy.</w:t>
      </w:r>
      <w:r w:rsidR="0064553D">
        <w:rPr>
          <w:rFonts w:ascii="Times New Roman" w:hAnsi="Times New Roman" w:cs="Times New Roman"/>
        </w:rPr>
        <w:t xml:space="preserve"> Dalej Pan Burmistrz pisze, że</w:t>
      </w:r>
      <w:r w:rsidR="00A6002E">
        <w:rPr>
          <w:rFonts w:ascii="Times New Roman" w:hAnsi="Times New Roman" w:cs="Times New Roman"/>
        </w:rPr>
        <w:t xml:space="preserve"> 2020 rok był ubogi pod względem dokonań artystycznych, dwa nazwisk</w:t>
      </w:r>
      <w:r w:rsidR="0064553D">
        <w:rPr>
          <w:rFonts w:ascii="Times New Roman" w:hAnsi="Times New Roman" w:cs="Times New Roman"/>
        </w:rPr>
        <w:t>a</w:t>
      </w:r>
      <w:r w:rsidR="00A6002E">
        <w:rPr>
          <w:rFonts w:ascii="Times New Roman" w:hAnsi="Times New Roman" w:cs="Times New Roman"/>
        </w:rPr>
        <w:t xml:space="preserve">, które mi tutaj od razu wpadły jakoś, Pan Burmistrz jednego z twórców na pewno zna, bo był u niego, Dawid Siwiecki, młody człowiek, Dominik Wania, człowiek znany w całej Polsce w tej chwili, ja nie wiem czy będą na nich wnioski, ale nie mówmy, że był to rok gdzie nic się nie działo w kulturze. Dalej Pan Burmistrz pisze, że takie stanowisko, to znaczy, że był to rok ubogi pod względem dokonań artystycznych, podzielają przedstawiciele środowisk twórczych mając także na uwadze oszczędności, Panie Burmistrzu nie wątpię, że tak jest, wierzę, że Pan rozmawiał, ale na pewno nie podzielają tego stanowiska wszyscy przedstawiciele środowisk twórczych. Miałem okazję, kiedy przeczytałem to uzasadnienie, w ostatnich dniach skonsultować tą sprawę z przedstawicielami instytucji kultury z naszego miasta, instytucji, które wchodzą w skład Kapituły, z Panią dyrektor MDK Wiesławą Skorek, z Panem dyrektorem MBL Jerzym Ginalskim, z Panem dyrektorem </w:t>
      </w:r>
      <w:r w:rsidR="00497C39">
        <w:rPr>
          <w:rFonts w:ascii="Times New Roman" w:hAnsi="Times New Roman" w:cs="Times New Roman"/>
        </w:rPr>
        <w:t xml:space="preserve">Państwowej </w:t>
      </w:r>
      <w:r w:rsidR="00A6002E">
        <w:rPr>
          <w:rFonts w:ascii="Times New Roman" w:hAnsi="Times New Roman" w:cs="Times New Roman"/>
        </w:rPr>
        <w:t xml:space="preserve">Szkoły Muzycznej Tomaszem Tarnawczykiem,  </w:t>
      </w:r>
      <w:r w:rsidR="00497C39">
        <w:rPr>
          <w:rFonts w:ascii="Times New Roman" w:hAnsi="Times New Roman" w:cs="Times New Roman"/>
        </w:rPr>
        <w:t xml:space="preserve">z Panem dyrektorem Muzeum Historycznego Jarosławem Serafinem, z Panem dyrektorem SDK Waldemarem Szybiakiem, z Panek kierownikiem BWA Sławomirem Woźniakiem i Panem dyrektorem MBP Leszkiem Puchałą, wszyscy oni wyrazili opinię, że środki na </w:t>
      </w:r>
      <w:r w:rsidR="0064553D">
        <w:rPr>
          <w:rFonts w:ascii="Times New Roman" w:hAnsi="Times New Roman" w:cs="Times New Roman"/>
        </w:rPr>
        <w:t>Nagrody Miasta w </w:t>
      </w:r>
      <w:r w:rsidR="00497C39">
        <w:rPr>
          <w:rFonts w:ascii="Times New Roman" w:hAnsi="Times New Roman" w:cs="Times New Roman"/>
        </w:rPr>
        <w:t>dziedzinie kultury powinny być co najmniej utrzymane, bo mają przekonanie, że one są za niskie na poziomie ostatnich lat i że nie będzie problemu ze zgłoszeniem kandydatów do nagród za 2020 rok, bo działalność nie ustała, tylko z konieczności musiały zostać zmienione formy pracy i środki artystyczne. Dlatego w imieniu tych zacnych przedstawicieli instytucji kultury, a także w swoim własnym i jako Przewodniczący Kom</w:t>
      </w:r>
      <w:r w:rsidR="0064553D">
        <w:rPr>
          <w:rFonts w:ascii="Times New Roman" w:hAnsi="Times New Roman" w:cs="Times New Roman"/>
        </w:rPr>
        <w:t>isji Oświaty, Kultury, Sportu i </w:t>
      </w:r>
      <w:r w:rsidR="00497C39">
        <w:rPr>
          <w:rFonts w:ascii="Times New Roman" w:hAnsi="Times New Roman" w:cs="Times New Roman"/>
        </w:rPr>
        <w:t>Turystyki proszę koleżanki i kolegów Radnych o przywrócenie wcześniejszej wysokości środków na nagrody i poparcie wniosku zwiększającego wysokość tych środków do 20.000 zł. Te nagrody w projekcie budżetu nazywane są Nagrodami Rady Miasta, chociaż poprawnie zgodnie z uchwałą są to Nagrody Miasta Sanoka w dziedzinie kultury i sztuki, tak czy inaczej przywrócimy właściwą wysokość środków na ten nagrody, bo ta zmniejszona w projekcie wysokość, mówiąc delikatnie, obraża zarówno lu</w:t>
      </w:r>
      <w:r w:rsidR="00DE2D7C">
        <w:rPr>
          <w:rFonts w:ascii="Times New Roman" w:hAnsi="Times New Roman" w:cs="Times New Roman"/>
        </w:rPr>
        <w:t>dzi kultury, jak i nas samych, R</w:t>
      </w:r>
      <w:r w:rsidR="00497C39">
        <w:rPr>
          <w:rFonts w:ascii="Times New Roman" w:hAnsi="Times New Roman" w:cs="Times New Roman"/>
        </w:rPr>
        <w:t xml:space="preserve">adnych Rady Miasta Sanoka. Tych z Państwa, którzy z różnych względów nie chcą poprzeć tego wniosku proszę po prostu o wstrzymanie się, to będzie też jakiś gest. </w:t>
      </w:r>
    </w:p>
    <w:p w:rsidR="00497C39" w:rsidRDefault="00497C39" w:rsidP="00A90F39">
      <w:pPr>
        <w:spacing w:line="276" w:lineRule="auto"/>
        <w:jc w:val="both"/>
        <w:rPr>
          <w:rFonts w:ascii="Times New Roman" w:hAnsi="Times New Roman" w:cs="Times New Roman"/>
        </w:rPr>
      </w:pPr>
    </w:p>
    <w:p w:rsidR="00FB67FA" w:rsidRDefault="00497C39" w:rsidP="00A90F39">
      <w:pPr>
        <w:spacing w:line="276" w:lineRule="auto"/>
        <w:jc w:val="both"/>
        <w:rPr>
          <w:rFonts w:ascii="Times New Roman" w:hAnsi="Times New Roman" w:cs="Times New Roman"/>
        </w:rPr>
      </w:pPr>
      <w:r>
        <w:rPr>
          <w:rFonts w:ascii="Times New Roman" w:hAnsi="Times New Roman" w:cs="Times New Roman"/>
        </w:rPr>
        <w:lastRenderedPageBreak/>
        <w:t xml:space="preserve">Radny Pan Sławomir Miklicz poinformował, że w pełni zgadzam się z moimi przedmówcami </w:t>
      </w:r>
      <w:r w:rsidR="00FB67FA">
        <w:rPr>
          <w:rFonts w:ascii="Times New Roman" w:hAnsi="Times New Roman" w:cs="Times New Roman"/>
        </w:rPr>
        <w:t>jeżeli chodzi o Nagrody Rady Miasta, w moim przekonani my jako Radni uchwalając Nagrody Rady Miasta dla ludzi kultury, sztuki nie powinniśmy wyrażać zgody na propozycję Pana Burmistrza zmniejszającą tą kwotę do 10.000 zł, dla mnie to jest nieporozumienie. Uzasadnienie, które czytałem, Pana Burmistrza do tego wniosku, aż trochę było wstyd tutaj cytować Panie Burmistrzu, kompletnie się z nim nie zgadzam, nie wiem kto Panu to uzasadnienie napisał, ale naprawdę co najmniej było ono takie niesprawiedliwe w stosunku do ludzi kultury, sztuki, którzy w tym roku tworzyli. Rok był trudny dla wszystkich, ale niewątpliwie w tej dziedzinie akurat wiele się wydarzyło i myślę, że radni jako Rada Miasta powinni to dostrzec i nie zgadzać się na to, żeby Burmistrz nasze nagrody Rady Miasta niwelował, co najmniej utrzymanie tej wartości, która była</w:t>
      </w:r>
      <w:r w:rsidR="00DE2D7C">
        <w:rPr>
          <w:rFonts w:ascii="Times New Roman" w:hAnsi="Times New Roman" w:cs="Times New Roman"/>
        </w:rPr>
        <w:t>,</w:t>
      </w:r>
      <w:r w:rsidR="00FB67FA">
        <w:rPr>
          <w:rFonts w:ascii="Times New Roman" w:hAnsi="Times New Roman" w:cs="Times New Roman"/>
        </w:rPr>
        <w:t xml:space="preserve"> wydaje się być zasadna. </w:t>
      </w:r>
    </w:p>
    <w:p w:rsidR="00B37C67" w:rsidRPr="00B37C67" w:rsidRDefault="00FB67FA" w:rsidP="00A90F39">
      <w:pPr>
        <w:spacing w:line="276" w:lineRule="auto"/>
        <w:jc w:val="both"/>
        <w:rPr>
          <w:rFonts w:ascii="Times New Roman" w:hAnsi="Times New Roman" w:cs="Times New Roman"/>
        </w:rPr>
      </w:pPr>
      <w:r>
        <w:rPr>
          <w:rFonts w:ascii="Times New Roman" w:hAnsi="Times New Roman" w:cs="Times New Roman"/>
        </w:rPr>
        <w:t>Natomiast w kwestii formalnej Panie Przewodniczący, bo chciałem zapytać jak odbędzie się głosowanie nad tymi wnioskami, jakie wnioski Pan Przewodniczący podda pod głosowanie, bo ja tutaj z dużą radością usłysza</w:t>
      </w:r>
      <w:r w:rsidR="00DE2D7C">
        <w:rPr>
          <w:rFonts w:ascii="Times New Roman" w:hAnsi="Times New Roman" w:cs="Times New Roman"/>
        </w:rPr>
        <w:t>łem od P</w:t>
      </w:r>
      <w:r>
        <w:rPr>
          <w:rFonts w:ascii="Times New Roman" w:hAnsi="Times New Roman" w:cs="Times New Roman"/>
        </w:rPr>
        <w:t>ana Skarbnika, który mówił, że dwa pozostałe wnioski, Pani radnej Małek i mój, Burmistrz przyjął do wykonania, dlatego nie ustosunkował się do nich w swoim uzasadnieniu. Jeżeli Burmistrz przyjął je do wykonania to myślę, że jedno zdanie powinno się znaleźć w tym uzasadnieniu, że zostały przyjęte</w:t>
      </w:r>
      <w:r w:rsidR="00DE637C">
        <w:rPr>
          <w:rFonts w:ascii="Times New Roman" w:hAnsi="Times New Roman" w:cs="Times New Roman"/>
        </w:rPr>
        <w:t>.</w:t>
      </w:r>
      <w:r>
        <w:rPr>
          <w:rFonts w:ascii="Times New Roman" w:hAnsi="Times New Roman" w:cs="Times New Roman"/>
        </w:rPr>
        <w:t xml:space="preserve"> </w:t>
      </w:r>
      <w:r w:rsidR="00DE637C">
        <w:rPr>
          <w:rFonts w:ascii="Times New Roman" w:hAnsi="Times New Roman" w:cs="Times New Roman"/>
        </w:rPr>
        <w:t>N</w:t>
      </w:r>
      <w:r>
        <w:rPr>
          <w:rFonts w:ascii="Times New Roman" w:hAnsi="Times New Roman" w:cs="Times New Roman"/>
        </w:rPr>
        <w:t xml:space="preserve">atomiast ja jednak uważam, że wniosek, który formalnie został złożony, jeżeli nie został zaakceptowany formalnie przez </w:t>
      </w:r>
      <w:r w:rsidR="00DE637C">
        <w:rPr>
          <w:rFonts w:ascii="Times New Roman" w:hAnsi="Times New Roman" w:cs="Times New Roman"/>
        </w:rPr>
        <w:t>P</w:t>
      </w:r>
      <w:r>
        <w:rPr>
          <w:rFonts w:ascii="Times New Roman" w:hAnsi="Times New Roman" w:cs="Times New Roman"/>
        </w:rPr>
        <w:t>ana Burmistrza to jednak musi</w:t>
      </w:r>
      <w:r w:rsidR="00DE2D7C">
        <w:rPr>
          <w:rFonts w:ascii="Times New Roman" w:hAnsi="Times New Roman" w:cs="Times New Roman"/>
        </w:rPr>
        <w:t>my</w:t>
      </w:r>
      <w:r>
        <w:rPr>
          <w:rFonts w:ascii="Times New Roman" w:hAnsi="Times New Roman" w:cs="Times New Roman"/>
        </w:rPr>
        <w:t xml:space="preserve"> go przegłosować</w:t>
      </w:r>
      <w:r w:rsidR="00DE637C">
        <w:rPr>
          <w:rFonts w:ascii="Times New Roman" w:hAnsi="Times New Roman" w:cs="Times New Roman"/>
        </w:rPr>
        <w:t xml:space="preserve"> mimo tego, że nie niesie on skutków finansowych, aczkolwiek mój </w:t>
      </w:r>
      <w:r w:rsidR="00DE2D7C">
        <w:rPr>
          <w:rFonts w:ascii="Times New Roman" w:hAnsi="Times New Roman" w:cs="Times New Roman"/>
        </w:rPr>
        <w:t>wniosek akurat przesuwa środki i</w:t>
      </w:r>
      <w:r w:rsidR="00DE637C">
        <w:rPr>
          <w:rFonts w:ascii="Times New Roman" w:hAnsi="Times New Roman" w:cs="Times New Roman"/>
        </w:rPr>
        <w:t xml:space="preserve"> doprecyzowuje, więc dlatego uważam, że powinien być absolutnie przegłosowany i prosiłbym Pana Przewodniczącego </w:t>
      </w:r>
      <w:r w:rsidR="00DE2D7C">
        <w:rPr>
          <w:rFonts w:ascii="Times New Roman" w:hAnsi="Times New Roman" w:cs="Times New Roman"/>
        </w:rPr>
        <w:t xml:space="preserve">o </w:t>
      </w:r>
      <w:r w:rsidR="00DE637C">
        <w:rPr>
          <w:rFonts w:ascii="Times New Roman" w:hAnsi="Times New Roman" w:cs="Times New Roman"/>
        </w:rPr>
        <w:t xml:space="preserve">przedstawienie techniczne jak to głosowanie będzie się odbywało.  </w:t>
      </w:r>
      <w:r>
        <w:rPr>
          <w:rFonts w:ascii="Times New Roman" w:hAnsi="Times New Roman" w:cs="Times New Roman"/>
        </w:rPr>
        <w:t xml:space="preserve">   </w:t>
      </w:r>
    </w:p>
    <w:p w:rsidR="00DE637C" w:rsidRDefault="00DE637C" w:rsidP="00FB374D">
      <w:pPr>
        <w:spacing w:line="276" w:lineRule="auto"/>
        <w:jc w:val="both"/>
        <w:rPr>
          <w:rFonts w:ascii="Times New Roman" w:hAnsi="Times New Roman" w:cs="Times New Roman"/>
        </w:rPr>
      </w:pPr>
    </w:p>
    <w:p w:rsidR="00DE637C" w:rsidRDefault="00DE637C" w:rsidP="00FB374D">
      <w:pPr>
        <w:spacing w:line="276" w:lineRule="auto"/>
        <w:jc w:val="both"/>
        <w:rPr>
          <w:rFonts w:ascii="Times New Roman" w:hAnsi="Times New Roman" w:cs="Times New Roman"/>
        </w:rPr>
      </w:pPr>
      <w:r>
        <w:rPr>
          <w:rFonts w:ascii="Times New Roman" w:hAnsi="Times New Roman" w:cs="Times New Roman"/>
        </w:rPr>
        <w:t>Przewodniczący Rady Pan Andrzej Romaniak poinformował, że faktycznie nie było w piśmie Burmistrza napisane o tych dwóch wnioskach, że zostały zaakceptowane, natomiast tutaj Pan Skarbnik rozwiał wszelkie wątpliwości, że te wni</w:t>
      </w:r>
      <w:r w:rsidR="00DE2D7C">
        <w:rPr>
          <w:rFonts w:ascii="Times New Roman" w:hAnsi="Times New Roman" w:cs="Times New Roman"/>
        </w:rPr>
        <w:t>oski są zaakceptowane i zostaną zrealizowane</w:t>
      </w:r>
      <w:r>
        <w:rPr>
          <w:rFonts w:ascii="Times New Roman" w:hAnsi="Times New Roman" w:cs="Times New Roman"/>
        </w:rPr>
        <w:t>. Moim zdaniem, te wnioski już nie muszą być głosowane, natomiast wniosek Pani Agnieszki Korneckiej – Mitadis, który nie został zaakceptowany przez Pana Burmistrza powinien być głosowany przez Radnych.</w:t>
      </w:r>
    </w:p>
    <w:p w:rsidR="00DE637C" w:rsidRDefault="00DE637C" w:rsidP="00FB374D">
      <w:pPr>
        <w:spacing w:line="276" w:lineRule="auto"/>
        <w:jc w:val="both"/>
        <w:rPr>
          <w:rFonts w:ascii="Times New Roman" w:hAnsi="Times New Roman" w:cs="Times New Roman"/>
        </w:rPr>
      </w:pPr>
    </w:p>
    <w:p w:rsidR="00DE637C" w:rsidRDefault="00DE637C" w:rsidP="00FB374D">
      <w:pPr>
        <w:spacing w:line="276" w:lineRule="auto"/>
        <w:jc w:val="both"/>
        <w:rPr>
          <w:rFonts w:ascii="Times New Roman" w:hAnsi="Times New Roman" w:cs="Times New Roman"/>
        </w:rPr>
      </w:pPr>
      <w:r>
        <w:rPr>
          <w:rFonts w:ascii="Times New Roman" w:hAnsi="Times New Roman" w:cs="Times New Roman"/>
        </w:rPr>
        <w:t>Radny Pan Sławomir Miklicz stwierdził, że rozumiem, że Pan Skarbnik wniósł autopoprawkę do stanowiska Pana Burmistrza, bo wtedy byśmy nie głosowali, natomiast jeżeli Pan Skarbnik nie wnosi tej autopoprawki to uważam, że powinniśmy to przegłosować.</w:t>
      </w:r>
    </w:p>
    <w:p w:rsidR="00DE637C" w:rsidRDefault="00DE637C" w:rsidP="00FB374D">
      <w:pPr>
        <w:spacing w:line="276" w:lineRule="auto"/>
        <w:jc w:val="both"/>
        <w:rPr>
          <w:rFonts w:ascii="Times New Roman" w:hAnsi="Times New Roman" w:cs="Times New Roman"/>
        </w:rPr>
      </w:pPr>
    </w:p>
    <w:p w:rsidR="00DD1B03" w:rsidRDefault="00DE637C" w:rsidP="00FB374D">
      <w:pPr>
        <w:spacing w:line="276" w:lineRule="auto"/>
        <w:jc w:val="both"/>
        <w:rPr>
          <w:rFonts w:ascii="Times New Roman" w:hAnsi="Times New Roman" w:cs="Times New Roman"/>
        </w:rPr>
      </w:pPr>
      <w:r>
        <w:rPr>
          <w:rFonts w:ascii="Times New Roman" w:hAnsi="Times New Roman" w:cs="Times New Roman"/>
        </w:rPr>
        <w:t xml:space="preserve">Burmistrz Pan Tomasz Matuszewski poinformował, że dla mnie jest to jednoznaczna odpowiedź, jeżeli wniosek przedstawiony przez radnego Milicza jest wpisany w budżetu i my mamy go realizować, </w:t>
      </w:r>
      <w:r w:rsidR="00122CDB">
        <w:rPr>
          <w:rFonts w:ascii="Times New Roman" w:hAnsi="Times New Roman" w:cs="Times New Roman"/>
        </w:rPr>
        <w:t>jeżeli każdy z Państwa z innym wnios</w:t>
      </w:r>
      <w:r w:rsidR="00DE2D7C">
        <w:rPr>
          <w:rFonts w:ascii="Times New Roman" w:hAnsi="Times New Roman" w:cs="Times New Roman"/>
        </w:rPr>
        <w:t>kiem by wystąpił i byłoby to w </w:t>
      </w:r>
      <w:r w:rsidR="00122CDB">
        <w:rPr>
          <w:rFonts w:ascii="Times New Roman" w:hAnsi="Times New Roman" w:cs="Times New Roman"/>
        </w:rPr>
        <w:t>tym samym dziale, w tym samym paragrafie gdzie nie przesuwamy tych środków to nie wie</w:t>
      </w:r>
      <w:r w:rsidR="00DE2D7C">
        <w:rPr>
          <w:rFonts w:ascii="Times New Roman" w:hAnsi="Times New Roman" w:cs="Times New Roman"/>
        </w:rPr>
        <w:t>m czy mamy odczytać kolejny raz?</w:t>
      </w:r>
      <w:r w:rsidR="00122CDB">
        <w:rPr>
          <w:rFonts w:ascii="Times New Roman" w:hAnsi="Times New Roman" w:cs="Times New Roman"/>
        </w:rPr>
        <w:t xml:space="preserve"> Dla mnie nie ma to sensu skoro te środki są przeznaczane na te wnioski, one są zaakceptowane przez nas wszystkich, to jest głosowanie dla głosowania, według mnie nie widzę tu nawet jakieś autopoprawki skoro te środki znajdują się w danym paragrafie i wiem, że one zostaną ulokowane na ten wniosek, który został złożony przez danego radnego.  </w:t>
      </w:r>
      <w:r>
        <w:rPr>
          <w:rFonts w:ascii="Times New Roman" w:hAnsi="Times New Roman" w:cs="Times New Roman"/>
        </w:rPr>
        <w:t xml:space="preserve">       </w:t>
      </w:r>
    </w:p>
    <w:p w:rsidR="00122CDB" w:rsidRDefault="00122CDB" w:rsidP="00FB374D">
      <w:pPr>
        <w:spacing w:line="276" w:lineRule="auto"/>
        <w:jc w:val="both"/>
        <w:rPr>
          <w:rFonts w:ascii="Times New Roman" w:hAnsi="Times New Roman" w:cs="Times New Roman"/>
        </w:rPr>
      </w:pPr>
    </w:p>
    <w:p w:rsidR="00331924" w:rsidRDefault="00122CDB" w:rsidP="00FB374D">
      <w:pPr>
        <w:spacing w:line="276" w:lineRule="auto"/>
        <w:jc w:val="both"/>
        <w:rPr>
          <w:rFonts w:ascii="Times New Roman" w:hAnsi="Times New Roman" w:cs="Times New Roman"/>
        </w:rPr>
      </w:pPr>
      <w:r>
        <w:rPr>
          <w:rFonts w:ascii="Times New Roman" w:hAnsi="Times New Roman" w:cs="Times New Roman"/>
        </w:rPr>
        <w:lastRenderedPageBreak/>
        <w:t xml:space="preserve">Radny Pan Sławomir Miklicz stwierdził, że ja mam jednak inną opinię, ponieważ wniosek określa zadanie, wprowadza zadanie, to nie jest tak, że </w:t>
      </w:r>
      <w:r w:rsidR="00331924">
        <w:rPr>
          <w:rFonts w:ascii="Times New Roman" w:hAnsi="Times New Roman" w:cs="Times New Roman"/>
        </w:rPr>
        <w:t xml:space="preserve">nic się tam nie dzieje kompletnie, tylko tam jest wprowadzone zadanie, przygotowanie dokumentacji na konkretne zadanie inwestycyjne, więc to nazwanie i doprecyzowanie kwoty 20.000 zł w ramach tych środków, które są, więc jednak Panie Burmistrzu to nie jest głosowanie dla głosowania. Jeżeli Pan Burmistrz akceptuje to zadanie i potwierdza, że to jako autopoprawkę możemy do stanowiska wprowadzić to ok, ja nie mam z tym żadnego problemu. Natomiast jeżeli nie, to zadanie trzeba wpisać Panie Przewodniczący, tutaj chyba nie mamy wyjścia. </w:t>
      </w:r>
    </w:p>
    <w:p w:rsidR="00331924" w:rsidRDefault="00331924" w:rsidP="00FB374D">
      <w:pPr>
        <w:spacing w:line="276" w:lineRule="auto"/>
        <w:jc w:val="both"/>
        <w:rPr>
          <w:rFonts w:ascii="Times New Roman" w:hAnsi="Times New Roman" w:cs="Times New Roman"/>
        </w:rPr>
      </w:pPr>
    </w:p>
    <w:p w:rsidR="00122CDB" w:rsidRDefault="00331924" w:rsidP="00FB374D">
      <w:pPr>
        <w:spacing w:line="276" w:lineRule="auto"/>
        <w:jc w:val="both"/>
        <w:rPr>
          <w:rFonts w:ascii="Times New Roman" w:hAnsi="Times New Roman" w:cs="Times New Roman"/>
        </w:rPr>
      </w:pPr>
      <w:r>
        <w:rPr>
          <w:rFonts w:ascii="Times New Roman" w:hAnsi="Times New Roman" w:cs="Times New Roman"/>
        </w:rPr>
        <w:t>Skarbnik Pan Bogdan Florek poinformował, że jeżeli ma to usatysfakcjonować Pana radnego, żeby wprowadzić autopoprawkę, która</w:t>
      </w:r>
      <w:r w:rsidR="00DE2D7C">
        <w:rPr>
          <w:rFonts w:ascii="Times New Roman" w:hAnsi="Times New Roman" w:cs="Times New Roman"/>
        </w:rPr>
        <w:t xml:space="preserve"> będzie uwzględniać akceptację P</w:t>
      </w:r>
      <w:r>
        <w:rPr>
          <w:rFonts w:ascii="Times New Roman" w:hAnsi="Times New Roman" w:cs="Times New Roman"/>
        </w:rPr>
        <w:t xml:space="preserve">ana Burmistrza wniosków złożonych przez Panią </w:t>
      </w:r>
      <w:r w:rsidR="00DE2D7C">
        <w:rPr>
          <w:rFonts w:ascii="Times New Roman" w:hAnsi="Times New Roman" w:cs="Times New Roman"/>
        </w:rPr>
        <w:t xml:space="preserve">radną </w:t>
      </w:r>
      <w:r>
        <w:rPr>
          <w:rFonts w:ascii="Times New Roman" w:hAnsi="Times New Roman" w:cs="Times New Roman"/>
        </w:rPr>
        <w:t xml:space="preserve">Małek i Pana radnego Miklicza to taką autopoprawkę wprowadzam.         </w:t>
      </w:r>
    </w:p>
    <w:p w:rsidR="00331924" w:rsidRDefault="00331924" w:rsidP="00FB374D">
      <w:pPr>
        <w:spacing w:line="276" w:lineRule="auto"/>
        <w:jc w:val="both"/>
        <w:rPr>
          <w:rFonts w:ascii="Times New Roman" w:hAnsi="Times New Roman" w:cs="Times New Roman"/>
        </w:rPr>
      </w:pPr>
    </w:p>
    <w:p w:rsidR="00331924" w:rsidRDefault="00331924" w:rsidP="00FB374D">
      <w:pPr>
        <w:spacing w:line="276" w:lineRule="auto"/>
        <w:jc w:val="both"/>
        <w:rPr>
          <w:rFonts w:ascii="Times New Roman" w:hAnsi="Times New Roman" w:cs="Times New Roman"/>
        </w:rPr>
      </w:pPr>
      <w:r>
        <w:rPr>
          <w:rFonts w:ascii="Times New Roman" w:hAnsi="Times New Roman" w:cs="Times New Roman"/>
        </w:rPr>
        <w:t xml:space="preserve">Radny Pan Sławomir Miklicz stwierdził, że to nie jest mój wniosek tylko komisji, bo wszystkie wnioski, które wychodzą z komisji są wnioskami komisji i jeżeli Pan Skarbnik zgłasza to jako autopoprawkę to uważam, że sprawa tego wniosku jest załatwiona i nie potrzebuje on głosowania.   </w:t>
      </w:r>
    </w:p>
    <w:p w:rsidR="00331924" w:rsidRDefault="00331924" w:rsidP="00FB374D">
      <w:pPr>
        <w:spacing w:line="276" w:lineRule="auto"/>
        <w:jc w:val="both"/>
        <w:rPr>
          <w:rFonts w:ascii="Times New Roman" w:hAnsi="Times New Roman" w:cs="Times New Roman"/>
        </w:rPr>
      </w:pPr>
    </w:p>
    <w:p w:rsidR="00DE2D7C" w:rsidRDefault="00331924" w:rsidP="00FB374D">
      <w:pPr>
        <w:spacing w:line="276" w:lineRule="auto"/>
        <w:jc w:val="both"/>
        <w:rPr>
          <w:rFonts w:ascii="Times New Roman" w:hAnsi="Times New Roman" w:cs="Times New Roman"/>
        </w:rPr>
      </w:pPr>
      <w:r>
        <w:rPr>
          <w:rFonts w:ascii="Times New Roman" w:hAnsi="Times New Roman" w:cs="Times New Roman"/>
        </w:rPr>
        <w:t xml:space="preserve">Radny Pan Jakub Osika poinformował, że jeżeli chodzi o te dwa wnioski to </w:t>
      </w:r>
      <w:r w:rsidR="00B80CA6">
        <w:rPr>
          <w:rFonts w:ascii="Times New Roman" w:hAnsi="Times New Roman" w:cs="Times New Roman"/>
        </w:rPr>
        <w:t xml:space="preserve">w pierwszej kolejności </w:t>
      </w:r>
      <w:r>
        <w:rPr>
          <w:rFonts w:ascii="Times New Roman" w:hAnsi="Times New Roman" w:cs="Times New Roman"/>
        </w:rPr>
        <w:t xml:space="preserve">chciałem podziękować </w:t>
      </w:r>
      <w:r w:rsidR="00B80CA6">
        <w:rPr>
          <w:rFonts w:ascii="Times New Roman" w:hAnsi="Times New Roman" w:cs="Times New Roman"/>
        </w:rPr>
        <w:t>za ten wniosek Sławkowi Mikliczowi i 9 radnym, którzy go poparli, bo myślę, że zadanie budowy kaplicy na cmenta</w:t>
      </w:r>
      <w:r w:rsidR="00DE2D7C">
        <w:rPr>
          <w:rFonts w:ascii="Times New Roman" w:hAnsi="Times New Roman" w:cs="Times New Roman"/>
        </w:rPr>
        <w:t>rzu południowym to jest jedna z </w:t>
      </w:r>
      <w:r w:rsidR="00B80CA6">
        <w:rPr>
          <w:rFonts w:ascii="Times New Roman" w:hAnsi="Times New Roman" w:cs="Times New Roman"/>
        </w:rPr>
        <w:t>najbar</w:t>
      </w:r>
      <w:r w:rsidR="00DE2D7C">
        <w:rPr>
          <w:rFonts w:ascii="Times New Roman" w:hAnsi="Times New Roman" w:cs="Times New Roman"/>
        </w:rPr>
        <w:t xml:space="preserve">dziej gorących inwestycji jaka </w:t>
      </w:r>
      <w:r w:rsidR="00B80CA6">
        <w:rPr>
          <w:rFonts w:ascii="Times New Roman" w:hAnsi="Times New Roman" w:cs="Times New Roman"/>
        </w:rPr>
        <w:t>w</w:t>
      </w:r>
      <w:r w:rsidR="00DE2D7C">
        <w:rPr>
          <w:rFonts w:ascii="Times New Roman" w:hAnsi="Times New Roman" w:cs="Times New Roman"/>
        </w:rPr>
        <w:t xml:space="preserve"> </w:t>
      </w:r>
      <w:r w:rsidR="00B80CA6">
        <w:rPr>
          <w:rFonts w:ascii="Times New Roman" w:hAnsi="Times New Roman" w:cs="Times New Roman"/>
        </w:rPr>
        <w:t>mieście jest potrzebna. Niestety wszyscy my sanoczanie od jakiegoś czasu odwiedzamy w różnych okol</w:t>
      </w:r>
      <w:r w:rsidR="00DE2D7C">
        <w:rPr>
          <w:rFonts w:ascii="Times New Roman" w:hAnsi="Times New Roman" w:cs="Times New Roman"/>
        </w:rPr>
        <w:t>icznościach ten cmentarz i to w </w:t>
      </w:r>
      <w:r w:rsidR="00B80CA6">
        <w:rPr>
          <w:rFonts w:ascii="Times New Roman" w:hAnsi="Times New Roman" w:cs="Times New Roman"/>
        </w:rPr>
        <w:t>jakich warunkach tam się odbywają pochówki to naprawdę już jest cywilizacyjna konieczności i potrzeba, więc bardzo dziękuję za ten wniosek, bo myślę, że jest to bardzo ważny wniosek. Jeszcze raz Panie Sławku, Szanowna Ra</w:t>
      </w:r>
      <w:r w:rsidR="00DE2D7C">
        <w:rPr>
          <w:rFonts w:ascii="Times New Roman" w:hAnsi="Times New Roman" w:cs="Times New Roman"/>
        </w:rPr>
        <w:t>do i komisja 9 członków oraz P</w:t>
      </w:r>
      <w:r w:rsidR="00B80CA6">
        <w:rPr>
          <w:rFonts w:ascii="Times New Roman" w:hAnsi="Times New Roman" w:cs="Times New Roman"/>
        </w:rPr>
        <w:t xml:space="preserve">anie Burmistrzu dziękuję za poparcie tego wniosku, bo jest bardzo ważny. </w:t>
      </w:r>
    </w:p>
    <w:p w:rsidR="00596667" w:rsidRDefault="00B80CA6" w:rsidP="00FB374D">
      <w:pPr>
        <w:spacing w:line="276" w:lineRule="auto"/>
        <w:jc w:val="both"/>
        <w:rPr>
          <w:rFonts w:ascii="Times New Roman" w:hAnsi="Times New Roman" w:cs="Times New Roman"/>
        </w:rPr>
      </w:pPr>
      <w:r>
        <w:rPr>
          <w:rFonts w:ascii="Times New Roman" w:hAnsi="Times New Roman" w:cs="Times New Roman"/>
        </w:rPr>
        <w:t>Druga sprawa, od której zaczęła się nasza dyskusja, jede</w:t>
      </w:r>
      <w:r w:rsidR="00DE2D7C">
        <w:rPr>
          <w:rFonts w:ascii="Times New Roman" w:hAnsi="Times New Roman" w:cs="Times New Roman"/>
        </w:rPr>
        <w:t>n obraz, jeden utwór, jedno dzie</w:t>
      </w:r>
      <w:r>
        <w:rPr>
          <w:rFonts w:ascii="Times New Roman" w:hAnsi="Times New Roman" w:cs="Times New Roman"/>
        </w:rPr>
        <w:t>ło potrafi zareklamować Sanok więcej niż milion smyczy, reklamówek, zdjęć i różnych innych materiałów, gadżetów. Ja tylko przypomnę takie nazwiska jak Beksiński, Szuber, Andrus, Szczepkowski, Stabryła, tutaj naprawdę mógłbym tych nazwisk wymieniać bardzo dużo i to są ludzie, którzy bardzo mocno zareklamowali Sanok i promocja przez sztukę i przez kulturę zawsze była bardzo mocną stroną Sanoka. Bardzo dług walczyliśmy z wizerunkiem Sanoka, w którym jest taka zabawna restauracja Flisak, jak ktokolwiek jechał w Polskę i mówił, że jest z Sanoka to wszyscy mówili to wy tam macie tego Flisaka i właśnie przeciwwagą dla Flisaka była sztuka, która naprawdę z Sanoka się wywodziła, więc myślę, że oszczędność 10.000 zł na akurat tym środowisku</w:t>
      </w:r>
      <w:r w:rsidR="00E00D31">
        <w:rPr>
          <w:rFonts w:ascii="Times New Roman" w:hAnsi="Times New Roman" w:cs="Times New Roman"/>
        </w:rPr>
        <w:t>, nie chciałbym mówić we własnym imieniu bo trochę z tym środowiskiem jestem związany, ale naprawdę patrząc na to zadanie z punktu widzenia czystego marketingu i czystej matematyki to uważam, że ta oszczędność to nie jest żadna oszczędność</w:t>
      </w:r>
      <w:r w:rsidR="00DE3ACF">
        <w:rPr>
          <w:rFonts w:ascii="Times New Roman" w:hAnsi="Times New Roman" w:cs="Times New Roman"/>
        </w:rPr>
        <w:t>,</w:t>
      </w:r>
      <w:r w:rsidR="00E00D31">
        <w:rPr>
          <w:rFonts w:ascii="Times New Roman" w:hAnsi="Times New Roman" w:cs="Times New Roman"/>
        </w:rPr>
        <w:t xml:space="preserve"> to jest działanie na szkodę promocji miasta. Był to bardzo trudny rok, artyści też mieli bardzo trudny rok, aczkolwiek akurat twórczość artystyczna nie jest bezpośrednio dotknięta COVID-em i to że nie było koncertów, że nie było różnych możliwości wcale nie </w:t>
      </w:r>
      <w:r w:rsidR="00E00D31">
        <w:rPr>
          <w:rFonts w:ascii="Times New Roman" w:hAnsi="Times New Roman" w:cs="Times New Roman"/>
        </w:rPr>
        <w:lastRenderedPageBreak/>
        <w:t xml:space="preserve">oznacza, że twórcy nie tworzyli i myślę, że  </w:t>
      </w:r>
      <w:r w:rsidR="00596667">
        <w:rPr>
          <w:rFonts w:ascii="Times New Roman" w:hAnsi="Times New Roman" w:cs="Times New Roman"/>
        </w:rPr>
        <w:t>takie obcinanie akurat na tym zadaniu</w:t>
      </w:r>
      <w:r w:rsidR="00DE3ACF">
        <w:rPr>
          <w:rFonts w:ascii="Times New Roman" w:hAnsi="Times New Roman" w:cs="Times New Roman"/>
        </w:rPr>
        <w:t>, jest</w:t>
      </w:r>
      <w:r w:rsidR="00596667">
        <w:rPr>
          <w:rFonts w:ascii="Times New Roman" w:hAnsi="Times New Roman" w:cs="Times New Roman"/>
        </w:rPr>
        <w:t xml:space="preserve"> bardzo odległe od logiki promocji miasta.  </w:t>
      </w:r>
      <w:r w:rsidR="00E00D31">
        <w:rPr>
          <w:rFonts w:ascii="Times New Roman" w:hAnsi="Times New Roman" w:cs="Times New Roman"/>
        </w:rPr>
        <w:t xml:space="preserve">   </w:t>
      </w:r>
      <w:r>
        <w:rPr>
          <w:rFonts w:ascii="Times New Roman" w:hAnsi="Times New Roman" w:cs="Times New Roman"/>
        </w:rPr>
        <w:t xml:space="preserve">  </w:t>
      </w:r>
    </w:p>
    <w:p w:rsidR="00596667" w:rsidRDefault="00596667" w:rsidP="00FB374D">
      <w:pPr>
        <w:spacing w:line="276" w:lineRule="auto"/>
        <w:jc w:val="both"/>
        <w:rPr>
          <w:rFonts w:ascii="Times New Roman" w:hAnsi="Times New Roman" w:cs="Times New Roman"/>
        </w:rPr>
      </w:pPr>
    </w:p>
    <w:p w:rsidR="00F05741" w:rsidRDefault="00596667" w:rsidP="00FB374D">
      <w:pPr>
        <w:spacing w:line="276" w:lineRule="auto"/>
        <w:jc w:val="both"/>
        <w:rPr>
          <w:rFonts w:ascii="Times New Roman" w:hAnsi="Times New Roman" w:cs="Times New Roman"/>
        </w:rPr>
      </w:pPr>
      <w:r>
        <w:rPr>
          <w:rFonts w:ascii="Times New Roman" w:hAnsi="Times New Roman" w:cs="Times New Roman"/>
        </w:rPr>
        <w:t>Radna Pani Katarzyna Sieradzka poinformowała, że odniosę się do tego, dlaczego głosowałam przeciwko temu wnioskowi o utrzymanie wysokości nagród, ponieważ wiem, że do Pana B</w:t>
      </w:r>
      <w:r w:rsidR="000D4909">
        <w:rPr>
          <w:rFonts w:ascii="Times New Roman" w:hAnsi="Times New Roman" w:cs="Times New Roman"/>
        </w:rPr>
        <w:t>urmistrza w</w:t>
      </w:r>
      <w:r>
        <w:rPr>
          <w:rFonts w:ascii="Times New Roman" w:hAnsi="Times New Roman" w:cs="Times New Roman"/>
        </w:rPr>
        <w:t>pływają wnioski</w:t>
      </w:r>
      <w:r w:rsidR="000D4909">
        <w:rPr>
          <w:rFonts w:ascii="Times New Roman" w:hAnsi="Times New Roman" w:cs="Times New Roman"/>
        </w:rPr>
        <w:t xml:space="preserve"> instytucji, które walczą o przetrwanie. Z całym szacunkiem dla ludzi kultury, dla naszych artystów </w:t>
      </w:r>
      <w:r w:rsidR="00F05741">
        <w:rPr>
          <w:rFonts w:ascii="Times New Roman" w:hAnsi="Times New Roman" w:cs="Times New Roman"/>
        </w:rPr>
        <w:t>wierzę, że i oni tutaj znajdą zrozumienie dla nas radnych, że może w tym roku akuratnie wysokość tych nagród będzie zdecydowanie niższa, a w następnych latach na pewno zostaną docenieni i uznani. Liczę tutaj na zrozumienie tych artystów, że jeżeli w tym roku, jeżeli byłaby nawet taka potrzeba, bo nie mamy tej wiedzy czy rzeczywiście wpłynie na tyle wniosków, że tyc</w:t>
      </w:r>
      <w:r w:rsidR="00DE3ACF">
        <w:rPr>
          <w:rFonts w:ascii="Times New Roman" w:hAnsi="Times New Roman" w:cs="Times New Roman"/>
        </w:rPr>
        <w:t>h nagród nam zabraknie, pierwsze</w:t>
      </w:r>
      <w:r w:rsidR="00F05741">
        <w:rPr>
          <w:rFonts w:ascii="Times New Roman" w:hAnsi="Times New Roman" w:cs="Times New Roman"/>
        </w:rPr>
        <w:t xml:space="preserve"> tutaj jest przede wszystkim zabezpieczenie tych instytucji, które wspierają ludzi potrzebujących. Dlatego byłam przeciwna i dzisiaj podtrzymam swoją decyzję.</w:t>
      </w:r>
    </w:p>
    <w:p w:rsidR="00F05741" w:rsidRDefault="00F05741" w:rsidP="00FB374D">
      <w:pPr>
        <w:spacing w:line="276" w:lineRule="auto"/>
        <w:jc w:val="both"/>
        <w:rPr>
          <w:rFonts w:ascii="Times New Roman" w:hAnsi="Times New Roman" w:cs="Times New Roman"/>
        </w:rPr>
      </w:pPr>
    </w:p>
    <w:p w:rsidR="00A33565" w:rsidRDefault="00F05741" w:rsidP="00FB374D">
      <w:pPr>
        <w:spacing w:line="276" w:lineRule="auto"/>
        <w:jc w:val="both"/>
        <w:rPr>
          <w:rFonts w:ascii="Times New Roman" w:hAnsi="Times New Roman" w:cs="Times New Roman"/>
        </w:rPr>
      </w:pPr>
      <w:r>
        <w:rPr>
          <w:rFonts w:ascii="Times New Roman" w:hAnsi="Times New Roman" w:cs="Times New Roman"/>
        </w:rPr>
        <w:t xml:space="preserve">Radny Pan Grzegorz Kozak poinformował, że </w:t>
      </w:r>
      <w:r w:rsidR="00DE3ACF">
        <w:rPr>
          <w:rFonts w:ascii="Times New Roman" w:hAnsi="Times New Roman" w:cs="Times New Roman"/>
        </w:rPr>
        <w:t>w pełni popieram wypowiedź</w:t>
      </w:r>
      <w:r>
        <w:rPr>
          <w:rFonts w:ascii="Times New Roman" w:hAnsi="Times New Roman" w:cs="Times New Roman"/>
        </w:rPr>
        <w:t xml:space="preserve"> radnej Pani Katarzyny Sieradzkiej. Dodam tylko, że z całym szacunkiem dla artystów, miasto Sanok to zwykli ludzie też, zwykli ludzie emeryci, renciści, osoby niepełnosprawne, którzy chcą stabilnie funkcjonować, mi</w:t>
      </w:r>
      <w:r w:rsidR="00DE3ACF">
        <w:rPr>
          <w:rFonts w:ascii="Times New Roman" w:hAnsi="Times New Roman" w:cs="Times New Roman"/>
        </w:rPr>
        <w:t>asto Sanok to także osoby, które na ten moment są umieszczone w </w:t>
      </w:r>
      <w:r>
        <w:rPr>
          <w:rFonts w:ascii="Times New Roman" w:hAnsi="Times New Roman" w:cs="Times New Roman"/>
        </w:rPr>
        <w:t>domach pomocy społecznej, którzy korzystają z usług opiekuńczych itp. Ja jeszcze doprecyzuje swoją wypowiedź ale na ten moment dobro tych</w:t>
      </w:r>
      <w:r w:rsidR="00DE3ACF">
        <w:rPr>
          <w:rFonts w:ascii="Times New Roman" w:hAnsi="Times New Roman" w:cs="Times New Roman"/>
        </w:rPr>
        <w:t>że ludzi jest zagrożone, więc w </w:t>
      </w:r>
      <w:r>
        <w:rPr>
          <w:rFonts w:ascii="Times New Roman" w:hAnsi="Times New Roman" w:cs="Times New Roman"/>
        </w:rPr>
        <w:t>pełni popieram Burmistrza, w pełni popieram to co jest zapisane w projekcie budżetu miasta jeśli chodzi o wydatkowanie wydatków bieżą</w:t>
      </w:r>
      <w:r w:rsidR="009764B8">
        <w:rPr>
          <w:rFonts w:ascii="Times New Roman" w:hAnsi="Times New Roman" w:cs="Times New Roman"/>
        </w:rPr>
        <w:t xml:space="preserve">cych. Na ten moment przyznawanie nagród jest w mojej opinii nierozsądne, jest wiele obszarów, które w tym momencie </w:t>
      </w:r>
      <w:r w:rsidR="00A33565">
        <w:rPr>
          <w:rFonts w:ascii="Times New Roman" w:hAnsi="Times New Roman" w:cs="Times New Roman"/>
        </w:rPr>
        <w:t>wymagają pomocy miasta w odniesieniu do tych katego</w:t>
      </w:r>
      <w:r w:rsidR="00DE3ACF">
        <w:rPr>
          <w:rFonts w:ascii="Times New Roman" w:hAnsi="Times New Roman" w:cs="Times New Roman"/>
        </w:rPr>
        <w:t>rii, które wymieniłem. Za chwilę</w:t>
      </w:r>
      <w:r w:rsidR="00A33565">
        <w:rPr>
          <w:rFonts w:ascii="Times New Roman" w:hAnsi="Times New Roman" w:cs="Times New Roman"/>
        </w:rPr>
        <w:t xml:space="preserve"> staniemy przed dylematem podwyższenia ceny wywozu nieczystości stałych, za chwilę będzie groźba podwyższenia innych opłat, podatków, ludzie mają trudności w dostaniu się do lekarza, mają trudności w w</w:t>
      </w:r>
      <w:r w:rsidR="00DE3ACF">
        <w:rPr>
          <w:rFonts w:ascii="Times New Roman" w:hAnsi="Times New Roman" w:cs="Times New Roman"/>
        </w:rPr>
        <w:t>ykonaniu specjalistycznych bada</w:t>
      </w:r>
      <w:r w:rsidR="00D43932">
        <w:rPr>
          <w:rFonts w:ascii="Times New Roman" w:hAnsi="Times New Roman" w:cs="Times New Roman"/>
        </w:rPr>
        <w:t>ń</w:t>
      </w:r>
      <w:r w:rsidR="00A33565">
        <w:rPr>
          <w:rFonts w:ascii="Times New Roman" w:hAnsi="Times New Roman" w:cs="Times New Roman"/>
        </w:rPr>
        <w:t xml:space="preserve"> medycznych, za chwilę wpłyną pisma kolejne odnośnie pomocy dla szpitala w zakupie sprzętu. Ja wiem, że 10.000 zł t</w:t>
      </w:r>
      <w:r w:rsidR="00D43932">
        <w:rPr>
          <w:rFonts w:ascii="Times New Roman" w:hAnsi="Times New Roman" w:cs="Times New Roman"/>
        </w:rPr>
        <w:t>o</w:t>
      </w:r>
      <w:r w:rsidR="00A33565">
        <w:rPr>
          <w:rFonts w:ascii="Times New Roman" w:hAnsi="Times New Roman" w:cs="Times New Roman"/>
        </w:rPr>
        <w:t xml:space="preserve"> może dużo i mało, ale 10.000 zł na dzień dzisiejszy mieć a nie mieć załóżmy dla domy pomocy społecznej to jest to kwestia zwolnienia</w:t>
      </w:r>
      <w:r w:rsidR="00D43932">
        <w:rPr>
          <w:rFonts w:ascii="Times New Roman" w:hAnsi="Times New Roman" w:cs="Times New Roman"/>
        </w:rPr>
        <w:t>,</w:t>
      </w:r>
      <w:r w:rsidR="00A33565">
        <w:rPr>
          <w:rFonts w:ascii="Times New Roman" w:hAnsi="Times New Roman" w:cs="Times New Roman"/>
        </w:rPr>
        <w:t xml:space="preserve"> utrzymania opieki dla osób, które m.in. z miasta Sanoka są, a braku zapewnienia tej opieki. W tym momencie powinniśmy być solidarni i dbać o ten stan finansów miasta. Na ten moment jeśli chodzi o kwestie DPS-u, o którym wspomniałem, to jest wiadomość z dzisiaj, mieszkańcy miasta Sanoka są m.in. w domu pomocy społecznej w Zagórzu, jest realne zagrożenie, że w tym momencie dom ten przestanie istnieć, bo najzwyczajniej jest niewypłacalny z uwagi na to, że nie ma pełnego obłożenia, więc w tym momencie mogę sygnalizować, że o takie wsparcie finansowe z ramienia DPS</w:t>
      </w:r>
      <w:r w:rsidR="00D43932">
        <w:rPr>
          <w:rFonts w:ascii="Times New Roman" w:hAnsi="Times New Roman" w:cs="Times New Roman"/>
        </w:rPr>
        <w:t>-u</w:t>
      </w:r>
      <w:r w:rsidR="00A33565">
        <w:rPr>
          <w:rFonts w:ascii="Times New Roman" w:hAnsi="Times New Roman" w:cs="Times New Roman"/>
        </w:rPr>
        <w:t xml:space="preserve"> będzie. My nie kwestionujemy dokonań artystów, my nie kwestionujemy promocji, którą oni niosą na skalę krajową i europejską, ale artyści mają na tyle taktu i wyczucia, że te 1.500 zł, czy 3.000 zł, w ich rzeczywistości niewiele zmieni. </w:t>
      </w:r>
    </w:p>
    <w:p w:rsidR="00A33565" w:rsidRDefault="00A33565" w:rsidP="00FB374D">
      <w:pPr>
        <w:spacing w:line="276" w:lineRule="auto"/>
        <w:jc w:val="both"/>
        <w:rPr>
          <w:rFonts w:ascii="Times New Roman" w:hAnsi="Times New Roman" w:cs="Times New Roman"/>
        </w:rPr>
      </w:pPr>
    </w:p>
    <w:p w:rsidR="002B3CC9" w:rsidRDefault="00A33565" w:rsidP="00FB374D">
      <w:pPr>
        <w:spacing w:line="276" w:lineRule="auto"/>
        <w:jc w:val="both"/>
        <w:rPr>
          <w:rFonts w:ascii="Times New Roman" w:hAnsi="Times New Roman" w:cs="Times New Roman"/>
        </w:rPr>
      </w:pPr>
      <w:r>
        <w:rPr>
          <w:rFonts w:ascii="Times New Roman" w:hAnsi="Times New Roman" w:cs="Times New Roman"/>
        </w:rPr>
        <w:t xml:space="preserve">Radny Pan Maciej Drwięga poinformował, że nie rozmywajmy tej dyskusji. </w:t>
      </w:r>
      <w:r w:rsidR="006E5A66">
        <w:rPr>
          <w:rFonts w:ascii="Times New Roman" w:hAnsi="Times New Roman" w:cs="Times New Roman"/>
        </w:rPr>
        <w:t xml:space="preserve">Grzegorzu, Kasiu o czym wy mówicie, nie wrzucajcie tutaj osób niepełnosprawnych, bo ja jestem pierwszą osobą, która jakby widziała taki wniosek, że zabieramy coś z tej pomocy to byłbym zdecydowanie przeciwny. Te 10.000 zł to reklamówki, smycze, psy, koty, media i zdjęcia </w:t>
      </w:r>
      <w:r w:rsidR="006E5A66">
        <w:rPr>
          <w:rFonts w:ascii="Times New Roman" w:hAnsi="Times New Roman" w:cs="Times New Roman"/>
        </w:rPr>
        <w:lastRenderedPageBreak/>
        <w:t>i</w:t>
      </w:r>
      <w:r w:rsidR="00D43932">
        <w:rPr>
          <w:rFonts w:ascii="Times New Roman" w:hAnsi="Times New Roman" w:cs="Times New Roman"/>
        </w:rPr>
        <w:t> </w:t>
      </w:r>
      <w:r w:rsidR="006E5A66">
        <w:rPr>
          <w:rFonts w:ascii="Times New Roman" w:hAnsi="Times New Roman" w:cs="Times New Roman"/>
        </w:rPr>
        <w:t>tutaj nie mówię o zwierzętach w sposób jakiś, że miałbym się z tego naśmiewać,</w:t>
      </w:r>
      <w:r w:rsidR="00D43932">
        <w:rPr>
          <w:rFonts w:ascii="Times New Roman" w:hAnsi="Times New Roman" w:cs="Times New Roman"/>
        </w:rPr>
        <w:t xml:space="preserve"> to też jest potrzebne, ale mów</w:t>
      </w:r>
      <w:r w:rsidR="006E5A66">
        <w:rPr>
          <w:rFonts w:ascii="Times New Roman" w:hAnsi="Times New Roman" w:cs="Times New Roman"/>
        </w:rPr>
        <w:t>my uczciwie, te 10.000 zł, które będzie zwiększone nie jest zabieraniem pieniędzy na pomoc społeczną, o czym my mówimy tutaj. Mówimy o konkretnych zadaniach, 1.000 zł jest zabierane ta</w:t>
      </w:r>
      <w:r w:rsidR="00D43932">
        <w:rPr>
          <w:rFonts w:ascii="Times New Roman" w:hAnsi="Times New Roman" w:cs="Times New Roman"/>
        </w:rPr>
        <w:t>m gdzie jest 25.000 zł, czyli czy</w:t>
      </w:r>
      <w:r w:rsidR="006E5A66">
        <w:rPr>
          <w:rFonts w:ascii="Times New Roman" w:hAnsi="Times New Roman" w:cs="Times New Roman"/>
        </w:rPr>
        <w:t xml:space="preserve"> to zadanie nie zostanie zrealizowane za 24.000 zł</w:t>
      </w:r>
      <w:r w:rsidR="00D43932">
        <w:rPr>
          <w:rFonts w:ascii="Times New Roman" w:hAnsi="Times New Roman" w:cs="Times New Roman"/>
        </w:rPr>
        <w:t>? N</w:t>
      </w:r>
      <w:r w:rsidR="006E5A66">
        <w:rPr>
          <w:rFonts w:ascii="Times New Roman" w:hAnsi="Times New Roman" w:cs="Times New Roman"/>
        </w:rPr>
        <w:t xml:space="preserve">astępny 1.000 zł tam gdzie jest 6.000 zł to jest zakup zdjęć, proszę Państwa </w:t>
      </w:r>
      <w:r w:rsidR="00D43932">
        <w:rPr>
          <w:rFonts w:ascii="Times New Roman" w:hAnsi="Times New Roman" w:cs="Times New Roman"/>
        </w:rPr>
        <w:t xml:space="preserve">powiecie </w:t>
      </w:r>
      <w:r w:rsidR="006E5A66">
        <w:rPr>
          <w:rFonts w:ascii="Times New Roman" w:hAnsi="Times New Roman" w:cs="Times New Roman"/>
        </w:rPr>
        <w:t>mi, że w czasach pandemii i w</w:t>
      </w:r>
      <w:r w:rsidR="00D43932">
        <w:rPr>
          <w:rFonts w:ascii="Times New Roman" w:hAnsi="Times New Roman" w:cs="Times New Roman"/>
        </w:rPr>
        <w:t xml:space="preserve"> </w:t>
      </w:r>
      <w:r w:rsidR="006E5A66">
        <w:rPr>
          <w:rFonts w:ascii="Times New Roman" w:hAnsi="Times New Roman" w:cs="Times New Roman"/>
        </w:rPr>
        <w:t>czasach kryzysu tam gdzie będzie pomoc potrzebna dla osób niepełnosprawnych potrzebny bardziej jest zakup zdjęć</w:t>
      </w:r>
      <w:r w:rsidR="00D43932">
        <w:rPr>
          <w:rFonts w:ascii="Times New Roman" w:hAnsi="Times New Roman" w:cs="Times New Roman"/>
        </w:rPr>
        <w:t>,</w:t>
      </w:r>
      <w:r w:rsidR="006E5A66">
        <w:rPr>
          <w:rFonts w:ascii="Times New Roman" w:hAnsi="Times New Roman" w:cs="Times New Roman"/>
        </w:rPr>
        <w:t xml:space="preserve"> czy wsparcie tych artystów, z których niektórzy też są w trudnej sytuacji, przecież to nie są gwiazdy takie jak disco polo </w:t>
      </w:r>
      <w:r w:rsidR="001B2693">
        <w:rPr>
          <w:rFonts w:ascii="Times New Roman" w:hAnsi="Times New Roman" w:cs="Times New Roman"/>
        </w:rPr>
        <w:t>gdzieś tam w skali całego państwa, które były wspierane milionami. Więc, Kasiu jak cię szanuję i lubię nie rozmywajmy dyskusji, bo ja bym mógł tutaj też przyjść przygotowany dzisiaj i wskazać 30 pozycji w tym projekcie budżetu, nagrody Pana Burmistrza zostają, nasze zostały zmniejszone a te inne nie, nagrody w dziedzinie spo</w:t>
      </w:r>
      <w:r w:rsidR="00D43932">
        <w:rPr>
          <w:rFonts w:ascii="Times New Roman" w:hAnsi="Times New Roman" w:cs="Times New Roman"/>
        </w:rPr>
        <w:t>rtu też są i w różnych innych i </w:t>
      </w:r>
      <w:r w:rsidR="001B2693">
        <w:rPr>
          <w:rFonts w:ascii="Times New Roman" w:hAnsi="Times New Roman" w:cs="Times New Roman"/>
        </w:rPr>
        <w:t>fajnie, że tego nie odbieramy, nie idźmy dyskusją w tą stronę tylko mówmy o ko</w:t>
      </w:r>
      <w:r w:rsidR="00D43932">
        <w:rPr>
          <w:rFonts w:ascii="Times New Roman" w:hAnsi="Times New Roman" w:cs="Times New Roman"/>
        </w:rPr>
        <w:t>nkretach</w:t>
      </w:r>
      <w:r w:rsidR="001B2693">
        <w:rPr>
          <w:rFonts w:ascii="Times New Roman" w:hAnsi="Times New Roman" w:cs="Times New Roman"/>
        </w:rPr>
        <w:t xml:space="preserve">. Ja w tych 10.000 zł przypomniałem co w tym wniosku jest, konkretnie, a my </w:t>
      </w:r>
      <w:r w:rsidR="00D43932">
        <w:rPr>
          <w:rFonts w:ascii="Times New Roman" w:hAnsi="Times New Roman" w:cs="Times New Roman"/>
        </w:rPr>
        <w:t>tu o </w:t>
      </w:r>
      <w:r w:rsidR="001B2693">
        <w:rPr>
          <w:rFonts w:ascii="Times New Roman" w:hAnsi="Times New Roman" w:cs="Times New Roman"/>
        </w:rPr>
        <w:t>niepełnosprawności, o DPS-ach, mnie nie trzeba do DPS-ów przekonywać to jest nasza przyszłość niestety, starzejmy się i każdy następny DPS, który powstanie to tylko trzeba się radować itd., a ile z tych artystów wspierało te DPS-y i te osoby niepełnosprawne występując, grając itd. Wiem, że niektórzy będą mieć tu jakiś dylemat, na pewno były rozm</w:t>
      </w:r>
      <w:r w:rsidR="00D43932">
        <w:rPr>
          <w:rFonts w:ascii="Times New Roman" w:hAnsi="Times New Roman" w:cs="Times New Roman"/>
        </w:rPr>
        <w:t>owy, były jakieś ustalenia itd. P</w:t>
      </w:r>
      <w:r w:rsidR="001B2693">
        <w:rPr>
          <w:rFonts w:ascii="Times New Roman" w:hAnsi="Times New Roman" w:cs="Times New Roman"/>
        </w:rPr>
        <w:t>roszę Państwa o to minimum, o wstrzymanie się tych, którzy nie są przekonani, że w tym momencie i z różnych innych względó</w:t>
      </w:r>
      <w:r w:rsidR="00D43932">
        <w:rPr>
          <w:rFonts w:ascii="Times New Roman" w:hAnsi="Times New Roman" w:cs="Times New Roman"/>
        </w:rPr>
        <w:t>w, które nie wnikam, tylko o </w:t>
      </w:r>
      <w:r w:rsidR="002B3CC9">
        <w:rPr>
          <w:rFonts w:ascii="Times New Roman" w:hAnsi="Times New Roman" w:cs="Times New Roman"/>
        </w:rPr>
        <w:t>wstrzymanie się, nie bierzecie Państwo wtedy tego na swoje barki</w:t>
      </w:r>
      <w:r w:rsidR="00D43932">
        <w:rPr>
          <w:rFonts w:ascii="Times New Roman" w:hAnsi="Times New Roman" w:cs="Times New Roman"/>
        </w:rPr>
        <w:t>,</w:t>
      </w:r>
      <w:r w:rsidR="002B3CC9">
        <w:rPr>
          <w:rFonts w:ascii="Times New Roman" w:hAnsi="Times New Roman" w:cs="Times New Roman"/>
        </w:rPr>
        <w:t xml:space="preserve"> tylko te osoby, które zagłosują za, bardzo serdecznie jeszcze raz o to proszę. Pamiętajcie o tej opinii szefów instytucji kultury, oni nie dla siebie, bo te instytucje mają swoje budżetu, ale dla osób jakby związanych z tym środowiskiem. </w:t>
      </w:r>
      <w:r w:rsidR="001B2693">
        <w:rPr>
          <w:rFonts w:ascii="Times New Roman" w:hAnsi="Times New Roman" w:cs="Times New Roman"/>
        </w:rPr>
        <w:t xml:space="preserve">       </w:t>
      </w:r>
    </w:p>
    <w:p w:rsidR="002B3CC9" w:rsidRDefault="002B3CC9" w:rsidP="00FB374D">
      <w:pPr>
        <w:spacing w:line="276" w:lineRule="auto"/>
        <w:jc w:val="both"/>
        <w:rPr>
          <w:rFonts w:ascii="Times New Roman" w:hAnsi="Times New Roman" w:cs="Times New Roman"/>
        </w:rPr>
      </w:pPr>
    </w:p>
    <w:p w:rsidR="002B3CC9" w:rsidRDefault="002B3CC9" w:rsidP="00FB374D">
      <w:pPr>
        <w:spacing w:line="276" w:lineRule="auto"/>
        <w:jc w:val="both"/>
        <w:rPr>
          <w:rFonts w:ascii="Times New Roman" w:hAnsi="Times New Roman" w:cs="Times New Roman"/>
        </w:rPr>
      </w:pPr>
      <w:r>
        <w:rPr>
          <w:rFonts w:ascii="Times New Roman" w:hAnsi="Times New Roman" w:cs="Times New Roman"/>
        </w:rPr>
        <w:t>Radny Grzegorz Kozak stwierdził, że wiem o tym, że nie zabieramy z pomocy społecznej, ale trzeba od razu powiedzieć, że pomoc społeczna jest w tym momencie niedoinwestowana i do tego w jakiej wysokości tam będą m.in. środki na zabezpieczenie tychże potrzeb m.in. usług opiekuńczych, kwestii umieszczania w damach pomocy społ</w:t>
      </w:r>
      <w:r w:rsidR="00295409">
        <w:rPr>
          <w:rFonts w:ascii="Times New Roman" w:hAnsi="Times New Roman" w:cs="Times New Roman"/>
        </w:rPr>
        <w:t>ecznych, bo powiedzmy sobie jasno, że w tym momencie dostać się do DPS-u to jak zdobyć dawniej wizę do Stanów Zjednoczonych, takie są realia i tego nikt nie udowodni, że</w:t>
      </w:r>
      <w:r w:rsidR="00D43932">
        <w:rPr>
          <w:rFonts w:ascii="Times New Roman" w:hAnsi="Times New Roman" w:cs="Times New Roman"/>
        </w:rPr>
        <w:t xml:space="preserve"> jest</w:t>
      </w:r>
      <w:r w:rsidR="00295409">
        <w:rPr>
          <w:rFonts w:ascii="Times New Roman" w:hAnsi="Times New Roman" w:cs="Times New Roman"/>
        </w:rPr>
        <w:t xml:space="preserve"> inaczej, bo całkiem inaczej jest kierowane prze</w:t>
      </w:r>
      <w:r w:rsidR="00D43932">
        <w:rPr>
          <w:rFonts w:ascii="Times New Roman" w:hAnsi="Times New Roman" w:cs="Times New Roman"/>
        </w:rPr>
        <w:t>z</w:t>
      </w:r>
      <w:r w:rsidR="00295409">
        <w:rPr>
          <w:rFonts w:ascii="Times New Roman" w:hAnsi="Times New Roman" w:cs="Times New Roman"/>
        </w:rPr>
        <w:t xml:space="preserve"> inne gminy, całkiem inaczej prze</w:t>
      </w:r>
      <w:r w:rsidR="00D43932">
        <w:rPr>
          <w:rFonts w:ascii="Times New Roman" w:hAnsi="Times New Roman" w:cs="Times New Roman"/>
        </w:rPr>
        <w:t>z naszą</w:t>
      </w:r>
      <w:r w:rsidR="00295409">
        <w:rPr>
          <w:rFonts w:ascii="Times New Roman" w:hAnsi="Times New Roman" w:cs="Times New Roman"/>
        </w:rPr>
        <w:t xml:space="preserve"> gminę. Tak jak mówię, my stamtąd nie zabieramy, ale możemy dodać i o to mi chodzi, żeby w tym momencie kładąc na wagę racjonalność tych wydatków, żeby rzeczywiście kierować się do tych ludzi, którzy są gdzieś tam najniżej.      </w:t>
      </w:r>
      <w:r>
        <w:rPr>
          <w:rFonts w:ascii="Times New Roman" w:hAnsi="Times New Roman" w:cs="Times New Roman"/>
        </w:rPr>
        <w:t xml:space="preserve">  </w:t>
      </w:r>
    </w:p>
    <w:p w:rsidR="002B3CC9" w:rsidRDefault="002B3CC9" w:rsidP="00FB374D">
      <w:pPr>
        <w:spacing w:line="276" w:lineRule="auto"/>
        <w:jc w:val="both"/>
        <w:rPr>
          <w:rFonts w:ascii="Times New Roman" w:hAnsi="Times New Roman" w:cs="Times New Roman"/>
        </w:rPr>
      </w:pPr>
    </w:p>
    <w:p w:rsidR="00A03D79" w:rsidRDefault="002B3CC9" w:rsidP="00FB374D">
      <w:pPr>
        <w:spacing w:line="276" w:lineRule="auto"/>
        <w:jc w:val="both"/>
        <w:rPr>
          <w:rFonts w:ascii="Times New Roman" w:hAnsi="Times New Roman" w:cs="Times New Roman"/>
        </w:rPr>
      </w:pPr>
      <w:r>
        <w:rPr>
          <w:rFonts w:ascii="Times New Roman" w:hAnsi="Times New Roman" w:cs="Times New Roman"/>
        </w:rPr>
        <w:t xml:space="preserve">Radna Pani Agnieszka Kornecka – Mitadis </w:t>
      </w:r>
      <w:r w:rsidR="00D43932">
        <w:rPr>
          <w:rFonts w:ascii="Times New Roman" w:hAnsi="Times New Roman" w:cs="Times New Roman"/>
        </w:rPr>
        <w:t>poinformowała</w:t>
      </w:r>
      <w:r>
        <w:rPr>
          <w:rFonts w:ascii="Times New Roman" w:hAnsi="Times New Roman" w:cs="Times New Roman"/>
        </w:rPr>
        <w:t>, że</w:t>
      </w:r>
      <w:r w:rsidR="005B1F86">
        <w:rPr>
          <w:rFonts w:ascii="Times New Roman" w:hAnsi="Times New Roman" w:cs="Times New Roman"/>
        </w:rPr>
        <w:t xml:space="preserve"> koleżanko Katarzyno, kolego Grzegorzu, ja w ogóle nie rozumiem waszej wypowiedzi, w moim wniosku nie została ściągnięta ani jedna złotówka z rozdziałów, działów, które dotyczą pomocy społecznej, czy jakiejkolwiek pomocy firmom, na którą Pan Burmistrz przeznacza pieniądze w tarczach antykryzysowych. Ja nie wiem w ogóle do czego była ta wypowiedź. Panie Grzegorzu, jeżeli zabraknie na DPS-y będziemy szukać żeby na te DPS-y dać, ale w tym momencie nie ma takiego wniosku, uchwalamy budżet, więc jeżeli trzeba będzie</w:t>
      </w:r>
      <w:r w:rsidR="00D43932">
        <w:rPr>
          <w:rFonts w:ascii="Times New Roman" w:hAnsi="Times New Roman" w:cs="Times New Roman"/>
        </w:rPr>
        <w:t xml:space="preserve"> ściągnąć to ściągniemy dalej z </w:t>
      </w:r>
      <w:r w:rsidR="005B1F86">
        <w:rPr>
          <w:rFonts w:ascii="Times New Roman" w:hAnsi="Times New Roman" w:cs="Times New Roman"/>
        </w:rPr>
        <w:t xml:space="preserve">Forum Gospodarczego 5.000 zł i każdy podniesie rękę, żeby na DPS-y, czy na jakąkolwiek </w:t>
      </w:r>
      <w:r w:rsidR="005B1F86">
        <w:rPr>
          <w:rFonts w:ascii="Times New Roman" w:hAnsi="Times New Roman" w:cs="Times New Roman"/>
        </w:rPr>
        <w:lastRenderedPageBreak/>
        <w:t>inną pomocą dla osób chorych, biednych</w:t>
      </w:r>
      <w:r w:rsidR="00D43932">
        <w:rPr>
          <w:rFonts w:ascii="Times New Roman" w:hAnsi="Times New Roman" w:cs="Times New Roman"/>
        </w:rPr>
        <w:t>,</w:t>
      </w:r>
      <w:r w:rsidR="005B1F86">
        <w:rPr>
          <w:rFonts w:ascii="Times New Roman" w:hAnsi="Times New Roman" w:cs="Times New Roman"/>
        </w:rPr>
        <w:t xml:space="preserve"> niepełnosprawnych ściągnąć, ale proszę w tym momencie nie grać na uczuciach, że my chcemy na nagrody dla artystów, a nie dajemy na chorych, jak trzeba będzie to ściągniemy z innych rozdziałów i się da i każdy za tym zagłosuje, ale nie w tym momencie, bo w tym momencie uchwalmy budżet i mój wniosek był taki, że ani jedna złotówka nie pochodziła z tych działów, o których mówi </w:t>
      </w:r>
      <w:r w:rsidR="00A03D79">
        <w:rPr>
          <w:rFonts w:ascii="Times New Roman" w:hAnsi="Times New Roman" w:cs="Times New Roman"/>
        </w:rPr>
        <w:t xml:space="preserve">koleżanka </w:t>
      </w:r>
      <w:r w:rsidR="005B1F86">
        <w:rPr>
          <w:rFonts w:ascii="Times New Roman" w:hAnsi="Times New Roman" w:cs="Times New Roman"/>
        </w:rPr>
        <w:t xml:space="preserve"> </w:t>
      </w:r>
      <w:r w:rsidR="00A03D79">
        <w:rPr>
          <w:rFonts w:ascii="Times New Roman" w:hAnsi="Times New Roman" w:cs="Times New Roman"/>
        </w:rPr>
        <w:t xml:space="preserve">Katarzyna i kolega Grzegorz. </w:t>
      </w:r>
    </w:p>
    <w:p w:rsidR="00A03D79" w:rsidRDefault="00A03D79" w:rsidP="00FB374D">
      <w:pPr>
        <w:spacing w:line="276" w:lineRule="auto"/>
        <w:jc w:val="both"/>
        <w:rPr>
          <w:rFonts w:ascii="Times New Roman" w:hAnsi="Times New Roman" w:cs="Times New Roman"/>
        </w:rPr>
      </w:pPr>
    </w:p>
    <w:p w:rsidR="00A03D79" w:rsidRDefault="00A03D79" w:rsidP="00FB374D">
      <w:pPr>
        <w:spacing w:line="276" w:lineRule="auto"/>
        <w:jc w:val="both"/>
        <w:rPr>
          <w:rFonts w:ascii="Times New Roman" w:hAnsi="Times New Roman" w:cs="Times New Roman"/>
        </w:rPr>
      </w:pPr>
    </w:p>
    <w:p w:rsidR="00A03D79" w:rsidRDefault="00A03D79" w:rsidP="00FB374D">
      <w:pPr>
        <w:spacing w:line="276" w:lineRule="auto"/>
        <w:jc w:val="both"/>
        <w:rPr>
          <w:rFonts w:ascii="Times New Roman" w:hAnsi="Times New Roman" w:cs="Times New Roman"/>
        </w:rPr>
      </w:pPr>
      <w:r>
        <w:rPr>
          <w:rFonts w:ascii="Times New Roman" w:hAnsi="Times New Roman" w:cs="Times New Roman"/>
        </w:rPr>
        <w:t xml:space="preserve">Radna Pani Katarzyna Sieradzka poinformowała, że jest tutaj jakieś nieporozumienie, bo nikt z nas nie powiedział, że są zabierane </w:t>
      </w:r>
      <w:r w:rsidR="00D43932">
        <w:rPr>
          <w:rFonts w:ascii="Times New Roman" w:hAnsi="Times New Roman" w:cs="Times New Roman"/>
        </w:rPr>
        <w:t>pieniądze z działów przeznaczonych</w:t>
      </w:r>
      <w:r>
        <w:rPr>
          <w:rFonts w:ascii="Times New Roman" w:hAnsi="Times New Roman" w:cs="Times New Roman"/>
        </w:rPr>
        <w:t xml:space="preserve"> na osoby niepełnosprawne, tylko z wyprzedzaniem, że wpływają wnioski i ewentualnie</w:t>
      </w:r>
      <w:r w:rsidR="00D43932">
        <w:rPr>
          <w:rFonts w:ascii="Times New Roman" w:hAnsi="Times New Roman" w:cs="Times New Roman"/>
        </w:rPr>
        <w:t>, tak jak  w </w:t>
      </w:r>
      <w:r>
        <w:rPr>
          <w:rFonts w:ascii="Times New Roman" w:hAnsi="Times New Roman" w:cs="Times New Roman"/>
        </w:rPr>
        <w:t>moim rozumieniu, ludzie kultury będą w stanie zrozumieć tą sytuację, że może w tym roku jest mniejsza pula nagród po to, żeby ewentualnie te pieniądze, nawet ściągnięte z tych działów, przeznaczać właśnie na bardzo potrzebujących. Tylko o to mi chodziło, w żaden sposób nie było powiedziane tutaj, że Państwo chcą ścią</w:t>
      </w:r>
      <w:r w:rsidR="00D43932">
        <w:rPr>
          <w:rFonts w:ascii="Times New Roman" w:hAnsi="Times New Roman" w:cs="Times New Roman"/>
        </w:rPr>
        <w:t>gnąć z działów dla ludzi, czy z instytucji, które potrzebują</w:t>
      </w:r>
      <w:r>
        <w:rPr>
          <w:rFonts w:ascii="Times New Roman" w:hAnsi="Times New Roman" w:cs="Times New Roman"/>
        </w:rPr>
        <w:t xml:space="preserve"> dla niepełnosprawnych, więc gdzieś tutaj doszło nie do porozumienia. Nie gramy na uczuciach tylko wyjaśniamy i liczymy na zrozumienie ludzi kultury.  </w:t>
      </w:r>
    </w:p>
    <w:p w:rsidR="00A03D79" w:rsidRDefault="00A03D79" w:rsidP="00FB374D">
      <w:pPr>
        <w:spacing w:line="276" w:lineRule="auto"/>
        <w:jc w:val="both"/>
        <w:rPr>
          <w:rFonts w:ascii="Times New Roman" w:hAnsi="Times New Roman" w:cs="Times New Roman"/>
        </w:rPr>
      </w:pPr>
    </w:p>
    <w:p w:rsidR="00CF399B" w:rsidRDefault="00A03D79" w:rsidP="00FB374D">
      <w:pPr>
        <w:spacing w:line="276" w:lineRule="auto"/>
        <w:jc w:val="both"/>
        <w:rPr>
          <w:rFonts w:ascii="Times New Roman" w:hAnsi="Times New Roman" w:cs="Times New Roman"/>
        </w:rPr>
      </w:pPr>
      <w:r>
        <w:rPr>
          <w:rFonts w:ascii="Times New Roman" w:hAnsi="Times New Roman" w:cs="Times New Roman"/>
        </w:rPr>
        <w:t xml:space="preserve">Radna Pani Henryka Tymoczko poinformowała, że głosowała za wnioskiem radnej Agnieszki Korneckiej – Mitadis, ale teraz od chwili głosowania do dzisiejszej sesji budżetowej upłynęło trochę czasu, spotkamy się z różnymi osobami i musimy </w:t>
      </w:r>
      <w:r w:rsidR="00D43932">
        <w:rPr>
          <w:rFonts w:ascii="Times New Roman" w:hAnsi="Times New Roman" w:cs="Times New Roman"/>
        </w:rPr>
        <w:t>zrozumieć tych, którzy proszę o </w:t>
      </w:r>
      <w:r>
        <w:rPr>
          <w:rFonts w:ascii="Times New Roman" w:hAnsi="Times New Roman" w:cs="Times New Roman"/>
        </w:rPr>
        <w:t>potrzebę chwili, a potrzeba chwili to nawet nie wiem czy już napisała do Pana Burmistrza Pani dyrektor Magda Jasik – Zuzańska o pomoc finansową dla hospicjum naszego sanockiego. Artyści za swoją działalnością zostaną wyróż</w:t>
      </w:r>
      <w:r w:rsidR="00D022B3">
        <w:rPr>
          <w:rFonts w:ascii="Times New Roman" w:hAnsi="Times New Roman" w:cs="Times New Roman"/>
        </w:rPr>
        <w:t xml:space="preserve">nieni, ci </w:t>
      </w:r>
      <w:r>
        <w:rPr>
          <w:rFonts w:ascii="Times New Roman" w:hAnsi="Times New Roman" w:cs="Times New Roman"/>
        </w:rPr>
        <w:t xml:space="preserve">co mają być, ci co byli ponad przeciętnymi i zgadzam się z Panem Burmistrzem, żeby otrzymać nagrodę </w:t>
      </w:r>
      <w:r w:rsidR="00CF399B">
        <w:rPr>
          <w:rFonts w:ascii="Times New Roman" w:hAnsi="Times New Roman" w:cs="Times New Roman"/>
        </w:rPr>
        <w:t>Rady Miasta czy Burmistrza Miasta to trze</w:t>
      </w:r>
      <w:r w:rsidR="00D022B3">
        <w:rPr>
          <w:rFonts w:ascii="Times New Roman" w:hAnsi="Times New Roman" w:cs="Times New Roman"/>
        </w:rPr>
        <w:t>ba wychodzić ponad przeciętność. N</w:t>
      </w:r>
      <w:r w:rsidR="00CF399B">
        <w:rPr>
          <w:rFonts w:ascii="Times New Roman" w:hAnsi="Times New Roman" w:cs="Times New Roman"/>
        </w:rPr>
        <w:t xml:space="preserve">iewątpliwe takie osoby są i one też rodzą się i będą w przyszłości, te osoby otrzymają jakąś nagrodę finansową, ale skoro Pan Burmistrz postanowił i w swoim wyjaśnieniu argumentuje i jeszcze my dowiedzieliśmy się, że wiele jednostek, które zajmuje się osobami starszymi potrzebuje pomocy, przecież hospicjum w Sanoku istnieje, takie osoby tam są, ja odwiedzam to hospicjum i zapraszam radnych aby odwiedzali hospicjum przy ul. Korczaka, tam się patrzy na niedole ludzkości. Też inne różne inne ośrodki i domy pomocy społecznej są na terenie naszego okręgu i też nasi mieszkańcy tam mieszkają. Być może jak Pan Burmistrz dostanie kilka takich pism o pomocy to te pieniądze, które teraz mają być podwyższone osobom nagrodzonym przez Pana Burmistrza i przez radnych to być może one będą przeznaczone na ten cel. Popieram radną Katarzynę Sieradzka, popieram radnego Grzegorza Kozaka.   </w:t>
      </w:r>
    </w:p>
    <w:p w:rsidR="00CF399B" w:rsidRDefault="00CF399B" w:rsidP="00FB374D">
      <w:pPr>
        <w:spacing w:line="276" w:lineRule="auto"/>
        <w:jc w:val="both"/>
        <w:rPr>
          <w:rFonts w:ascii="Times New Roman" w:hAnsi="Times New Roman" w:cs="Times New Roman"/>
        </w:rPr>
      </w:pPr>
    </w:p>
    <w:p w:rsidR="005975CA" w:rsidRDefault="00CF399B" w:rsidP="00FB374D">
      <w:pPr>
        <w:spacing w:line="276" w:lineRule="auto"/>
        <w:jc w:val="both"/>
        <w:rPr>
          <w:rFonts w:ascii="Times New Roman" w:hAnsi="Times New Roman" w:cs="Times New Roman"/>
        </w:rPr>
      </w:pPr>
      <w:r>
        <w:rPr>
          <w:rFonts w:ascii="Times New Roman" w:hAnsi="Times New Roman" w:cs="Times New Roman"/>
        </w:rPr>
        <w:t>Burmistrz Miasta Pan Tomasz Matuszewski poinformował, że myślę, że te emocje zaczęły tutaj brać górę po jednej i drugiej stronie, ale chciałbym uspokoić. Jeżeli ktoś powtarza cały czas o smyczach, reklamówkach i innych rzeczach, które my chcemy akurat zakupić za taką kwotą to się myli, to jest wzór budżetu, który był od wielu l</w:t>
      </w:r>
      <w:r w:rsidR="00D022B3">
        <w:rPr>
          <w:rFonts w:ascii="Times New Roman" w:hAnsi="Times New Roman" w:cs="Times New Roman"/>
        </w:rPr>
        <w:t>at i takie pozycje są wpisane w </w:t>
      </w:r>
      <w:r>
        <w:rPr>
          <w:rFonts w:ascii="Times New Roman" w:hAnsi="Times New Roman" w:cs="Times New Roman"/>
        </w:rPr>
        <w:t xml:space="preserve">tym budżecie, </w:t>
      </w:r>
      <w:r w:rsidR="00E27760">
        <w:rPr>
          <w:rFonts w:ascii="Times New Roman" w:hAnsi="Times New Roman" w:cs="Times New Roman"/>
        </w:rPr>
        <w:t>ja nie pamiętam, żebyśmy ostatni</w:t>
      </w:r>
      <w:r w:rsidR="00D022B3">
        <w:rPr>
          <w:rFonts w:ascii="Times New Roman" w:hAnsi="Times New Roman" w:cs="Times New Roman"/>
        </w:rPr>
        <w:t>o</w:t>
      </w:r>
      <w:r w:rsidR="00E27760">
        <w:rPr>
          <w:rFonts w:ascii="Times New Roman" w:hAnsi="Times New Roman" w:cs="Times New Roman"/>
        </w:rPr>
        <w:t xml:space="preserve"> wydawali na smycze 5.000 zł czy 10.000 zł, t</w:t>
      </w:r>
      <w:r w:rsidR="00D022B3">
        <w:rPr>
          <w:rFonts w:ascii="Times New Roman" w:hAnsi="Times New Roman" w:cs="Times New Roman"/>
        </w:rPr>
        <w:t>o</w:t>
      </w:r>
      <w:r w:rsidR="00E27760">
        <w:rPr>
          <w:rFonts w:ascii="Times New Roman" w:hAnsi="Times New Roman" w:cs="Times New Roman"/>
        </w:rPr>
        <w:t xml:space="preserve"> jest pozycja, która jest tak wpisana w budżecie, nikt ją nie zmieniał i z wydziału tak to </w:t>
      </w:r>
      <w:r w:rsidR="00E27760">
        <w:rPr>
          <w:rFonts w:ascii="Times New Roman" w:hAnsi="Times New Roman" w:cs="Times New Roman"/>
        </w:rPr>
        <w:lastRenderedPageBreak/>
        <w:t>przychodziło. Wzór budżetu jest taki a nie inny. Poruszyliście Państwo środowisko twórcze, na które się powołałem w uzasadnieniu mojej decyzji, to niekoniecznie dyrektorzy instytucji kultury, o których tutaj Pan radny wspomniał, ale skoro już Pan radny pow</w:t>
      </w:r>
      <w:r w:rsidR="00D022B3">
        <w:rPr>
          <w:rFonts w:ascii="Times New Roman" w:hAnsi="Times New Roman" w:cs="Times New Roman"/>
        </w:rPr>
        <w:t>ołuje się na ich opinię to ja ją</w:t>
      </w:r>
      <w:r w:rsidR="00E27760">
        <w:rPr>
          <w:rFonts w:ascii="Times New Roman" w:hAnsi="Times New Roman" w:cs="Times New Roman"/>
        </w:rPr>
        <w:t xml:space="preserve"> ró</w:t>
      </w:r>
      <w:r w:rsidR="00BE6FDF">
        <w:rPr>
          <w:rFonts w:ascii="Times New Roman" w:hAnsi="Times New Roman" w:cs="Times New Roman"/>
        </w:rPr>
        <w:t>wnież znam. Wielu z nich nie potrafi sobie przypomnieć nazwisk osób nagrodzonych i mają duże zastrzeżenia do prestiżu nagrody, która spada jeżeli wyróżniamy, przyznajemy wszystkim bez weryfikacji wniosku co roku nagrody o takiej a nie innej puli. 24.000 zł przeznaczamy w budżecie na całoroczną promocję wielokulturowego dziedzictwa Sanoka, a Państwo chcą przeznaczyć 20.000 zł na nagrodę. Według mnie i według tych analiz, które prowadziliśmy</w:t>
      </w:r>
      <w:r w:rsidR="00D022B3">
        <w:rPr>
          <w:rFonts w:ascii="Times New Roman" w:hAnsi="Times New Roman" w:cs="Times New Roman"/>
        </w:rPr>
        <w:t>,</w:t>
      </w:r>
      <w:r w:rsidR="00BE6FDF">
        <w:rPr>
          <w:rFonts w:ascii="Times New Roman" w:hAnsi="Times New Roman" w:cs="Times New Roman"/>
        </w:rPr>
        <w:t xml:space="preserve"> gdzie wszędzie obniżamy środki na promocję, związane właśnie z tym ciężkim czasem, który nadszedł nie tylko na samorządy, ale dla nas wszystkich, wystarczy wyłożyć te 10.000 zł i ja wierzę, że artyś</w:t>
      </w:r>
      <w:r w:rsidR="007331D0">
        <w:rPr>
          <w:rFonts w:ascii="Times New Roman" w:hAnsi="Times New Roman" w:cs="Times New Roman"/>
        </w:rPr>
        <w:t>ci to zrozumiej</w:t>
      </w:r>
      <w:r w:rsidR="00D022B3">
        <w:rPr>
          <w:rFonts w:ascii="Times New Roman" w:hAnsi="Times New Roman" w:cs="Times New Roman"/>
        </w:rPr>
        <w:t>ą. Samo 30.000 zł kosztuje nas J</w:t>
      </w:r>
      <w:r w:rsidR="007331D0">
        <w:rPr>
          <w:rFonts w:ascii="Times New Roman" w:hAnsi="Times New Roman" w:cs="Times New Roman"/>
        </w:rPr>
        <w:t>armark Ikon łącznie z reklamą, a dzięki Jarmarkowi ożywiamy znacząco ruch turystyczny w centrum miasta</w:t>
      </w:r>
      <w:r w:rsidR="00D022B3">
        <w:rPr>
          <w:rFonts w:ascii="Times New Roman" w:hAnsi="Times New Roman" w:cs="Times New Roman"/>
        </w:rPr>
        <w:t>,</w:t>
      </w:r>
      <w:r w:rsidR="007331D0">
        <w:rPr>
          <w:rFonts w:ascii="Times New Roman" w:hAnsi="Times New Roman" w:cs="Times New Roman"/>
        </w:rPr>
        <w:t xml:space="preserve"> a o co proszą nas przedsiębiorcy</w:t>
      </w:r>
      <w:r w:rsidR="00D022B3">
        <w:rPr>
          <w:rFonts w:ascii="Times New Roman" w:hAnsi="Times New Roman" w:cs="Times New Roman"/>
        </w:rPr>
        <w:t xml:space="preserve"> i oni tutaj bardzo dużą rolę i </w:t>
      </w:r>
      <w:r w:rsidR="007331D0">
        <w:rPr>
          <w:rFonts w:ascii="Times New Roman" w:hAnsi="Times New Roman" w:cs="Times New Roman"/>
        </w:rPr>
        <w:t>mocne fundamenty tworzą przy tym budżecie jaki mamy obecnie. 5.000 zł przeznaczamy na Forum Pianistyczne, 6.000 zł na wszystkie festiwale Szkoły Muzycznej, porównajmy te kwoty do ich promocji, proszę mi powiedzieć jaka tu jest właśnie rola i jaka jest waga jeżeli 6.000 zł dajemy na festiwal do Szkoły Muzycznej, a 20.000 zł chcemy dać na nagrody. Jeszcze jedno takie moje zdziwienie ubiegłoroczną nagrodą Rady Miasta, może narażę się na jakąś krytykę niektórych osób w dziedzinie kultury, ponieważ uważam, że nagradzanie nieraz osób, które w swoim zakresie obowiązków mają pełnienie funkcji i realizacji działań swojego obiektu, którym zarządzają</w:t>
      </w:r>
      <w:r w:rsidR="00D022B3">
        <w:rPr>
          <w:rFonts w:ascii="Times New Roman" w:hAnsi="Times New Roman" w:cs="Times New Roman"/>
        </w:rPr>
        <w:t>,</w:t>
      </w:r>
      <w:r w:rsidR="007331D0">
        <w:rPr>
          <w:rFonts w:ascii="Times New Roman" w:hAnsi="Times New Roman" w:cs="Times New Roman"/>
        </w:rPr>
        <w:t xml:space="preserve"> powinno być tak naprawdę wartością funduszy też, które za to biorą. I dla mnie dziś mówienie o Beksiński, my pomagamy Muzeum, w tym roku przyznajemy znowu 50.000 zł, potrafiliśmy zorganizować jako miasto kolejną imprezę dzięki czemu w Millenium Hall dyrektor wraz z obrazami mógł się pokazać i też na tym </w:t>
      </w:r>
      <w:r w:rsidR="00720281">
        <w:rPr>
          <w:rFonts w:ascii="Times New Roman" w:hAnsi="Times New Roman" w:cs="Times New Roman"/>
        </w:rPr>
        <w:t>zarabiał. Dużo jest ważnych inicjatyw, a ja udowodnię Państwu, że te środki, które mówicie, że to są smycze, reklamówki, na pewno na to nie zostaną wykorzystane, bo ja dzisiaj wiem i dlatego też jak rozmawiam tutaj z niektórymi osobami, które przychodzą do mnie z tymi problemami to wi</w:t>
      </w:r>
      <w:r w:rsidR="005975CA">
        <w:rPr>
          <w:rFonts w:ascii="Times New Roman" w:hAnsi="Times New Roman" w:cs="Times New Roman"/>
        </w:rPr>
        <w:t xml:space="preserve">em, że część tych środków już będziemy musieli przeznaczyć na inne cele. Dziś nie chcemy robić zamieszania, żeby przesuwać z jednego paragrafu na drugi, albo zwiększać, ponieważ już cele i środki, które są obarczone na wydawanie i na inne inwestycje lub na inne potrzeby mieszkańców są </w:t>
      </w:r>
      <w:r w:rsidR="00D022B3">
        <w:rPr>
          <w:rFonts w:ascii="Times New Roman" w:hAnsi="Times New Roman" w:cs="Times New Roman"/>
        </w:rPr>
        <w:t xml:space="preserve">dla mnie </w:t>
      </w:r>
      <w:r w:rsidR="005975CA">
        <w:rPr>
          <w:rFonts w:ascii="Times New Roman" w:hAnsi="Times New Roman" w:cs="Times New Roman"/>
        </w:rPr>
        <w:t xml:space="preserve">bardziej ważne niż nagrody dzisiaj w obszarze kultury. Wierzę, że artyści to zrozumieją, nie chciałbym, żeby to było odbierane tak, że przekazujemy im, bo chcemy przekazać, bo to jest taka pula, zawsze była i nawet w dobie COVID-u gdzie więcej osób potrzebuje naszej pomocy my akurat będziemy te środki kierować w tym kierunku.   </w:t>
      </w:r>
    </w:p>
    <w:p w:rsidR="005975CA" w:rsidRDefault="005975CA" w:rsidP="00FB374D">
      <w:pPr>
        <w:spacing w:line="276" w:lineRule="auto"/>
        <w:jc w:val="both"/>
        <w:rPr>
          <w:rFonts w:ascii="Times New Roman" w:hAnsi="Times New Roman" w:cs="Times New Roman"/>
        </w:rPr>
      </w:pPr>
    </w:p>
    <w:p w:rsidR="00A509FB" w:rsidRDefault="005975CA" w:rsidP="00FB374D">
      <w:pPr>
        <w:spacing w:line="276" w:lineRule="auto"/>
        <w:jc w:val="both"/>
        <w:rPr>
          <w:rFonts w:ascii="Times New Roman" w:hAnsi="Times New Roman" w:cs="Times New Roman"/>
        </w:rPr>
      </w:pPr>
      <w:r>
        <w:rPr>
          <w:rFonts w:ascii="Times New Roman" w:hAnsi="Times New Roman" w:cs="Times New Roman"/>
        </w:rPr>
        <w:t xml:space="preserve">Radny Pan Jakub Osika poinformował, że Panie Burmistrzu </w:t>
      </w:r>
      <w:r w:rsidR="00975C98">
        <w:rPr>
          <w:rFonts w:ascii="Times New Roman" w:hAnsi="Times New Roman" w:cs="Times New Roman"/>
        </w:rPr>
        <w:t xml:space="preserve">jeżeli powołuje się Pan na historię tego miasta to dobrze byłoby ją znać. Jeżeli mówi Pan o konstrukcji budżetu i mówi Pan o tym, że jakieś tam smycze były zawsze zapisane w takiej wysokości to chcę Panu powiedzieć, że Nagrody Miasta Sanoka były zawsze zapisane w takiej wysokości o jaką w </w:t>
      </w:r>
      <w:r w:rsidR="003815C1">
        <w:rPr>
          <w:rFonts w:ascii="Times New Roman" w:hAnsi="Times New Roman" w:cs="Times New Roman"/>
        </w:rPr>
        <w:t>tej chwili jest wnioskowane, wię</w:t>
      </w:r>
      <w:r w:rsidR="00975C98">
        <w:rPr>
          <w:rFonts w:ascii="Times New Roman" w:hAnsi="Times New Roman" w:cs="Times New Roman"/>
        </w:rPr>
        <w:t>c tutaj się nic nie zmienia</w:t>
      </w:r>
      <w:r w:rsidR="00F208F5">
        <w:rPr>
          <w:rFonts w:ascii="Times New Roman" w:hAnsi="Times New Roman" w:cs="Times New Roman"/>
        </w:rPr>
        <w:t>. Natomiast chcę Panu też zwrócić uwagę</w:t>
      </w:r>
      <w:r w:rsidR="009A4571">
        <w:rPr>
          <w:rFonts w:ascii="Times New Roman" w:hAnsi="Times New Roman" w:cs="Times New Roman"/>
        </w:rPr>
        <w:t>, że uchwała budżetowa to jest prawo i Pana obowiąz</w:t>
      </w:r>
      <w:r w:rsidR="003815C1">
        <w:rPr>
          <w:rFonts w:ascii="Times New Roman" w:hAnsi="Times New Roman" w:cs="Times New Roman"/>
        </w:rPr>
        <w:t>ek wykonania, to nie jest tak, ż</w:t>
      </w:r>
      <w:r w:rsidR="009A4571">
        <w:rPr>
          <w:rFonts w:ascii="Times New Roman" w:hAnsi="Times New Roman" w:cs="Times New Roman"/>
        </w:rPr>
        <w:t>e coś tam sobie zapisaliśmy na smycze, a tak naprawdę my na te smycze tyle nie wydamy, bo przesuniemy to gdzieindziej. Nie Panie Burmistrzu, dzisiaj podejmuje</w:t>
      </w:r>
      <w:r w:rsidR="003815C1">
        <w:rPr>
          <w:rFonts w:ascii="Times New Roman" w:hAnsi="Times New Roman" w:cs="Times New Roman"/>
        </w:rPr>
        <w:t>my</w:t>
      </w:r>
      <w:r w:rsidR="009A4571">
        <w:rPr>
          <w:rFonts w:ascii="Times New Roman" w:hAnsi="Times New Roman" w:cs="Times New Roman"/>
        </w:rPr>
        <w:t xml:space="preserve"> uchwałę, którą Pan </w:t>
      </w:r>
      <w:r w:rsidR="009A4571">
        <w:rPr>
          <w:rFonts w:ascii="Times New Roman" w:hAnsi="Times New Roman" w:cs="Times New Roman"/>
        </w:rPr>
        <w:lastRenderedPageBreak/>
        <w:t>będzie musiał wykonać, jeżeli Pan w budżecie ma zapisane 15.000 zł czy ileś tam na jakieś zadanie to musi Pan to zadanie wykonać i to nie jest tak, że Pan powie, że sobie przesuniemy, to jest totalne nierozumienie</w:t>
      </w:r>
      <w:r w:rsidR="0031265C">
        <w:rPr>
          <w:rFonts w:ascii="Times New Roman" w:hAnsi="Times New Roman" w:cs="Times New Roman"/>
        </w:rPr>
        <w:t xml:space="preserve"> Pana obowiązków. Natomiast jeżeli chodzi o Nagrody Miasta to pros</w:t>
      </w:r>
      <w:r w:rsidR="003815C1">
        <w:rPr>
          <w:rFonts w:ascii="Times New Roman" w:hAnsi="Times New Roman" w:cs="Times New Roman"/>
        </w:rPr>
        <w:t>zę zapytać się tych dyrektorów m</w:t>
      </w:r>
      <w:r w:rsidR="0031265C">
        <w:rPr>
          <w:rFonts w:ascii="Times New Roman" w:hAnsi="Times New Roman" w:cs="Times New Roman"/>
        </w:rPr>
        <w:t>uzeów ilu turystów przyjeżdża do miasta po to, żeby zobaczyć sztukę, która jest słynna na całym świecie dzięki Sanokowi, dzięki artystom, proszę zapytać się jakie mamy z tego tytułu przychody i zastanowić się gdzie tak naprawdę są nasze szanse i zagrożenia. Najważniejsza rzecz, którą chcę tutaj bardzo wyraźnie powiedzieć</w:t>
      </w:r>
      <w:r w:rsidR="00B92C84">
        <w:rPr>
          <w:rFonts w:ascii="Times New Roman" w:hAnsi="Times New Roman" w:cs="Times New Roman"/>
        </w:rPr>
        <w:t>, koleżanko droga Heniu, jestem ostatnio bardzo często na Korczaka 4, bo tak mi się ułożyło życie, nie ma tam odwiedzin</w:t>
      </w:r>
      <w:r w:rsidR="00A509FB">
        <w:rPr>
          <w:rFonts w:ascii="Times New Roman" w:hAnsi="Times New Roman" w:cs="Times New Roman"/>
        </w:rPr>
        <w:t>, bo jest tam COVID, oni mają strasznie ciężką sytuację i robią cholernie dobrą robotę dla mieszkańców, szczególnie dla starszych mieszkańców naszego miasta, nikt mnie nie musi przekonywać o tym, że powinniśmy im pomóc, natomiast zestawianie w tej chwili 10.000 zł ze smyczy jako ratowanie DPS-ów jest przekłamaniem i to będzie delikatnie powiedziane z mojej strony.</w:t>
      </w:r>
    </w:p>
    <w:p w:rsidR="00A509FB" w:rsidRDefault="00A509FB" w:rsidP="00FB374D">
      <w:pPr>
        <w:spacing w:line="276" w:lineRule="auto"/>
        <w:jc w:val="both"/>
        <w:rPr>
          <w:rFonts w:ascii="Times New Roman" w:hAnsi="Times New Roman" w:cs="Times New Roman"/>
        </w:rPr>
      </w:pPr>
    </w:p>
    <w:p w:rsidR="00EC3692" w:rsidRDefault="00A509FB" w:rsidP="00FB374D">
      <w:pPr>
        <w:spacing w:line="276" w:lineRule="auto"/>
        <w:jc w:val="both"/>
        <w:rPr>
          <w:rFonts w:ascii="Times New Roman" w:hAnsi="Times New Roman" w:cs="Times New Roman"/>
        </w:rPr>
      </w:pPr>
      <w:r>
        <w:rPr>
          <w:rFonts w:ascii="Times New Roman" w:hAnsi="Times New Roman" w:cs="Times New Roman"/>
        </w:rPr>
        <w:t>Radny Pan Maciej Drwięgę poinformował, że wydawało mi</w:t>
      </w:r>
      <w:r w:rsidR="003815C1">
        <w:rPr>
          <w:rFonts w:ascii="Times New Roman" w:hAnsi="Times New Roman" w:cs="Times New Roman"/>
        </w:rPr>
        <w:t xml:space="preserve"> się, że</w:t>
      </w:r>
      <w:r>
        <w:rPr>
          <w:rFonts w:ascii="Times New Roman" w:hAnsi="Times New Roman" w:cs="Times New Roman"/>
        </w:rPr>
        <w:t xml:space="preserve"> to moje uzasadnienie było takie dosyć delikatne, żeby nie urażać nikogo i powiem Państwu, że żałuję, że rozwinęła się ta dyskusja, bo my tą dyskusją obrażamy też artystów i ludzi kultury, bo mają takie nieuczciwe sformułowania w stosunku do nich, zestawianie to z różnymi potrzebami miasta, których jest dziesiątki i będzie jeszcze więcej </w:t>
      </w:r>
      <w:r w:rsidR="00735521">
        <w:rPr>
          <w:rFonts w:ascii="Times New Roman" w:hAnsi="Times New Roman" w:cs="Times New Roman"/>
        </w:rPr>
        <w:t xml:space="preserve">jest naprawdę nieuczciwe. Tak naprawdę o co my tutaj się spieramy, o 10.000 zł </w:t>
      </w:r>
      <w:r w:rsidR="00370B78">
        <w:rPr>
          <w:rFonts w:ascii="Times New Roman" w:hAnsi="Times New Roman" w:cs="Times New Roman"/>
        </w:rPr>
        <w:t>przy 210.000.000 zł wydatków. Gdybym mógł to teraz zrobić ale nie można już tego wniosku stawiać, to przedstawiłbym naszej Szanowanej Radzie wniosek zaproponowany przez jednego z twórców kultury, z którym ja rozmawiałem, że jeżeli są faktycznie takie duże potrzeby i to m</w:t>
      </w:r>
      <w:r w:rsidR="003815C1">
        <w:rPr>
          <w:rFonts w:ascii="Times New Roman" w:hAnsi="Times New Roman" w:cs="Times New Roman"/>
        </w:rPr>
        <w:t>a uratować budżet miasta i różne</w:t>
      </w:r>
      <w:r w:rsidR="00370B78">
        <w:rPr>
          <w:rFonts w:ascii="Times New Roman" w:hAnsi="Times New Roman" w:cs="Times New Roman"/>
        </w:rPr>
        <w:t xml:space="preserve"> potrzeby to w ogóle nie dawać tych środków, odpuścić sobie te nagrody w tym roku i to by było bardziej zrozumiałe jeżeli nie byłoby 10.000 zł tylko zero, ale jeżeli zapisaliśmy tam coś to spróbujmy to potraktować normalnie. Pan Burmistrz mówi o tych dwóch nagrodach, dokładnie tak się stało, czyli zostało wydatkowane 6.000 zł</w:t>
      </w:r>
      <w:r w:rsidR="003815C1">
        <w:rPr>
          <w:rFonts w:ascii="Times New Roman" w:hAnsi="Times New Roman" w:cs="Times New Roman"/>
        </w:rPr>
        <w:t>,</w:t>
      </w:r>
      <w:r w:rsidR="00370B78">
        <w:rPr>
          <w:rFonts w:ascii="Times New Roman" w:hAnsi="Times New Roman" w:cs="Times New Roman"/>
        </w:rPr>
        <w:t xml:space="preserve"> a pozostałe wróciły do budżetu i poszły na inne zadania, w tym roku też tak może być</w:t>
      </w:r>
      <w:r w:rsidR="00EC3692">
        <w:rPr>
          <w:rFonts w:ascii="Times New Roman" w:hAnsi="Times New Roman" w:cs="Times New Roman"/>
        </w:rPr>
        <w:t>, jakby nie asekurujmy się tutaj COVID-em, bo ten COVID może z nami jeszcze długo pozostać, nie wiemy co będzie w następnym budżecie itd. Żałuję to, że właśnie ta dyskusja tak wyostrzyła się i jak zwykle stała się trochę dychotomiczna między Panem Burmistrzem, trochę między Kubą Osiką. Ja dalej bardzo proszę te osoby, które się wahają, aby wstrzymały się od głosu, a jeżeli to będzie faktycznie przesada w tych czasach trudnych dla wielu osób, w czasach COVID-u itd. to zbiorą za to odpowiedzialność te osoby, które to przegłosują.</w:t>
      </w:r>
    </w:p>
    <w:p w:rsidR="00EC3692" w:rsidRDefault="00EC3692" w:rsidP="00FB374D">
      <w:pPr>
        <w:spacing w:line="276" w:lineRule="auto"/>
        <w:jc w:val="both"/>
        <w:rPr>
          <w:rFonts w:ascii="Times New Roman" w:hAnsi="Times New Roman" w:cs="Times New Roman"/>
        </w:rPr>
      </w:pPr>
    </w:p>
    <w:p w:rsidR="00EE2B1A" w:rsidRDefault="00EC3692" w:rsidP="00FB374D">
      <w:pPr>
        <w:spacing w:line="276" w:lineRule="auto"/>
        <w:jc w:val="both"/>
        <w:rPr>
          <w:rFonts w:ascii="Times New Roman" w:hAnsi="Times New Roman" w:cs="Times New Roman"/>
        </w:rPr>
      </w:pPr>
      <w:r>
        <w:rPr>
          <w:rFonts w:ascii="Times New Roman" w:hAnsi="Times New Roman" w:cs="Times New Roman"/>
        </w:rPr>
        <w:t>Radna Pani Bogusława Mał</w:t>
      </w:r>
      <w:r w:rsidR="003815C1">
        <w:rPr>
          <w:rFonts w:ascii="Times New Roman" w:hAnsi="Times New Roman" w:cs="Times New Roman"/>
        </w:rPr>
        <w:t>ek poinformowała, że ja mam taką</w:t>
      </w:r>
      <w:r>
        <w:rPr>
          <w:rFonts w:ascii="Times New Roman" w:hAnsi="Times New Roman" w:cs="Times New Roman"/>
        </w:rPr>
        <w:t xml:space="preserve"> grupę artystów, których chciałam jeszcze</w:t>
      </w:r>
      <w:r w:rsidR="003815C1">
        <w:rPr>
          <w:rFonts w:ascii="Times New Roman" w:hAnsi="Times New Roman" w:cs="Times New Roman"/>
        </w:rPr>
        <w:t xml:space="preserve"> w</w:t>
      </w:r>
      <w:r>
        <w:rPr>
          <w:rFonts w:ascii="Times New Roman" w:hAnsi="Times New Roman" w:cs="Times New Roman"/>
        </w:rPr>
        <w:t xml:space="preserve"> tamtym roku złożyć wniosek do Nagrodę Miasta, tym bardziej też w tym roku, więc powiedzieli mi nie na tą chwilę, naprawdę tego nie chcemy. Jest to grupa, która bardzo dużo wydaje swoich środków</w:t>
      </w:r>
      <w:r w:rsidR="00FE7957">
        <w:rPr>
          <w:rFonts w:ascii="Times New Roman" w:hAnsi="Times New Roman" w:cs="Times New Roman"/>
        </w:rPr>
        <w:t>, na transport, bo jeżdżą i reklamują nasz Sanoka oraz wszystkie rzeczy, które kupują to też za własne środki. Chciałam tą grupę wyróżnić i złożyć taki wniosek, ale ta grupa powiedziała do mnie, nie ta chwila, nie ta pora, może będzie lepiej, wiec w tamtym roku nie złożyłam i w tym roku też nie złożę.</w:t>
      </w:r>
      <w:r w:rsidR="003815C1">
        <w:rPr>
          <w:rFonts w:ascii="Times New Roman" w:hAnsi="Times New Roman" w:cs="Times New Roman"/>
        </w:rPr>
        <w:t xml:space="preserve"> Myślę, że ta dyskusja, która w </w:t>
      </w:r>
      <w:r w:rsidR="00FE7957">
        <w:rPr>
          <w:rFonts w:ascii="Times New Roman" w:hAnsi="Times New Roman" w:cs="Times New Roman"/>
        </w:rPr>
        <w:t>tej chwili ma m</w:t>
      </w:r>
      <w:r w:rsidR="003815C1">
        <w:rPr>
          <w:rFonts w:ascii="Times New Roman" w:hAnsi="Times New Roman" w:cs="Times New Roman"/>
        </w:rPr>
        <w:t>iejsce, jakbym była tym artystą</w:t>
      </w:r>
      <w:r w:rsidR="00FE7957">
        <w:rPr>
          <w:rFonts w:ascii="Times New Roman" w:hAnsi="Times New Roman" w:cs="Times New Roman"/>
        </w:rPr>
        <w:t xml:space="preserve"> nie chciałabym żadnej nagrody i nie przyjęłabym jej. Myślę, że w przyszłym roku podniesiemy wszyscy rękę</w:t>
      </w:r>
      <w:r w:rsidR="00EE2B1A">
        <w:rPr>
          <w:rFonts w:ascii="Times New Roman" w:hAnsi="Times New Roman" w:cs="Times New Roman"/>
        </w:rPr>
        <w:t xml:space="preserve">, niech będzie nawet </w:t>
      </w:r>
      <w:r w:rsidR="00EE2B1A">
        <w:rPr>
          <w:rFonts w:ascii="Times New Roman" w:hAnsi="Times New Roman" w:cs="Times New Roman"/>
        </w:rPr>
        <w:lastRenderedPageBreak/>
        <w:t xml:space="preserve">25.000 zł, bo oni w tej chwili powiedzieli, że są zamrożeni, nie wynajmują pomieszczeń, nic nie tworzą. </w:t>
      </w:r>
    </w:p>
    <w:p w:rsidR="00EE2B1A" w:rsidRDefault="00EE2B1A" w:rsidP="00FB374D">
      <w:pPr>
        <w:spacing w:line="276" w:lineRule="auto"/>
        <w:jc w:val="both"/>
        <w:rPr>
          <w:rFonts w:ascii="Times New Roman" w:hAnsi="Times New Roman" w:cs="Times New Roman"/>
        </w:rPr>
      </w:pPr>
    </w:p>
    <w:p w:rsidR="009A4571" w:rsidRDefault="00EE2B1A" w:rsidP="00FB374D">
      <w:pPr>
        <w:spacing w:line="276" w:lineRule="auto"/>
        <w:jc w:val="both"/>
        <w:rPr>
          <w:rFonts w:ascii="Times New Roman" w:hAnsi="Times New Roman" w:cs="Times New Roman"/>
        </w:rPr>
      </w:pPr>
      <w:r>
        <w:rPr>
          <w:rFonts w:ascii="Times New Roman" w:hAnsi="Times New Roman" w:cs="Times New Roman"/>
        </w:rPr>
        <w:t>Radny Pan Marian Osękowski poinformował, że w związku z tym, że to jest moja pierwsza sesja w dniu dzisiejszym będę głosować wstrzymująco</w:t>
      </w:r>
      <w:r w:rsidR="003815C1">
        <w:rPr>
          <w:rFonts w:ascii="Times New Roman" w:hAnsi="Times New Roman" w:cs="Times New Roman"/>
        </w:rPr>
        <w:t xml:space="preserve"> się nad wszystkimi wnioskami i </w:t>
      </w:r>
      <w:r>
        <w:rPr>
          <w:rFonts w:ascii="Times New Roman" w:hAnsi="Times New Roman" w:cs="Times New Roman"/>
        </w:rPr>
        <w:t xml:space="preserve">uchwałami.    </w:t>
      </w:r>
      <w:r w:rsidR="00FE7957">
        <w:rPr>
          <w:rFonts w:ascii="Times New Roman" w:hAnsi="Times New Roman" w:cs="Times New Roman"/>
        </w:rPr>
        <w:t xml:space="preserve">  </w:t>
      </w:r>
      <w:r w:rsidR="00EC3692">
        <w:rPr>
          <w:rFonts w:ascii="Times New Roman" w:hAnsi="Times New Roman" w:cs="Times New Roman"/>
        </w:rPr>
        <w:t xml:space="preserve">            </w:t>
      </w:r>
      <w:r w:rsidR="00370B78">
        <w:rPr>
          <w:rFonts w:ascii="Times New Roman" w:hAnsi="Times New Roman" w:cs="Times New Roman"/>
        </w:rPr>
        <w:t xml:space="preserve">         </w:t>
      </w:r>
      <w:r w:rsidR="00A509FB">
        <w:rPr>
          <w:rFonts w:ascii="Times New Roman" w:hAnsi="Times New Roman" w:cs="Times New Roman"/>
        </w:rPr>
        <w:t xml:space="preserve">     </w:t>
      </w:r>
      <w:r w:rsidR="00B92C84">
        <w:rPr>
          <w:rFonts w:ascii="Times New Roman" w:hAnsi="Times New Roman" w:cs="Times New Roman"/>
        </w:rPr>
        <w:t xml:space="preserve">  </w:t>
      </w:r>
      <w:r w:rsidR="0031265C">
        <w:rPr>
          <w:rFonts w:ascii="Times New Roman" w:hAnsi="Times New Roman" w:cs="Times New Roman"/>
        </w:rPr>
        <w:t xml:space="preserve">     </w:t>
      </w:r>
      <w:r w:rsidR="009A4571">
        <w:rPr>
          <w:rFonts w:ascii="Times New Roman" w:hAnsi="Times New Roman" w:cs="Times New Roman"/>
        </w:rPr>
        <w:t xml:space="preserve">    </w:t>
      </w:r>
    </w:p>
    <w:p w:rsidR="00DE637C" w:rsidRDefault="00975C98" w:rsidP="00FB374D">
      <w:pPr>
        <w:spacing w:line="276" w:lineRule="auto"/>
        <w:jc w:val="both"/>
        <w:rPr>
          <w:rFonts w:ascii="Times New Roman" w:hAnsi="Times New Roman" w:cs="Times New Roman"/>
        </w:rPr>
      </w:pPr>
      <w:r>
        <w:rPr>
          <w:rFonts w:ascii="Times New Roman" w:hAnsi="Times New Roman" w:cs="Times New Roman"/>
        </w:rPr>
        <w:t xml:space="preserve"> </w:t>
      </w:r>
    </w:p>
    <w:p w:rsidR="00DD1B03" w:rsidRDefault="00DD1B03" w:rsidP="00FB374D">
      <w:pPr>
        <w:spacing w:line="276" w:lineRule="auto"/>
        <w:jc w:val="both"/>
        <w:rPr>
          <w:rFonts w:ascii="Times New Roman" w:hAnsi="Times New Roman" w:cs="Times New Roman"/>
        </w:rPr>
      </w:pPr>
      <w:r>
        <w:rPr>
          <w:rFonts w:ascii="Times New Roman" w:hAnsi="Times New Roman" w:cs="Times New Roman"/>
        </w:rPr>
        <w:t xml:space="preserve">Nie było więcej chętnych do zabrania głosu, w związku z czym Przewodniczący Rady Pan Andrzej Romaniak </w:t>
      </w:r>
      <w:r w:rsidR="00EE2B1A">
        <w:rPr>
          <w:rFonts w:ascii="Times New Roman" w:hAnsi="Times New Roman" w:cs="Times New Roman"/>
        </w:rPr>
        <w:t>zamknął dyskusję w tym punkcie i poddał pod głosowanie wniosek nieuwzględniony przez Burmistrza:</w:t>
      </w:r>
    </w:p>
    <w:p w:rsidR="00EE2B1A" w:rsidRPr="00606B71" w:rsidRDefault="00EE2B1A" w:rsidP="00EE2B1A">
      <w:pPr>
        <w:pStyle w:val="Akapitzlist"/>
        <w:ind w:left="0"/>
        <w:rPr>
          <w:sz w:val="24"/>
          <w:szCs w:val="24"/>
        </w:rPr>
      </w:pPr>
      <w:r w:rsidRPr="00606B71">
        <w:rPr>
          <w:b/>
          <w:sz w:val="24"/>
          <w:szCs w:val="24"/>
        </w:rPr>
        <w:t>Zmniejszenia:</w:t>
      </w:r>
      <w:r w:rsidRPr="00606B71">
        <w:rPr>
          <w:sz w:val="24"/>
          <w:szCs w:val="24"/>
        </w:rPr>
        <w:t xml:space="preserve"> Dział 750 Administracja publiczna , rozdział 75075 Promocja jednostek samorządowych, z następujących zadań:</w:t>
      </w:r>
    </w:p>
    <w:p w:rsidR="00EE2B1A" w:rsidRPr="00606B71" w:rsidRDefault="00EE2B1A" w:rsidP="00EE2B1A">
      <w:pPr>
        <w:pStyle w:val="Akapitzlist"/>
        <w:numPr>
          <w:ilvl w:val="0"/>
          <w:numId w:val="20"/>
        </w:numPr>
        <w:spacing w:line="276" w:lineRule="auto"/>
        <w:rPr>
          <w:sz w:val="24"/>
          <w:szCs w:val="24"/>
        </w:rPr>
      </w:pPr>
      <w:r w:rsidRPr="00606B71">
        <w:rPr>
          <w:sz w:val="24"/>
          <w:szCs w:val="24"/>
        </w:rPr>
        <w:t xml:space="preserve">wspieranie inicjatyw społecznych – wnioski spływające do Burmistrza </w:t>
      </w:r>
      <w:r>
        <w:rPr>
          <w:sz w:val="24"/>
          <w:szCs w:val="24"/>
        </w:rPr>
        <w:t>– zmniejszenie o 1.000 zł;</w:t>
      </w:r>
    </w:p>
    <w:p w:rsidR="00EE2B1A" w:rsidRPr="00C159E9" w:rsidRDefault="00EE2B1A" w:rsidP="00EE2B1A">
      <w:pPr>
        <w:pStyle w:val="Akapitzlist"/>
        <w:numPr>
          <w:ilvl w:val="0"/>
          <w:numId w:val="20"/>
        </w:numPr>
        <w:spacing w:line="276" w:lineRule="auto"/>
        <w:rPr>
          <w:sz w:val="24"/>
          <w:szCs w:val="24"/>
        </w:rPr>
      </w:pPr>
      <w:r w:rsidRPr="00606B71">
        <w:rPr>
          <w:sz w:val="24"/>
          <w:szCs w:val="24"/>
        </w:rPr>
        <w:t xml:space="preserve">zakup zdjęć na potrzeby miasta </w:t>
      </w:r>
      <w:r>
        <w:rPr>
          <w:sz w:val="24"/>
          <w:szCs w:val="24"/>
        </w:rPr>
        <w:t>– zmniejszenie o 1.000 zł;</w:t>
      </w:r>
    </w:p>
    <w:p w:rsidR="00EE2B1A" w:rsidRPr="00606B71" w:rsidRDefault="00EE2B1A" w:rsidP="00EE2B1A">
      <w:pPr>
        <w:pStyle w:val="Akapitzlist"/>
        <w:numPr>
          <w:ilvl w:val="0"/>
          <w:numId w:val="20"/>
        </w:numPr>
        <w:spacing w:line="276" w:lineRule="auto"/>
        <w:rPr>
          <w:sz w:val="24"/>
          <w:szCs w:val="24"/>
        </w:rPr>
      </w:pPr>
      <w:r w:rsidRPr="00C159E9">
        <w:rPr>
          <w:sz w:val="24"/>
          <w:szCs w:val="24"/>
        </w:rPr>
        <w:t xml:space="preserve">reklama w mediach </w:t>
      </w:r>
      <w:r>
        <w:rPr>
          <w:sz w:val="24"/>
          <w:szCs w:val="24"/>
        </w:rPr>
        <w:t>– zmniejszenie o 3.000 zł;</w:t>
      </w:r>
    </w:p>
    <w:p w:rsidR="00EE2B1A" w:rsidRPr="00C159E9" w:rsidRDefault="00EE2B1A" w:rsidP="00EE2B1A">
      <w:pPr>
        <w:pStyle w:val="Akapitzlist"/>
        <w:numPr>
          <w:ilvl w:val="0"/>
          <w:numId w:val="20"/>
        </w:numPr>
        <w:spacing w:line="276" w:lineRule="auto"/>
        <w:rPr>
          <w:sz w:val="24"/>
          <w:szCs w:val="24"/>
        </w:rPr>
      </w:pPr>
      <w:r w:rsidRPr="00C159E9">
        <w:rPr>
          <w:sz w:val="24"/>
          <w:szCs w:val="24"/>
        </w:rPr>
        <w:t xml:space="preserve">miasto przyjazne zwierzętom i ekologii </w:t>
      </w:r>
      <w:r>
        <w:rPr>
          <w:sz w:val="24"/>
          <w:szCs w:val="24"/>
        </w:rPr>
        <w:t>– zmniejszenie o 5.000 zł;</w:t>
      </w:r>
    </w:p>
    <w:p w:rsidR="00EE2B1A" w:rsidRPr="00606B71" w:rsidRDefault="00EE2B1A" w:rsidP="00EE2B1A">
      <w:pPr>
        <w:pStyle w:val="Akapitzlist"/>
        <w:rPr>
          <w:sz w:val="24"/>
          <w:szCs w:val="24"/>
        </w:rPr>
      </w:pPr>
      <w:r w:rsidRPr="00606B71">
        <w:rPr>
          <w:sz w:val="24"/>
          <w:szCs w:val="24"/>
        </w:rPr>
        <w:t xml:space="preserve">Ogółem zmniejszenia 10.000 zł </w:t>
      </w:r>
    </w:p>
    <w:p w:rsidR="00EE2B1A" w:rsidRDefault="00EE2B1A" w:rsidP="00EE2B1A">
      <w:pPr>
        <w:ind w:left="360"/>
        <w:rPr>
          <w:rFonts w:ascii="Times New Roman" w:hAnsi="Times New Roman" w:cs="Times New Roman"/>
        </w:rPr>
      </w:pPr>
      <w:r w:rsidRPr="00606B71">
        <w:rPr>
          <w:rFonts w:ascii="Times New Roman" w:hAnsi="Times New Roman" w:cs="Times New Roman"/>
          <w:b/>
        </w:rPr>
        <w:t xml:space="preserve">Zwiększenia:  </w:t>
      </w:r>
      <w:r w:rsidRPr="00606B71">
        <w:rPr>
          <w:rFonts w:ascii="Times New Roman" w:hAnsi="Times New Roman" w:cs="Times New Roman"/>
        </w:rPr>
        <w:t xml:space="preserve">Dział 921 Kultura i ochrona dziedzictwa narodowego, rozdział 92105 Pozostałe zadania w zakresie kultury, zadanie Nagrody Miasta Sanoka  10.000 zł. </w:t>
      </w:r>
    </w:p>
    <w:p w:rsidR="00EE2B1A" w:rsidRDefault="00EE2B1A" w:rsidP="00FB374D">
      <w:pPr>
        <w:spacing w:line="276" w:lineRule="auto"/>
        <w:jc w:val="both"/>
        <w:rPr>
          <w:rFonts w:ascii="Times New Roman" w:hAnsi="Times New Roman" w:cs="Times New Roman"/>
        </w:rPr>
      </w:pPr>
    </w:p>
    <w:p w:rsidR="00EE2B1A" w:rsidRPr="00A90F39" w:rsidRDefault="00EE2B1A" w:rsidP="00EE2B1A">
      <w:pPr>
        <w:spacing w:line="276" w:lineRule="auto"/>
        <w:jc w:val="both"/>
        <w:rPr>
          <w:rFonts w:ascii="Times New Roman" w:hAnsi="Times New Roman" w:cs="Times New Roman"/>
        </w:rPr>
      </w:pPr>
      <w:r w:rsidRPr="00A90F39">
        <w:rPr>
          <w:rFonts w:ascii="Times New Roman" w:hAnsi="Times New Roman" w:cs="Times New Roman"/>
        </w:rPr>
        <w:t>Za</w:t>
      </w:r>
      <w:r>
        <w:rPr>
          <w:rFonts w:ascii="Times New Roman" w:hAnsi="Times New Roman" w:cs="Times New Roman"/>
        </w:rPr>
        <w:t xml:space="preserve"> przyjęciem wniosku głosowało 8</w:t>
      </w:r>
      <w:r w:rsidRPr="00A90F39">
        <w:rPr>
          <w:rFonts w:ascii="Times New Roman" w:hAnsi="Times New Roman" w:cs="Times New Roman"/>
        </w:rPr>
        <w:t xml:space="preserve"> radnych, </w:t>
      </w:r>
      <w:r>
        <w:rPr>
          <w:rFonts w:ascii="Times New Roman" w:hAnsi="Times New Roman" w:cs="Times New Roman"/>
        </w:rPr>
        <w:t>8 radnych było przeciw, 3 radnych wstrzymało się od głosu.</w:t>
      </w:r>
    </w:p>
    <w:p w:rsidR="00EE2B1A" w:rsidRDefault="00EE2B1A" w:rsidP="00EE2B1A">
      <w:pPr>
        <w:spacing w:line="276" w:lineRule="auto"/>
        <w:jc w:val="both"/>
        <w:rPr>
          <w:rFonts w:ascii="Times New Roman" w:hAnsi="Times New Roman" w:cs="Times New Roman"/>
          <w:b/>
        </w:rPr>
      </w:pPr>
      <w:r>
        <w:rPr>
          <w:rFonts w:ascii="Times New Roman" w:hAnsi="Times New Roman" w:cs="Times New Roman"/>
          <w:b/>
        </w:rPr>
        <w:t>Wniosek nie uzyskał większości głosów, więc nie został przyjęty.</w:t>
      </w:r>
    </w:p>
    <w:p w:rsidR="00EE2B1A" w:rsidRDefault="00EE2B1A" w:rsidP="00EE2B1A">
      <w:pPr>
        <w:spacing w:line="276" w:lineRule="auto"/>
        <w:jc w:val="both"/>
        <w:rPr>
          <w:rFonts w:ascii="Times New Roman" w:hAnsi="Times New Roman" w:cs="Times New Roman"/>
        </w:rPr>
      </w:pPr>
      <w:r w:rsidRPr="00E92AFE">
        <w:rPr>
          <w:rFonts w:ascii="Times New Roman" w:hAnsi="Times New Roman" w:cs="Times New Roman"/>
        </w:rPr>
        <w:t xml:space="preserve">Lista imiennego głosowania stanowi załącznik do protokołu. </w:t>
      </w:r>
    </w:p>
    <w:p w:rsidR="00A90F39" w:rsidRPr="00DD1B03" w:rsidRDefault="00606F6A" w:rsidP="00A90F39">
      <w:pPr>
        <w:spacing w:line="276" w:lineRule="auto"/>
        <w:jc w:val="both"/>
        <w:rPr>
          <w:rFonts w:ascii="Times New Roman" w:hAnsi="Times New Roman" w:cs="Times New Roman"/>
        </w:rPr>
      </w:pPr>
      <w:r>
        <w:rPr>
          <w:rFonts w:ascii="Times New Roman" w:hAnsi="Times New Roman" w:cs="Times New Roman"/>
        </w:rPr>
        <w:t xml:space="preserve"> </w:t>
      </w:r>
      <w:r w:rsidR="004F5615">
        <w:rPr>
          <w:rFonts w:ascii="Times New Roman" w:hAnsi="Times New Roman" w:cs="Times New Roman"/>
        </w:rPr>
        <w:t xml:space="preserve">         </w:t>
      </w:r>
      <w:r w:rsidR="006C019F">
        <w:rPr>
          <w:rFonts w:ascii="Times New Roman" w:hAnsi="Times New Roman" w:cs="Times New Roman"/>
        </w:rPr>
        <w:t xml:space="preserve">   </w:t>
      </w:r>
      <w:r w:rsidR="008739AD">
        <w:rPr>
          <w:rFonts w:ascii="Times New Roman" w:hAnsi="Times New Roman" w:cs="Times New Roman"/>
        </w:rPr>
        <w:t xml:space="preserve">    </w:t>
      </w:r>
    </w:p>
    <w:p w:rsidR="00A90F39" w:rsidRPr="00A90F39" w:rsidRDefault="0084520C" w:rsidP="00A90F39">
      <w:pPr>
        <w:spacing w:line="276" w:lineRule="auto"/>
        <w:jc w:val="both"/>
        <w:rPr>
          <w:rFonts w:ascii="Times New Roman" w:hAnsi="Times New Roman" w:cs="Times New Roman"/>
          <w:b/>
          <w:u w:val="single"/>
        </w:rPr>
      </w:pPr>
      <w:r>
        <w:rPr>
          <w:rFonts w:ascii="Times New Roman" w:hAnsi="Times New Roman" w:cs="Times New Roman"/>
          <w:b/>
          <w:u w:val="single"/>
        </w:rPr>
        <w:t>Ad.11</w:t>
      </w:r>
      <w:r w:rsidR="00A90F39" w:rsidRPr="00A90F39">
        <w:rPr>
          <w:rFonts w:ascii="Times New Roman" w:hAnsi="Times New Roman" w:cs="Times New Roman"/>
          <w:b/>
          <w:u w:val="single"/>
        </w:rPr>
        <w:t>.</w:t>
      </w:r>
    </w:p>
    <w:p w:rsidR="00A90F39" w:rsidRPr="00A90F39" w:rsidRDefault="00A90F39" w:rsidP="00A90F39">
      <w:pPr>
        <w:spacing w:line="276" w:lineRule="auto"/>
        <w:jc w:val="both"/>
        <w:rPr>
          <w:rFonts w:ascii="Times New Roman" w:hAnsi="Times New Roman" w:cs="Times New Roman"/>
          <w:b/>
          <w:u w:val="single"/>
        </w:rPr>
      </w:pPr>
      <w:r w:rsidRPr="00A90F39">
        <w:rPr>
          <w:rFonts w:ascii="Times New Roman" w:hAnsi="Times New Roman" w:cs="Times New Roman"/>
          <w:b/>
          <w:u w:val="single"/>
        </w:rPr>
        <w:t xml:space="preserve">Głosowanie nad projektem uchwały wraz z przyjętymi autopoprawkami. </w:t>
      </w:r>
    </w:p>
    <w:p w:rsidR="00A90F39" w:rsidRDefault="00A90F39" w:rsidP="00A90F39">
      <w:pPr>
        <w:spacing w:line="276" w:lineRule="auto"/>
        <w:jc w:val="both"/>
        <w:rPr>
          <w:rFonts w:ascii="Times New Roman" w:hAnsi="Times New Roman" w:cs="Times New Roman"/>
          <w:u w:val="single"/>
        </w:rPr>
      </w:pPr>
    </w:p>
    <w:p w:rsidR="00F6610E" w:rsidRDefault="00F6610E" w:rsidP="00A90F39">
      <w:pPr>
        <w:spacing w:line="276" w:lineRule="auto"/>
        <w:jc w:val="both"/>
        <w:rPr>
          <w:rFonts w:ascii="Times New Roman" w:hAnsi="Times New Roman" w:cs="Times New Roman"/>
        </w:rPr>
      </w:pPr>
      <w:r w:rsidRPr="00AD784B">
        <w:rPr>
          <w:rFonts w:ascii="Times New Roman" w:hAnsi="Times New Roman" w:cs="Times New Roman"/>
        </w:rPr>
        <w:t>Przewodniczący Rady Pan Andrzej Romaniak</w:t>
      </w:r>
      <w:r>
        <w:rPr>
          <w:rFonts w:ascii="Times New Roman" w:hAnsi="Times New Roman" w:cs="Times New Roman"/>
        </w:rPr>
        <w:t xml:space="preserve"> otworzył dyskusję w tym punkcie.</w:t>
      </w:r>
    </w:p>
    <w:p w:rsidR="00EE2B1A" w:rsidRDefault="00EE2B1A" w:rsidP="00A90F39">
      <w:pPr>
        <w:spacing w:line="276" w:lineRule="auto"/>
        <w:jc w:val="both"/>
        <w:rPr>
          <w:rFonts w:ascii="Times New Roman" w:hAnsi="Times New Roman" w:cs="Times New Roman"/>
        </w:rPr>
      </w:pPr>
    </w:p>
    <w:p w:rsidR="00D440FE" w:rsidRDefault="00EE2B1A" w:rsidP="00A90F39">
      <w:pPr>
        <w:spacing w:line="276" w:lineRule="auto"/>
        <w:jc w:val="both"/>
        <w:rPr>
          <w:rFonts w:ascii="Times New Roman" w:hAnsi="Times New Roman" w:cs="Times New Roman"/>
        </w:rPr>
      </w:pPr>
      <w:r>
        <w:rPr>
          <w:rFonts w:ascii="Times New Roman" w:hAnsi="Times New Roman" w:cs="Times New Roman"/>
        </w:rPr>
        <w:t xml:space="preserve">Radny Pan Sławomir Miklicz poinformował, że </w:t>
      </w:r>
      <w:r w:rsidR="00E102E7">
        <w:rPr>
          <w:rFonts w:ascii="Times New Roman" w:hAnsi="Times New Roman" w:cs="Times New Roman"/>
        </w:rPr>
        <w:t>w kilku zdaniach chciałbym ustosunkować się do budżetu i uzasadnić po części moje głosowanie. Ustosunkuję się w takim ogólnym podejściu do budżetu, ponieważ szczegółowo na temat wydatków w poszczegó</w:t>
      </w:r>
      <w:r w:rsidR="003815C1">
        <w:rPr>
          <w:rFonts w:ascii="Times New Roman" w:hAnsi="Times New Roman" w:cs="Times New Roman"/>
        </w:rPr>
        <w:t xml:space="preserve">lnych działach, poszczególnych </w:t>
      </w:r>
      <w:r w:rsidR="00E102E7">
        <w:rPr>
          <w:rFonts w:ascii="Times New Roman" w:hAnsi="Times New Roman" w:cs="Times New Roman"/>
        </w:rPr>
        <w:t>paragrafach rozmawialiśmy na k</w:t>
      </w:r>
      <w:r w:rsidR="003815C1">
        <w:rPr>
          <w:rFonts w:ascii="Times New Roman" w:hAnsi="Times New Roman" w:cs="Times New Roman"/>
        </w:rPr>
        <w:t>omisjach, więc tutaj nie będę w </w:t>
      </w:r>
      <w:r w:rsidR="00E102E7">
        <w:rPr>
          <w:rFonts w:ascii="Times New Roman" w:hAnsi="Times New Roman" w:cs="Times New Roman"/>
        </w:rPr>
        <w:t xml:space="preserve">szczegółowość tego budżetu wchodził. Rozpoczynając analizę budżetu miasta należy zwrócić uwagę na to, że </w:t>
      </w:r>
      <w:r w:rsidR="008528E9">
        <w:rPr>
          <w:rFonts w:ascii="Times New Roman" w:hAnsi="Times New Roman" w:cs="Times New Roman"/>
        </w:rPr>
        <w:t>mamy dość optymistyczne założenia do tego budżetu, mam tutaj na myśli PKB, inflację, oczywiście to nie jest zarzut do budżetu, że to jest optymistyczne, to wynika z założeń Ministerstwa Finansów, dzisiaj trudno przewidywać wzrost PKB na poziomie 4%, oby to było, oby było 5-6%, wszyscy sobie tego życzymy. Trudno też zakładać, że inflacja przedstawiona w założeniach do budżetu państwa, przyjęta też do naszych założeń, będzie wynosiła 1,8%, chyba dzisiaj już możemy powiedzieć,</w:t>
      </w:r>
      <w:r w:rsidR="00D402F1">
        <w:rPr>
          <w:rFonts w:ascii="Times New Roman" w:hAnsi="Times New Roman" w:cs="Times New Roman"/>
        </w:rPr>
        <w:t xml:space="preserve"> że ona jednak będzie wyższa. Z </w:t>
      </w:r>
      <w:r w:rsidR="008528E9">
        <w:rPr>
          <w:rFonts w:ascii="Times New Roman" w:hAnsi="Times New Roman" w:cs="Times New Roman"/>
        </w:rPr>
        <w:t xml:space="preserve">jednej strony to trochę dobrze, bo być może wpłynie trochę więcej podatków, ale z drugiej strony też zwiększą nam się koszty, trudno jest to zbilansować, więc to absolutnie nie jest </w:t>
      </w:r>
      <w:r w:rsidR="008528E9">
        <w:rPr>
          <w:rFonts w:ascii="Times New Roman" w:hAnsi="Times New Roman" w:cs="Times New Roman"/>
        </w:rPr>
        <w:lastRenderedPageBreak/>
        <w:t xml:space="preserve">zarzut do budżetu. Natomiast na pewno trzeba o tym wspomnieć, że są to dość optymistyczne założenia. Dlaczego o tym wspominam? – bo Skarbnik wspominał w swoim wystąpieniu, że wykonanie tego budżetu wymaga bardzo dużej dyscypliny, podejścia racjonalnego do tego budżetu, a ta sytuacja w ciągu roku nie wiemy jak się będzie przedstawiała. Natomiast chciałbym się ustosunkować dosłownie do kilku założeń, tak wyłuszczyć je z tego wystąpienia Pana Burmistrza, Pana Skarbnika i z założeń projektu budżetu, które mamy na rok 2021. Pierwsze to co mi się rzuciło w oczy to było kilka punktów, </w:t>
      </w:r>
      <w:r w:rsidR="002461CF">
        <w:rPr>
          <w:rFonts w:ascii="Times New Roman" w:hAnsi="Times New Roman" w:cs="Times New Roman"/>
        </w:rPr>
        <w:t>które w moim odczuciu będą budzić sprzeciw społeczny i także mój sprzeciw. Nie akceptuję pewnych rozwiązań, które są proponowane w budżecie</w:t>
      </w:r>
      <w:r w:rsidR="00D402F1">
        <w:rPr>
          <w:rFonts w:ascii="Times New Roman" w:hAnsi="Times New Roman" w:cs="Times New Roman"/>
        </w:rPr>
        <w:t>,</w:t>
      </w:r>
      <w:r w:rsidR="002461CF">
        <w:rPr>
          <w:rFonts w:ascii="Times New Roman" w:hAnsi="Times New Roman" w:cs="Times New Roman"/>
        </w:rPr>
        <w:t xml:space="preserve"> w polityce budżetowej na rok 2021 i także na rok 2022, bo w pewnych aspektach to się bardzo wiąże i jest m.in. nazwana w budżetu przez Pana Burmistrza restrukturyzacja wydatków. Restrukturyzacja wydatków w niektórych działach co to może oznaczać, zmniejszenie tych wydatków, w jakiś sposób obniżanie poziomu tych wydatków i tutaj w pierwszej kolejności rzuciła mi się w oczy restrukturyzacja wydatków na oświatę, na zajęcia pozalekcyjne, nadgodziny, opiekę świetlicową, nauczyciele wspomagający, temat, który w tej kadencji wraca po raz kolejny. Ciężko tutaj znaleźć mi uzasadnienie dla restrukturyzacji tych wydatków, czyli obniżenia, bo to tak trzeba traktować, w momencie kiedy wiemy z prac w komisji, że w projekcie budżetu, który za chwilę będziemy głosować, nie mamy zapewnionych pełnych śro</w:t>
      </w:r>
      <w:r w:rsidR="00D402F1">
        <w:rPr>
          <w:rFonts w:ascii="Times New Roman" w:hAnsi="Times New Roman" w:cs="Times New Roman"/>
        </w:rPr>
        <w:t>dków na sfinansowanie oświaty w </w:t>
      </w:r>
      <w:r w:rsidR="002461CF">
        <w:rPr>
          <w:rFonts w:ascii="Times New Roman" w:hAnsi="Times New Roman" w:cs="Times New Roman"/>
        </w:rPr>
        <w:t>2021 roku, bo to słyszeliśmy z ust wielu naczelników, którzy przychodzili na komisję</w:t>
      </w:r>
      <w:r w:rsidR="00861024">
        <w:rPr>
          <w:rFonts w:ascii="Times New Roman" w:hAnsi="Times New Roman" w:cs="Times New Roman"/>
        </w:rPr>
        <w:t xml:space="preserve">. Zamrożenie w roku 2021 podwyżek płac dla pracowników we wszystkich jednostkach organizacyjnych, zadanie nierealne, od 1 stycznia wiemy, że jest to nierealne, dlatego, że najniższa krajowa poszła do góry na 2800 zł, to już jest niemożliwe, dlatego że nawet tym pracownikom, którzy najmniej zarabiają trzeba będzie podnieść pensje chociażby w stopniu minimalnym, ja już nie mówię o podwyżce inflacyjnej, którą z tego co wiem związki zawodowe swego czasu </w:t>
      </w:r>
      <w:r w:rsidR="0011754E">
        <w:rPr>
          <w:rFonts w:ascii="Times New Roman" w:hAnsi="Times New Roman" w:cs="Times New Roman"/>
        </w:rPr>
        <w:t>wynegocjowały</w:t>
      </w:r>
      <w:r w:rsidR="00861024">
        <w:rPr>
          <w:rFonts w:ascii="Times New Roman" w:hAnsi="Times New Roman" w:cs="Times New Roman"/>
        </w:rPr>
        <w:t>, mogę być w błędzie</w:t>
      </w:r>
      <w:r w:rsidR="00D402F1">
        <w:rPr>
          <w:rFonts w:ascii="Times New Roman" w:hAnsi="Times New Roman" w:cs="Times New Roman"/>
        </w:rPr>
        <w:t>,</w:t>
      </w:r>
      <w:r w:rsidR="00861024">
        <w:rPr>
          <w:rFonts w:ascii="Times New Roman" w:hAnsi="Times New Roman" w:cs="Times New Roman"/>
        </w:rPr>
        <w:t xml:space="preserve"> nie jestem w związkach zawodowych</w:t>
      </w:r>
      <w:r w:rsidR="00D440FE">
        <w:rPr>
          <w:rFonts w:ascii="Times New Roman" w:hAnsi="Times New Roman" w:cs="Times New Roman"/>
        </w:rPr>
        <w:t>, które są reprezentowane w Urzędzie Miasta, ale takie podwyżki inflacyjne zdaje się były wpisane w porozumienie. W roku 2</w:t>
      </w:r>
      <w:r w:rsidR="00D402F1">
        <w:rPr>
          <w:rFonts w:ascii="Times New Roman" w:hAnsi="Times New Roman" w:cs="Times New Roman"/>
        </w:rPr>
        <w:t xml:space="preserve">021 pewnie trudno oczekiwać nie </w:t>
      </w:r>
      <w:r w:rsidR="00D440FE">
        <w:rPr>
          <w:rFonts w:ascii="Times New Roman" w:hAnsi="Times New Roman" w:cs="Times New Roman"/>
        </w:rPr>
        <w:t xml:space="preserve">wiadomo jakich podwyżek, ale ten zapis, w tym projekcie budżecie dla mnie dzisiaj wydaje się nierealny do realizacji. </w:t>
      </w:r>
    </w:p>
    <w:p w:rsidR="00857044" w:rsidRDefault="00D440FE" w:rsidP="00A90F39">
      <w:pPr>
        <w:spacing w:line="276" w:lineRule="auto"/>
        <w:jc w:val="both"/>
        <w:rPr>
          <w:rFonts w:ascii="Times New Roman" w:hAnsi="Times New Roman" w:cs="Times New Roman"/>
        </w:rPr>
      </w:pPr>
      <w:r>
        <w:rPr>
          <w:rFonts w:ascii="Times New Roman" w:hAnsi="Times New Roman" w:cs="Times New Roman"/>
        </w:rPr>
        <w:t>Kolejna rzecz, na którą chciałem zwrócić uwagę, wył</w:t>
      </w:r>
      <w:r w:rsidR="00D402F1">
        <w:rPr>
          <w:rFonts w:ascii="Times New Roman" w:hAnsi="Times New Roman" w:cs="Times New Roman"/>
        </w:rPr>
        <w:t>ączanie oświetlenia ulicznego w </w:t>
      </w:r>
      <w:r>
        <w:rPr>
          <w:rFonts w:ascii="Times New Roman" w:hAnsi="Times New Roman" w:cs="Times New Roman"/>
        </w:rPr>
        <w:t>określonych porach, to już w naszym mieście swego czasu było ćwiczona, ta propozycja budzi mój sprzeciw. Oszczędności z tego tytułu nie będą znaczące, ale koszty jakie możemy ponieść takich oszczędności mogą być bardzo duże</w:t>
      </w:r>
      <w:r w:rsidR="00B049CD">
        <w:rPr>
          <w:rFonts w:ascii="Times New Roman" w:hAnsi="Times New Roman" w:cs="Times New Roman"/>
        </w:rPr>
        <w:t xml:space="preserve">. Ja chciałbym zwrócić uwagę, że wygaszanie tych świateł ulicznych, które jest proponowane w roku 2021 tak naprawdę niesie za sobą  bardzo duże ryzyko związane </w:t>
      </w:r>
      <w:r w:rsidR="008824F9">
        <w:rPr>
          <w:rFonts w:ascii="Times New Roman" w:hAnsi="Times New Roman" w:cs="Times New Roman"/>
        </w:rPr>
        <w:t>z bezpieczeństwem</w:t>
      </w:r>
      <w:r w:rsidR="00A84381">
        <w:rPr>
          <w:rFonts w:ascii="Times New Roman" w:hAnsi="Times New Roman" w:cs="Times New Roman"/>
        </w:rPr>
        <w:t>, bo to nie jest tylko to, że ulice są oświetlone, ale to są mieszkańcy, którzy poruszają</w:t>
      </w:r>
      <w:r w:rsidR="00D402F1">
        <w:rPr>
          <w:rFonts w:ascii="Times New Roman" w:hAnsi="Times New Roman" w:cs="Times New Roman"/>
        </w:rPr>
        <w:t xml:space="preserve"> się</w:t>
      </w:r>
      <w:r w:rsidR="00A84381">
        <w:rPr>
          <w:rFonts w:ascii="Times New Roman" w:hAnsi="Times New Roman" w:cs="Times New Roman"/>
        </w:rPr>
        <w:t xml:space="preserve">, którzy wracają z pracy do domu po nocnych zmianach, którzy z różnych powodów w nocy się poruszają, nie możemy ich narażać na takie niebezpieczeństwo, że nie będzie miasto oświetlone, główne ulice, bo to niestety niesie za sobą </w:t>
      </w:r>
      <w:r w:rsidR="00857044">
        <w:rPr>
          <w:rFonts w:ascii="Times New Roman" w:hAnsi="Times New Roman" w:cs="Times New Roman"/>
        </w:rPr>
        <w:t xml:space="preserve">bardzo dużo ryzyko związane z bezpieczeństwem, tego wycenić się po prostu nie da. </w:t>
      </w:r>
    </w:p>
    <w:p w:rsidR="00A875D8" w:rsidRDefault="00857044" w:rsidP="00A90F39">
      <w:pPr>
        <w:spacing w:line="276" w:lineRule="auto"/>
        <w:jc w:val="both"/>
        <w:rPr>
          <w:rFonts w:ascii="Times New Roman" w:hAnsi="Times New Roman" w:cs="Times New Roman"/>
        </w:rPr>
      </w:pPr>
      <w:r>
        <w:rPr>
          <w:rFonts w:ascii="Times New Roman" w:hAnsi="Times New Roman" w:cs="Times New Roman"/>
        </w:rPr>
        <w:t xml:space="preserve">Coś co budzi mój sprzeciw, o czym do tej </w:t>
      </w:r>
      <w:r w:rsidR="00D402F1">
        <w:rPr>
          <w:rFonts w:ascii="Times New Roman" w:hAnsi="Times New Roman" w:cs="Times New Roman"/>
        </w:rPr>
        <w:t xml:space="preserve">pory </w:t>
      </w:r>
      <w:r>
        <w:rPr>
          <w:rFonts w:ascii="Times New Roman" w:hAnsi="Times New Roman" w:cs="Times New Roman"/>
        </w:rPr>
        <w:t xml:space="preserve">jakoś tak nie wybrzmiało w sposób znaczący, planowana zmiana na rok 2022 stawek opłat i podatków lokalnych w celu zapewnienia przyrostu dochodów własnych. Jeżeli ten cel Burmistrz będzie chciał zrealizować, a jest zapisany w projekcie budżetu, więc zakładam, że jest to cel, który w tym roku będzie </w:t>
      </w:r>
      <w:r>
        <w:rPr>
          <w:rFonts w:ascii="Times New Roman" w:hAnsi="Times New Roman" w:cs="Times New Roman"/>
        </w:rPr>
        <w:lastRenderedPageBreak/>
        <w:t>realizowany, oczywiście w roku podatkowym nie możemy zmieniać</w:t>
      </w:r>
      <w:r w:rsidR="00D402F1">
        <w:rPr>
          <w:rFonts w:ascii="Times New Roman" w:hAnsi="Times New Roman" w:cs="Times New Roman"/>
        </w:rPr>
        <w:t xml:space="preserve"> stawek, natomiast w </w:t>
      </w:r>
      <w:r w:rsidR="00A875D8">
        <w:rPr>
          <w:rFonts w:ascii="Times New Roman" w:hAnsi="Times New Roman" w:cs="Times New Roman"/>
        </w:rPr>
        <w:t>2021</w:t>
      </w:r>
      <w:r>
        <w:rPr>
          <w:rFonts w:ascii="Times New Roman" w:hAnsi="Times New Roman" w:cs="Times New Roman"/>
        </w:rPr>
        <w:t xml:space="preserve"> roku</w:t>
      </w:r>
      <w:r w:rsidR="00A875D8">
        <w:rPr>
          <w:rFonts w:ascii="Times New Roman" w:hAnsi="Times New Roman" w:cs="Times New Roman"/>
        </w:rPr>
        <w:t xml:space="preserve"> będziemy najprawdopodobniej wnioskując z projekt budżetu głosować nad wnioskami Burmistrza dotyczącymi zwiększenia stawek lokalnych opłat i podatków, czyli nasze problemy budżetowe przekładamy na kieszeń podatnika, chcemy zwiększyć dochody budżetowe poprzez zwiększenie tych opłat. W sytuacji jakiej jesteśmy, jest to pewien kryzys, nie jest to rozwiązanie najlepsze, ja przynajmniej takie rozwiązania nie akceptuje. Myślę, że można w zupełnie inny sposób poszukać oszczędności w budżecie, czy zwiększenia dochodów niż poprzez sięganie do kieszeni podatnika. </w:t>
      </w:r>
    </w:p>
    <w:p w:rsidR="003811A1" w:rsidRDefault="00A875D8" w:rsidP="00A90F39">
      <w:pPr>
        <w:spacing w:line="276" w:lineRule="auto"/>
        <w:jc w:val="both"/>
        <w:rPr>
          <w:rFonts w:ascii="Times New Roman" w:hAnsi="Times New Roman" w:cs="Times New Roman"/>
        </w:rPr>
      </w:pPr>
      <w:r>
        <w:rPr>
          <w:rFonts w:ascii="Times New Roman" w:hAnsi="Times New Roman" w:cs="Times New Roman"/>
        </w:rPr>
        <w:t>Ja wyłuszczyłem tylko te najważniejsze działania, które budzę mój sprzeciw, bo niektóre, które są zapisane ja je akceptuję, i one są wpisane jakby w strategię samego zarządzania nie tylko w mieście, ale także i w każdej firmie, w każdym przedsiębiorstwie zawsze trzeba podejmować jakieś działania, które zmierzają do poprawy sytuacji finansowej. Ale mimo tego, że takie działania są proponowane do podjęcia na rok 2021 to Burmistrz proponuje nam deficyt w wysokości 19 mln zł, to jest ogromny deficyt. Wielu z Państwa znacznie częściej niż ja w mieście podejmowało uchwały budżetowe i Państwo pamiętacie deficyty jakie były podejmowane  w budżetach, w sytuacji kiedy mówimy, że jest bardzo ciężko, że jest trudno, deficyt budżetowy w takiej wysokości dla mnie jest co najmniej trudnym do zaak</w:t>
      </w:r>
      <w:r w:rsidR="00D402F1">
        <w:rPr>
          <w:rFonts w:ascii="Times New Roman" w:hAnsi="Times New Roman" w:cs="Times New Roman"/>
        </w:rPr>
        <w:t>ceptowania</w:t>
      </w:r>
      <w:r>
        <w:rPr>
          <w:rFonts w:ascii="Times New Roman" w:hAnsi="Times New Roman" w:cs="Times New Roman"/>
        </w:rPr>
        <w:t>. Tutaj Pan Skarbnik wspomniał o bardzo ważnej rzeczy, która często umyka, bo należy też pamiętać o tym</w:t>
      </w:r>
      <w:r w:rsidR="003811A1">
        <w:rPr>
          <w:rFonts w:ascii="Times New Roman" w:hAnsi="Times New Roman" w:cs="Times New Roman"/>
        </w:rPr>
        <w:t xml:space="preserve"> ujemnym wyniku na działalności operacyjnej, to jest ponad 4 mln zł. Sytuacja jest naprawdę zła, ja przypomnę, że w roku 2020 deficyt budżetowy był na znacznie niższym poziomie, myśmy go w trakcie roku zwiększali, obyśmy nie musieli zwiększać tego deficytu w roku 2021, ale nasze doświadczenia niestety muszą wzbudzić taki niepokój, że być może jeszcze w trakcie roku ten deficyt zostanie zwiększany.</w:t>
      </w:r>
    </w:p>
    <w:p w:rsidR="00FA3EBC" w:rsidRDefault="003811A1" w:rsidP="00A90F39">
      <w:pPr>
        <w:spacing w:line="276" w:lineRule="auto"/>
        <w:jc w:val="both"/>
        <w:rPr>
          <w:rFonts w:ascii="Times New Roman" w:hAnsi="Times New Roman" w:cs="Times New Roman"/>
        </w:rPr>
      </w:pPr>
      <w:r>
        <w:rPr>
          <w:rFonts w:ascii="Times New Roman" w:hAnsi="Times New Roman" w:cs="Times New Roman"/>
        </w:rPr>
        <w:t>Są pewne elementy, o których Burmistrz stosunkowo często wspomina, dzisiaj w swoim wystąpieniu na tema</w:t>
      </w:r>
      <w:r w:rsidR="00D402F1">
        <w:rPr>
          <w:rFonts w:ascii="Times New Roman" w:hAnsi="Times New Roman" w:cs="Times New Roman"/>
        </w:rPr>
        <w:t>t budżetu, tak nawiasem mówiąc t</w:t>
      </w:r>
      <w:r>
        <w:rPr>
          <w:rFonts w:ascii="Times New Roman" w:hAnsi="Times New Roman" w:cs="Times New Roman"/>
        </w:rPr>
        <w:t>o bardzo smutne wystąpienie było, to nie wiało optymizmem, natomiast połowę swojego wystąpienia poświęcił Pan Burmistrz wykonaniu budżetu 2020, to nie było przedmiotem dzisiejszej debaty, dlatego, że o tym będziemy rozmawiać w maju, w czerwcu i będziemy analizować wykonanie tego budżetu. Z tymi rekordami, które Pan Burmistrz przedstawia to tak różnie bywa, bo jak się zagłębimy w to co Pan Burmistrz przedstawia to nie do końca ta</w:t>
      </w:r>
      <w:r w:rsidR="00A472FB">
        <w:rPr>
          <w:rFonts w:ascii="Times New Roman" w:hAnsi="Times New Roman" w:cs="Times New Roman"/>
        </w:rPr>
        <w:t>k</w:t>
      </w:r>
      <w:r>
        <w:rPr>
          <w:rFonts w:ascii="Times New Roman" w:hAnsi="Times New Roman" w:cs="Times New Roman"/>
        </w:rPr>
        <w:t xml:space="preserve"> wychodzi</w:t>
      </w:r>
      <w:r w:rsidR="00A472FB">
        <w:rPr>
          <w:rFonts w:ascii="Times New Roman" w:hAnsi="Times New Roman" w:cs="Times New Roman"/>
        </w:rPr>
        <w:t>. Ja doprecyzuje jeszcze w </w:t>
      </w:r>
      <w:r w:rsidR="00F95A23">
        <w:rPr>
          <w:rFonts w:ascii="Times New Roman" w:hAnsi="Times New Roman" w:cs="Times New Roman"/>
        </w:rPr>
        <w:t>najbliższym czasie moje zapytanie odnośnie środków pozyskanych, natomiast odpowiedź na interpelację, którą uzyskałem już, ona nie do końca współgra z tym co Pan Burmistrz mówi jeżeli poddamy to analizie. Jako ciekawostkę powiem P</w:t>
      </w:r>
      <w:r w:rsidR="00A472FB">
        <w:rPr>
          <w:rFonts w:ascii="Times New Roman" w:hAnsi="Times New Roman" w:cs="Times New Roman"/>
        </w:rPr>
        <w:t>aństwu też, że pamiętacie jak w </w:t>
      </w:r>
      <w:r w:rsidR="00F95A23">
        <w:rPr>
          <w:rFonts w:ascii="Times New Roman" w:hAnsi="Times New Roman" w:cs="Times New Roman"/>
        </w:rPr>
        <w:t xml:space="preserve">grudniu Pan Burmistrza komunikował nam i media Pana Burmistrza dość szeroko informowały o rankingu, w którym zajęliśmy jako gmina miejska 12 miejsce, ranking, który był przeprowadzony </w:t>
      </w:r>
      <w:r w:rsidR="00A472FB">
        <w:rPr>
          <w:rFonts w:ascii="Times New Roman" w:hAnsi="Times New Roman" w:cs="Times New Roman"/>
        </w:rPr>
        <w:t>dla</w:t>
      </w:r>
      <w:r w:rsidR="00F95A23">
        <w:rPr>
          <w:rFonts w:ascii="Times New Roman" w:hAnsi="Times New Roman" w:cs="Times New Roman"/>
        </w:rPr>
        <w:t xml:space="preserve"> gmin miejskich, wiejskich, było to przedstawione jako sukces</w:t>
      </w:r>
      <w:r w:rsidR="00C9545A">
        <w:rPr>
          <w:rFonts w:ascii="Times New Roman" w:hAnsi="Times New Roman" w:cs="Times New Roman"/>
        </w:rPr>
        <w:t>. Ja Państwu podam ciekawostkę, oczywiście ja zawsze interesuję się takimi rzeczami, i w tym wypadku skontaktowałem się z organizatorami tego rankingu, poprosiłem o szczegółowe dane, w jaki sposób są wyliczane te wszystkie wskaźniki, Pan doktor bardzo miły przesłał mi wszystkie dane jakby też oddając się do dyspozycji gdybym miał jeszcze jakieś pytania, przeanalizowałem wszystkie wskaźniki, Pan Burmistrz mówił o tym co wchodzi w skład oceniania tych rankingów, są tam ciekawe rzeczy</w:t>
      </w:r>
      <w:r w:rsidR="00A472FB">
        <w:rPr>
          <w:rFonts w:ascii="Times New Roman" w:hAnsi="Times New Roman" w:cs="Times New Roman"/>
        </w:rPr>
        <w:t>,</w:t>
      </w:r>
      <w:r w:rsidR="00C9545A">
        <w:rPr>
          <w:rFonts w:ascii="Times New Roman" w:hAnsi="Times New Roman" w:cs="Times New Roman"/>
        </w:rPr>
        <w:t xml:space="preserve"> nie da się ukryć, ale jest np. też taki wskaźnik jak wyższe wykształcenie radnych da</w:t>
      </w:r>
      <w:r w:rsidR="00A472FB">
        <w:rPr>
          <w:rFonts w:ascii="Times New Roman" w:hAnsi="Times New Roman" w:cs="Times New Roman"/>
        </w:rPr>
        <w:t>nej</w:t>
      </w:r>
      <w:r w:rsidR="00C9545A">
        <w:rPr>
          <w:rFonts w:ascii="Times New Roman" w:hAnsi="Times New Roman" w:cs="Times New Roman"/>
        </w:rPr>
        <w:t xml:space="preserve"> gminy, procent wyższego wykształcenia, który też rzutuje na taką ocenę. Natomiast ciekawostka polega na tym, to mówię do radnych </w:t>
      </w:r>
      <w:r w:rsidR="00C9545A">
        <w:rPr>
          <w:rFonts w:ascii="Times New Roman" w:hAnsi="Times New Roman" w:cs="Times New Roman"/>
        </w:rPr>
        <w:lastRenderedPageBreak/>
        <w:t>poprzedniej kadencji, wynik punktowy, który osiągnęliśmy za rok 2019 nie był w ogóle lepszy niż wynik roku 2018, nawet w tym rankingu nasza sytuacja w jakiś sposób się nie poprawiła. Mówię to jako ciekawostkę, bo warto czasami prześledzić te sukcesy i te rekordy, o których mówi Pan Burmistrz, natomi</w:t>
      </w:r>
      <w:r w:rsidR="00A472FB">
        <w:rPr>
          <w:rFonts w:ascii="Times New Roman" w:hAnsi="Times New Roman" w:cs="Times New Roman"/>
        </w:rPr>
        <w:t>ast na pewno jeden rekord, Pan B</w:t>
      </w:r>
      <w:r w:rsidR="00C9545A">
        <w:rPr>
          <w:rFonts w:ascii="Times New Roman" w:hAnsi="Times New Roman" w:cs="Times New Roman"/>
        </w:rPr>
        <w:t>urmistrz o nim nie wspomina jako rekord, ale niewątpliwe w budżecie, który będziemy za chwilę przyjmować bądź nie</w:t>
      </w:r>
      <w:r w:rsidR="00A472FB">
        <w:rPr>
          <w:rFonts w:ascii="Times New Roman" w:hAnsi="Times New Roman" w:cs="Times New Roman"/>
        </w:rPr>
        <w:t>,</w:t>
      </w:r>
      <w:r w:rsidR="00C9545A">
        <w:rPr>
          <w:rFonts w:ascii="Times New Roman" w:hAnsi="Times New Roman" w:cs="Times New Roman"/>
        </w:rPr>
        <w:t xml:space="preserve"> jest jedna rzecz, o której trzeba wspomnieć, to jest rekordowe zadłużenie, takie zadłużenia nikomu nie udało się jak do tej pory osiągnąć. Zadłużenie na początku tej kadencji to było niespełna 40%, 66 mln zł, w 2019 roku 41%, w 2020 roku szacowałem, </w:t>
      </w:r>
      <w:r w:rsidR="0029502A">
        <w:rPr>
          <w:rFonts w:ascii="Times New Roman" w:hAnsi="Times New Roman" w:cs="Times New Roman"/>
        </w:rPr>
        <w:t>natomiast</w:t>
      </w:r>
      <w:r w:rsidR="00C9545A">
        <w:rPr>
          <w:rFonts w:ascii="Times New Roman" w:hAnsi="Times New Roman" w:cs="Times New Roman"/>
        </w:rPr>
        <w:t xml:space="preserve"> Pan </w:t>
      </w:r>
      <w:r w:rsidR="0029502A">
        <w:rPr>
          <w:rFonts w:ascii="Times New Roman" w:hAnsi="Times New Roman" w:cs="Times New Roman"/>
        </w:rPr>
        <w:t>Burmistzrem</w:t>
      </w:r>
      <w:r w:rsidR="00C9545A">
        <w:rPr>
          <w:rFonts w:ascii="Times New Roman" w:hAnsi="Times New Roman" w:cs="Times New Roman"/>
        </w:rPr>
        <w:t xml:space="preserve"> pokazał </w:t>
      </w:r>
      <w:r w:rsidR="0029502A">
        <w:rPr>
          <w:rFonts w:ascii="Times New Roman" w:hAnsi="Times New Roman" w:cs="Times New Roman"/>
        </w:rPr>
        <w:t>na</w:t>
      </w:r>
      <w:r w:rsidR="00C9545A">
        <w:rPr>
          <w:rFonts w:ascii="Times New Roman" w:hAnsi="Times New Roman" w:cs="Times New Roman"/>
        </w:rPr>
        <w:t xml:space="preserve"> swojej </w:t>
      </w:r>
      <w:r w:rsidR="0029502A">
        <w:rPr>
          <w:rFonts w:ascii="Times New Roman" w:hAnsi="Times New Roman" w:cs="Times New Roman"/>
        </w:rPr>
        <w:t>prezentacji</w:t>
      </w:r>
      <w:r w:rsidR="00A472FB">
        <w:rPr>
          <w:rFonts w:ascii="Times New Roman" w:hAnsi="Times New Roman" w:cs="Times New Roman"/>
        </w:rPr>
        <w:t xml:space="preserve"> i okazało się, że</w:t>
      </w:r>
      <w:r w:rsidR="00C9545A">
        <w:rPr>
          <w:rFonts w:ascii="Times New Roman" w:hAnsi="Times New Roman" w:cs="Times New Roman"/>
        </w:rPr>
        <w:t xml:space="preserve"> mój szacunek </w:t>
      </w:r>
      <w:r w:rsidR="0029502A">
        <w:rPr>
          <w:rFonts w:ascii="Times New Roman" w:hAnsi="Times New Roman" w:cs="Times New Roman"/>
        </w:rPr>
        <w:t>w 100% zgadza się z tym co Pan Burmist</w:t>
      </w:r>
      <w:r w:rsidR="00A472FB">
        <w:rPr>
          <w:rFonts w:ascii="Times New Roman" w:hAnsi="Times New Roman" w:cs="Times New Roman"/>
        </w:rPr>
        <w:t>rz pokazywał na swoich slajdach</w:t>
      </w:r>
      <w:r w:rsidR="0029502A">
        <w:rPr>
          <w:rFonts w:ascii="Times New Roman" w:hAnsi="Times New Roman" w:cs="Times New Roman"/>
        </w:rPr>
        <w:t xml:space="preserve"> 47%, ja szacuje, że będzie to 91 mln zł. Natomiast prognozowane zadłużenie na 2021</w:t>
      </w:r>
      <w:r w:rsidR="0029502A" w:rsidRPr="0029502A">
        <w:rPr>
          <w:rFonts w:ascii="Times New Roman" w:hAnsi="Times New Roman" w:cs="Times New Roman"/>
        </w:rPr>
        <w:t xml:space="preserve"> </w:t>
      </w:r>
      <w:r w:rsidR="0029502A">
        <w:rPr>
          <w:rFonts w:ascii="Times New Roman" w:hAnsi="Times New Roman" w:cs="Times New Roman"/>
        </w:rPr>
        <w:t>rok 104 mln zł</w:t>
      </w:r>
      <w:r w:rsidR="00FA3EBC">
        <w:rPr>
          <w:rFonts w:ascii="Times New Roman" w:hAnsi="Times New Roman" w:cs="Times New Roman"/>
        </w:rPr>
        <w:t>,</w:t>
      </w:r>
      <w:r w:rsidR="0029502A">
        <w:rPr>
          <w:rFonts w:ascii="Times New Roman" w:hAnsi="Times New Roman" w:cs="Times New Roman"/>
        </w:rPr>
        <w:t xml:space="preserve"> ponad 54%</w:t>
      </w:r>
      <w:r w:rsidR="00FA3EBC">
        <w:rPr>
          <w:rFonts w:ascii="Times New Roman" w:hAnsi="Times New Roman" w:cs="Times New Roman"/>
        </w:rPr>
        <w:t xml:space="preserve"> zadłużenie</w:t>
      </w:r>
      <w:r w:rsidR="0029502A">
        <w:rPr>
          <w:rFonts w:ascii="Times New Roman" w:hAnsi="Times New Roman" w:cs="Times New Roman"/>
        </w:rPr>
        <w:t>, to jest niewątpliwy rekord, takie</w:t>
      </w:r>
      <w:r w:rsidR="00FA3EBC">
        <w:rPr>
          <w:rFonts w:ascii="Times New Roman" w:hAnsi="Times New Roman" w:cs="Times New Roman"/>
        </w:rPr>
        <w:t>go</w:t>
      </w:r>
      <w:r w:rsidR="0029502A">
        <w:rPr>
          <w:rFonts w:ascii="Times New Roman" w:hAnsi="Times New Roman" w:cs="Times New Roman"/>
        </w:rPr>
        <w:t xml:space="preserve"> zadłużenia w ostatnim 20-leciu samorządności nasze miasto nie miało jeszcze. Nam powinna się zaświecić jako radnym w tej chwili czerwona lampka, </w:t>
      </w:r>
      <w:r w:rsidR="00A472FB">
        <w:rPr>
          <w:rFonts w:ascii="Times New Roman" w:hAnsi="Times New Roman" w:cs="Times New Roman"/>
        </w:rPr>
        <w:t xml:space="preserve">że </w:t>
      </w:r>
      <w:r w:rsidR="0029502A">
        <w:rPr>
          <w:rFonts w:ascii="Times New Roman" w:hAnsi="Times New Roman" w:cs="Times New Roman"/>
        </w:rPr>
        <w:t xml:space="preserve">coś jest nie tak, w ciągu dwóch lat zwiększyliśmy zadłużenie blisko dwukrotnie. Pamiętacie Państwo, kiedy pierwsza uchwała finansowa, która wzbudziła mój stanowczy </w:t>
      </w:r>
      <w:r w:rsidR="00FA3EBC">
        <w:rPr>
          <w:rFonts w:ascii="Times New Roman" w:hAnsi="Times New Roman" w:cs="Times New Roman"/>
        </w:rPr>
        <w:t>sprzeciw,</w:t>
      </w:r>
      <w:r w:rsidR="0029502A">
        <w:rPr>
          <w:rFonts w:ascii="Times New Roman" w:hAnsi="Times New Roman" w:cs="Times New Roman"/>
        </w:rPr>
        <w:t xml:space="preserve"> to było przeniesienie wykupu obligacji</w:t>
      </w:r>
      <w:r w:rsidR="00FA3EBC">
        <w:rPr>
          <w:rFonts w:ascii="Times New Roman" w:hAnsi="Times New Roman" w:cs="Times New Roman"/>
        </w:rPr>
        <w:t>, to było półtora roku temu, wtedy to</w:t>
      </w:r>
      <w:r w:rsidR="00A472FB">
        <w:rPr>
          <w:rFonts w:ascii="Times New Roman" w:hAnsi="Times New Roman" w:cs="Times New Roman"/>
        </w:rPr>
        <w:t xml:space="preserve"> był</w:t>
      </w:r>
      <w:r w:rsidR="00FA3EBC">
        <w:rPr>
          <w:rFonts w:ascii="Times New Roman" w:hAnsi="Times New Roman" w:cs="Times New Roman"/>
        </w:rPr>
        <w:t xml:space="preserve"> pierwszy sygnał, że idziemy</w:t>
      </w:r>
      <w:r w:rsidR="0029502A">
        <w:rPr>
          <w:rFonts w:ascii="Times New Roman" w:hAnsi="Times New Roman" w:cs="Times New Roman"/>
        </w:rPr>
        <w:t xml:space="preserve"> </w:t>
      </w:r>
      <w:r w:rsidR="00FA3EBC">
        <w:rPr>
          <w:rFonts w:ascii="Times New Roman" w:hAnsi="Times New Roman" w:cs="Times New Roman"/>
        </w:rPr>
        <w:t>w złym kierunku, niektórzy radni mówili, że jestem upierdliwy, że się czepiam, już wtedy to był pierwszy sygnał, że coś jest nie tak, że trzeba się nad tym zastanowić. Później była kolejna uchwała o przeniesieniu spłaty kapitału kredytu, znowu kolejny sygnał, teraz mieliśmy o zwiększeniu deficytu w 2020 roku, to są sygnały, które powinniśmy czytać, bo to nie jest normalna sytuacja, kiedy w taki sposób zadłużone miasto zadłuża się jeszcze bardziej, 54% to każdy kto zajmuje się samorządem wie, że naprawdę niewiele nam już brakuje do osiągnięcia wskaźnika granicznego.</w:t>
      </w:r>
    </w:p>
    <w:p w:rsidR="001B629B" w:rsidRDefault="00FA3EBC" w:rsidP="00A90F39">
      <w:pPr>
        <w:spacing w:line="276" w:lineRule="auto"/>
        <w:jc w:val="both"/>
        <w:rPr>
          <w:rFonts w:ascii="Times New Roman" w:hAnsi="Times New Roman" w:cs="Times New Roman"/>
        </w:rPr>
      </w:pPr>
      <w:r>
        <w:rPr>
          <w:rFonts w:ascii="Times New Roman" w:hAnsi="Times New Roman" w:cs="Times New Roman"/>
        </w:rPr>
        <w:t xml:space="preserve">Pan Skarbnik dzisiaj dość łagodnie przedstawił swój budżet, natomiast </w:t>
      </w:r>
      <w:r w:rsidR="001B629B">
        <w:rPr>
          <w:rFonts w:ascii="Times New Roman" w:hAnsi="Times New Roman" w:cs="Times New Roman"/>
        </w:rPr>
        <w:t xml:space="preserve">na komisjach wszyscy, którzy pracowaliśmy, słyszeliśmy bardzo dobrze te słowa, które mówiły o potrzebie dyscyplin finansów, że jeżeli nie wprowadzimy działań oszczędnościowych, jeżeli nie będziemy bardzo zdyscyplinowanie realizować budżet, to Pan Skarbnik użył takie sformułowania, że będziemy mieli problem ze złożeniem następnego budżetu i tak będzie. W tak złej finansowej sytuacji nasze miasto jeszcze nie było i musimy mieć tego świadomość. </w:t>
      </w:r>
    </w:p>
    <w:p w:rsidR="008E6F64" w:rsidRDefault="001B629B" w:rsidP="00A90F39">
      <w:pPr>
        <w:spacing w:line="276" w:lineRule="auto"/>
        <w:jc w:val="both"/>
        <w:rPr>
          <w:rFonts w:ascii="Times New Roman" w:hAnsi="Times New Roman" w:cs="Times New Roman"/>
        </w:rPr>
      </w:pPr>
      <w:r>
        <w:rPr>
          <w:rFonts w:ascii="Times New Roman" w:hAnsi="Times New Roman" w:cs="Times New Roman"/>
        </w:rPr>
        <w:t>W tym tygodniu Pan Skarbnik</w:t>
      </w:r>
      <w:r w:rsidR="000B5D61">
        <w:rPr>
          <w:rFonts w:ascii="Times New Roman" w:hAnsi="Times New Roman" w:cs="Times New Roman"/>
        </w:rPr>
        <w:t xml:space="preserve"> </w:t>
      </w:r>
      <w:r>
        <w:rPr>
          <w:rFonts w:ascii="Times New Roman" w:hAnsi="Times New Roman" w:cs="Times New Roman"/>
        </w:rPr>
        <w:t>mówił</w:t>
      </w:r>
      <w:r w:rsidR="000B5D61">
        <w:rPr>
          <w:rFonts w:ascii="Times New Roman" w:hAnsi="Times New Roman" w:cs="Times New Roman"/>
        </w:rPr>
        <w:t>,</w:t>
      </w:r>
      <w:r>
        <w:rPr>
          <w:rFonts w:ascii="Times New Roman" w:hAnsi="Times New Roman" w:cs="Times New Roman"/>
        </w:rPr>
        <w:t xml:space="preserve"> z dużym zainteresowaniem</w:t>
      </w:r>
      <w:r w:rsidR="000B5D61">
        <w:rPr>
          <w:rFonts w:ascii="Times New Roman" w:hAnsi="Times New Roman" w:cs="Times New Roman"/>
        </w:rPr>
        <w:t xml:space="preserve"> słuchałem, i Pan Burmistrz wczoraj, takie medialne informacje przygotowujące do sesji budżetowej, o tym w jaki sposób powinno oceniać się budżet i przewijało się przez to wystąpienia jedno stwierdzenie, budżet powinno się oceniać poprzez wskaźnik inwestycyjny. Zgoda, ale jest to jeden z czynników, który wpływa na ocenę budżetu, nie możemy powiedzieć, że jeżeli będziemy mieli wskaźnik 20-30% to budżet jest super, bo musimy popatrzeć jeszcze na drugą stronę, może być ogromne zadłużenie, może być niewypłacalność i to nie jest jedyny wskaźnik, który się ocenia. Ja rozumie intencje, trzeba było ten budżet jakoś tak w sposób przyswajalny w miarę przedstawić czytelnikom, czy też słuchaczom, żeby nie mieli wrażenia, że sytuacja jest dramatyczna, bo każdy kto analizuje budżet, każdy kto za</w:t>
      </w:r>
      <w:r w:rsidR="00976F26">
        <w:rPr>
          <w:rFonts w:ascii="Times New Roman" w:hAnsi="Times New Roman" w:cs="Times New Roman"/>
        </w:rPr>
        <w:t>rządza jakimś budżetem to wie o </w:t>
      </w:r>
      <w:r w:rsidR="000B5D61">
        <w:rPr>
          <w:rFonts w:ascii="Times New Roman" w:hAnsi="Times New Roman" w:cs="Times New Roman"/>
        </w:rPr>
        <w:t xml:space="preserve">czym mówię. Natomiast prześledzimy jak ten wskaźnik faktycznie się ma w ostatnich latach, skoro Pan Skarbnik mówi o tym, że to jest element, który powinien wpływać na ocenę tego budżetu. Rok 2018, czyli ostatni rok poprzedniej kadencji i 1,5 miesiąca naszej kadencji, wskaźniki wziąłem z projektów budżetu, wskaźnik w 2018 roku 38,6%. Wskaźnik w 2019 roku 15%, to był budżet przygotowany przez poprzedników, mieliśmy informację, że </w:t>
      </w:r>
      <w:r w:rsidR="000B5D61">
        <w:rPr>
          <w:rFonts w:ascii="Times New Roman" w:hAnsi="Times New Roman" w:cs="Times New Roman"/>
        </w:rPr>
        <w:lastRenderedPageBreak/>
        <w:t>niewiele da się zrobić, chociaż trochę udało się pozmieniać w tym budżecie nie było jeszcze tak źle nawet z zadłużeniem. Rok 2020 wskaźnik 8,2%</w:t>
      </w:r>
      <w:r w:rsidR="0032665B">
        <w:rPr>
          <w:rFonts w:ascii="Times New Roman" w:hAnsi="Times New Roman" w:cs="Times New Roman"/>
        </w:rPr>
        <w:t>. Wskaźnik, który mamy proponowany na 2021 rok to 10,9%. Te 10,9% to w moim odczuciu jest trochę nadużycie, że jest to dobry poziom, dobry poziom inwestycyjny w budżetach to jest określany pomiędzy 20-30% to są świetne budżetu proinwestycyjne, my mamy niespełna 11% proponowane w budżecie na 2021 i nie jest to powód do dumy. Natomiast ja rozumie, mamy trudny budżet, ale jeżeli spojrzymy na ten wskaźnik dokładnie i przenalizujemy z czego ten wskaźnik się bierze, zobaczymy, że do tego wskaźniki są wliczane m.in. dwa duże zadania inwestycyjne, które nie zostały</w:t>
      </w:r>
      <w:r w:rsidR="008E6F64">
        <w:rPr>
          <w:rFonts w:ascii="Times New Roman" w:hAnsi="Times New Roman" w:cs="Times New Roman"/>
        </w:rPr>
        <w:t xml:space="preserve"> zrealizowane w roku 2020 i zostały przeniesione do bu</w:t>
      </w:r>
      <w:r w:rsidR="00976F26">
        <w:rPr>
          <w:rFonts w:ascii="Times New Roman" w:hAnsi="Times New Roman" w:cs="Times New Roman"/>
        </w:rPr>
        <w:t>dżetu 2021. Jakobyśmy tak chwilę</w:t>
      </w:r>
      <w:r w:rsidR="008E6F64">
        <w:rPr>
          <w:rFonts w:ascii="Times New Roman" w:hAnsi="Times New Roman" w:cs="Times New Roman"/>
        </w:rPr>
        <w:t xml:space="preserve"> te dwie duże inwestycje wyłączyli to stanie się to, że wskaźnik inwestycji będzie wynosił 8%, nie 10,9%, to są dwa duże zadania, które przenosimy na rok 2021. </w:t>
      </w:r>
    </w:p>
    <w:p w:rsidR="008E6F64" w:rsidRDefault="008E6F64" w:rsidP="00A90F39">
      <w:pPr>
        <w:spacing w:line="276" w:lineRule="auto"/>
        <w:jc w:val="both"/>
        <w:rPr>
          <w:rFonts w:ascii="Times New Roman" w:hAnsi="Times New Roman" w:cs="Times New Roman"/>
        </w:rPr>
      </w:pPr>
      <w:r>
        <w:rPr>
          <w:rFonts w:ascii="Times New Roman" w:hAnsi="Times New Roman" w:cs="Times New Roman"/>
        </w:rPr>
        <w:t xml:space="preserve">Dobre informacje są oczywiście te, o których wspominał dzisiaj Pan Skarbnik, że na najbliższej sesji będziemy wprowadzać jakieś zadania inwestycyjne, te na które uzyskaliśmy środki, one wpłyną także na sytuację inwestycyjną naszego miasta. Natomiast to jest tak zawsze, to nie jest wyjątek, w ciągu roku budżetowego różne zadania przychodzą, inne ubywają, to bardzo różnie wygląda, ale musimy się odnosić do pewnych danych, które posiadamy. </w:t>
      </w:r>
    </w:p>
    <w:p w:rsidR="00BC5622" w:rsidRDefault="008E6F64" w:rsidP="00A90F39">
      <w:pPr>
        <w:spacing w:line="276" w:lineRule="auto"/>
        <w:jc w:val="both"/>
        <w:rPr>
          <w:rFonts w:ascii="Times New Roman" w:hAnsi="Times New Roman" w:cs="Times New Roman"/>
        </w:rPr>
      </w:pPr>
      <w:r>
        <w:rPr>
          <w:rFonts w:ascii="Times New Roman" w:hAnsi="Times New Roman" w:cs="Times New Roman"/>
        </w:rPr>
        <w:t xml:space="preserve">W trakcie prac nad budżetem otrzymywaliśmy informację od naczelników, tylko jeden naczelnik powiedział, że mu </w:t>
      </w:r>
      <w:r w:rsidR="00976F26">
        <w:rPr>
          <w:rFonts w:ascii="Times New Roman" w:hAnsi="Times New Roman" w:cs="Times New Roman"/>
        </w:rPr>
        <w:t>wy</w:t>
      </w:r>
      <w:r>
        <w:rPr>
          <w:rFonts w:ascii="Times New Roman" w:hAnsi="Times New Roman" w:cs="Times New Roman"/>
        </w:rPr>
        <w:t>starczy środków finansowych, wszyscy pozostali wspominali o tym, że środki finansowe zostały im zmniejszone, że nie wiedzą jak ten rok finansowy będzie wyglądał, ja już nie chcą wracać do przykładów, które były podawane kiedy Panie naczelnik wspominały o tym, że nie wiedzą z czego sfinansują</w:t>
      </w:r>
      <w:r w:rsidR="00976F26">
        <w:rPr>
          <w:rFonts w:ascii="Times New Roman" w:hAnsi="Times New Roman" w:cs="Times New Roman"/>
        </w:rPr>
        <w:t xml:space="preserve"> dane zadania, które wynikają z </w:t>
      </w:r>
      <w:r>
        <w:rPr>
          <w:rFonts w:ascii="Times New Roman" w:hAnsi="Times New Roman" w:cs="Times New Roman"/>
        </w:rPr>
        <w:t>ustaw, które wynikają z ich obowiązków, a nie dostały na to środków finansowych, zostały im te środki zmniejszone. Trudno się domyślać, że ten rok będzie dla nich</w:t>
      </w:r>
      <w:r w:rsidR="00BC5622">
        <w:rPr>
          <w:rFonts w:ascii="Times New Roman" w:hAnsi="Times New Roman" w:cs="Times New Roman"/>
        </w:rPr>
        <w:t xml:space="preserve"> jakiś świetny, tym bardziej, że wszyscy jak jeden mąż wspominali, ale w trakcie roku budżetowego pójdę do Skarbnika i te pieniądze trzeba będzie znaleźć, ale jak wszyscy naraz pójdę to nie ma takiej ludzkiej możliwości, żeby dla wszystkich znaleźć, to jest niemożliwe, to są za duże kwoty.  </w:t>
      </w:r>
    </w:p>
    <w:p w:rsidR="00727D11" w:rsidRDefault="00BC5622" w:rsidP="00A90F39">
      <w:pPr>
        <w:spacing w:line="276" w:lineRule="auto"/>
        <w:jc w:val="both"/>
        <w:rPr>
          <w:rFonts w:ascii="Times New Roman" w:hAnsi="Times New Roman" w:cs="Times New Roman"/>
        </w:rPr>
      </w:pPr>
      <w:r>
        <w:rPr>
          <w:rFonts w:ascii="Times New Roman" w:hAnsi="Times New Roman" w:cs="Times New Roman"/>
        </w:rPr>
        <w:t>To co najbardziej w pracy nad budżetem w pewnym stopniu przyczynia się do decyzji, którą podejmuję odnośnie głosowania, to likwidacja ulgi wynikającej z Karty Dużej Rodziny dla rodzin wielodzietnych, ulgi z tytułu odbioru odpadów. Pani naczelnik przedstawiła nam sytuację bardzo jasno, co do tego nie ma wątpliwości, zresztą uchwałę będziemy podejmo</w:t>
      </w:r>
      <w:r w:rsidR="00976F26">
        <w:rPr>
          <w:rFonts w:ascii="Times New Roman" w:hAnsi="Times New Roman" w:cs="Times New Roman"/>
        </w:rPr>
        <w:t>wać za tydzień, zabieramy ulgi dl</w:t>
      </w:r>
      <w:r>
        <w:rPr>
          <w:rFonts w:ascii="Times New Roman" w:hAnsi="Times New Roman" w:cs="Times New Roman"/>
        </w:rPr>
        <w:t>a rodzin wielodzietnych przyjmując ten budżet, taka jest propozycja Burmistrza. Ja z tym się nie zgadzam, bo uważam, że to nie jest sposób na ratowanie budżetu, to jest według szacunku Pani naczelnik, która na komisji na</w:t>
      </w:r>
      <w:r w:rsidR="00976F26">
        <w:rPr>
          <w:rFonts w:ascii="Times New Roman" w:hAnsi="Times New Roman" w:cs="Times New Roman"/>
        </w:rPr>
        <w:t>m</w:t>
      </w:r>
      <w:r>
        <w:rPr>
          <w:rFonts w:ascii="Times New Roman" w:hAnsi="Times New Roman" w:cs="Times New Roman"/>
        </w:rPr>
        <w:t xml:space="preserve"> to przedstawiała, około 400.000 zł, tyle mniej więcej wynoszą te ulgi, to dotyczy rodzin, które naprawdę teg</w:t>
      </w:r>
      <w:r w:rsidR="00976F26">
        <w:rPr>
          <w:rFonts w:ascii="Times New Roman" w:hAnsi="Times New Roman" w:cs="Times New Roman"/>
        </w:rPr>
        <w:t>o potrzebują. Ja tylko jednym z</w:t>
      </w:r>
      <w:r>
        <w:rPr>
          <w:rFonts w:ascii="Times New Roman" w:hAnsi="Times New Roman" w:cs="Times New Roman"/>
        </w:rPr>
        <w:t xml:space="preserve">daniem, 29 zł tyle nowa stawka będzie wynosić, postawmy się w sytuacji tych rodzin, które stracą 50% ulgi, dodatkowo dostaną jeszcze podwyżkę, przecież dla rodzin 4-5 osobowych z trójką, czwórką dzieci to będziemy ogromny miesięczny wydatek, ta ulga chyba 1 zł jest zapisane w projekcie uchwały, to trochę wstyd dawać. Dlatego o tym wspominam, że z jednej strony w budżecie zabieramy środki finansowe rodzinom wielodzietnym, ale z drugiej strony mamy rekordową </w:t>
      </w:r>
      <w:r w:rsidR="00727D11">
        <w:rPr>
          <w:rFonts w:ascii="Times New Roman" w:hAnsi="Times New Roman" w:cs="Times New Roman"/>
        </w:rPr>
        <w:t xml:space="preserve">w 2021 roku dotację dla Tygodnika Burmistrza, zwanego kiedyś Sanockim, to jest rekordowa dotacja, o której rozmawialiśmy na komisji i dotacja plus ogłoszenie, które są zapisane w budżecie to jest blisko 500.000 zł. Zawsze można sobie na szali postawić pewne wartości, rozmawialiśmy </w:t>
      </w:r>
      <w:r w:rsidR="00727D11">
        <w:rPr>
          <w:rFonts w:ascii="Times New Roman" w:hAnsi="Times New Roman" w:cs="Times New Roman"/>
        </w:rPr>
        <w:lastRenderedPageBreak/>
        <w:t xml:space="preserve">tutaj o 10.000 zł dla artystów, starałem się nie włączać w tą dyskusję, bo dla mnie trochę było nie do przyjęcia, że my jako Rada dyskutujemy nad takim wnioskiem, gdzie sami uchwaliliśmy zmniejszenie Nagród Rady Miasta, dlaczego Burmistrz nie zmniejszył swoich, nikt sobie z was nie zadał tego pytania. </w:t>
      </w:r>
    </w:p>
    <w:p w:rsidR="006C36B0" w:rsidRDefault="00727D11" w:rsidP="00A90F39">
      <w:pPr>
        <w:spacing w:line="276" w:lineRule="auto"/>
        <w:jc w:val="both"/>
        <w:rPr>
          <w:rFonts w:ascii="Times New Roman" w:hAnsi="Times New Roman" w:cs="Times New Roman"/>
        </w:rPr>
      </w:pPr>
      <w:r>
        <w:rPr>
          <w:rFonts w:ascii="Times New Roman" w:hAnsi="Times New Roman" w:cs="Times New Roman"/>
        </w:rPr>
        <w:t>Ja będę głosował przeciwko temu budżetowi dlatego, że to jest budżet zły, to jest budżet nieodpowiedzialny. Ja nigdy nie staram się prywatnych rozmów w kuluarach w jakiś sposób prezentować, bo to by było z mojej strony niegrzeczne, z osobami, z którymi rozmawiałem, natomiast gdyby to był budżet zrównoważony, bo takiego budżetu potrzebujemy w tej chwili, on dawałby nadzieję na nowe inwestycje, na przyszłe dobre gospodarowanie finansami miasta. Nat</w:t>
      </w:r>
      <w:r w:rsidR="009A327A">
        <w:rPr>
          <w:rFonts w:ascii="Times New Roman" w:hAnsi="Times New Roman" w:cs="Times New Roman"/>
        </w:rPr>
        <w:t>omiast budżet, który ma w swoim</w:t>
      </w:r>
      <w:r>
        <w:rPr>
          <w:rFonts w:ascii="Times New Roman" w:hAnsi="Times New Roman" w:cs="Times New Roman"/>
        </w:rPr>
        <w:t xml:space="preserve"> założeniu blisko 20 mln zł deficytu, który zwiększa zadłużenie miasta do 54% dla mnie jest nie do przyjęcia w tej chwili, w ciągu dwóch lat zwiększyliśmy zadłużenie miasta blisko dwukro</w:t>
      </w:r>
      <w:r w:rsidR="009A327A">
        <w:rPr>
          <w:rFonts w:ascii="Times New Roman" w:hAnsi="Times New Roman" w:cs="Times New Roman"/>
        </w:rPr>
        <w:t>tnie. Każdy podejmuje decyzje w </w:t>
      </w:r>
      <w:r>
        <w:rPr>
          <w:rFonts w:ascii="Times New Roman" w:hAnsi="Times New Roman" w:cs="Times New Roman"/>
        </w:rPr>
        <w:t>zgodzie z własnym sumieniem, w zgodzie ze swoją najlepszą wiedzą, w zgodzie z swoim postrzeganiem samorządu i postrzeganiem</w:t>
      </w:r>
      <w:r w:rsidR="009A327A">
        <w:rPr>
          <w:rFonts w:ascii="Times New Roman" w:hAnsi="Times New Roman" w:cs="Times New Roman"/>
        </w:rPr>
        <w:t xml:space="preserve"> budżetu miasta, ja podejmuję tą</w:t>
      </w:r>
      <w:r>
        <w:rPr>
          <w:rFonts w:ascii="Times New Roman" w:hAnsi="Times New Roman" w:cs="Times New Roman"/>
        </w:rPr>
        <w:t xml:space="preserve"> decyzję negatywną, dlatego, że mam świadomość jaki ten budżet jest. Natomiast na pewno o jednym  jako radni nie możemy zapomnieć, nie możemy się tłumaczyć, że nie mieliśmy wiedzy, że coś do kogoś nie dotarło, tak nie było, ta wiedza jest, ona jest dostępna, tą wiedzę dziś potwierdził Pan Burmistrz</w:t>
      </w:r>
      <w:r w:rsidR="006C36B0">
        <w:rPr>
          <w:rFonts w:ascii="Times New Roman" w:hAnsi="Times New Roman" w:cs="Times New Roman"/>
        </w:rPr>
        <w:t xml:space="preserve"> w swojej prezentacji, Pan Skarbnik w swoim wystąpieniu, więc wiemy, że jest to budżet zły. Ja za złym budżetem nie zagłosuję. </w:t>
      </w:r>
    </w:p>
    <w:p w:rsidR="006C36B0" w:rsidRDefault="006C36B0" w:rsidP="00A90F39">
      <w:pPr>
        <w:spacing w:line="276" w:lineRule="auto"/>
        <w:jc w:val="both"/>
        <w:rPr>
          <w:rFonts w:ascii="Times New Roman" w:hAnsi="Times New Roman" w:cs="Times New Roman"/>
        </w:rPr>
      </w:pPr>
    </w:p>
    <w:p w:rsidR="00981681" w:rsidRDefault="006C36B0" w:rsidP="00A90F39">
      <w:pPr>
        <w:spacing w:line="276" w:lineRule="auto"/>
        <w:jc w:val="both"/>
        <w:rPr>
          <w:rFonts w:ascii="Times New Roman" w:hAnsi="Times New Roman" w:cs="Times New Roman"/>
        </w:rPr>
      </w:pPr>
      <w:r>
        <w:rPr>
          <w:rFonts w:ascii="Times New Roman" w:hAnsi="Times New Roman" w:cs="Times New Roman"/>
        </w:rPr>
        <w:t>Skarbnik Pan Bogdan Florek stwierdził, że Pan radn</w:t>
      </w:r>
      <w:r w:rsidR="009A327A">
        <w:rPr>
          <w:rFonts w:ascii="Times New Roman" w:hAnsi="Times New Roman" w:cs="Times New Roman"/>
        </w:rPr>
        <w:t xml:space="preserve">y Miklicz zastosował tu bardzo </w:t>
      </w:r>
      <w:r>
        <w:rPr>
          <w:rFonts w:ascii="Times New Roman" w:hAnsi="Times New Roman" w:cs="Times New Roman"/>
        </w:rPr>
        <w:t>sprytny, socjotechniczny tzw. plan. Liczby mają to do siebie, że można nimi manipulować i czasem tak przedstawić informację</w:t>
      </w:r>
      <w:r w:rsidR="00F97DB8">
        <w:rPr>
          <w:rFonts w:ascii="Times New Roman" w:hAnsi="Times New Roman" w:cs="Times New Roman"/>
        </w:rPr>
        <w:t xml:space="preserve">, która na pierwszy rzut oka wydaje się bardzo prawdziwa i realna, ale przez niedopowiedzenie pewnych rzeczy, pójścia </w:t>
      </w:r>
      <w:r w:rsidR="009A327A">
        <w:rPr>
          <w:rFonts w:ascii="Times New Roman" w:hAnsi="Times New Roman" w:cs="Times New Roman"/>
        </w:rPr>
        <w:t>na pewne skróty ta informacja w </w:t>
      </w:r>
      <w:r w:rsidR="00F97DB8">
        <w:rPr>
          <w:rFonts w:ascii="Times New Roman" w:hAnsi="Times New Roman" w:cs="Times New Roman"/>
        </w:rPr>
        <w:t xml:space="preserve">przekazie osiąga całkiem inny cel niż miała temu służyć. Mianowicie Pan radny tutaj mówiąc o długu miasta nie dopowiedział bardzo ważnej rzeczy, czy ten dług został przeznaczony na tzw. konsumpcję, czyli został skonsumowany na wydatki bieżące, czy ten dług służył pewnym działaniom inwestycyjnym aprobowanym  i akceptowanym przez poprzednią Radę Miasta i tak samo akceptowanym w tej kadencji przez Państwa. Ja tylko przypomnę, że w latach 2015 – 2020 nakłady inwestycyjne przekroczyły 160 mln zł, nadwyżka operacyjna w tych latach występowała w latach 2016 – 2018 gdzie było te 8-7 mln zł nadwyżki operacyjnej bieżącej, która ewentualnie mogła być przeznaczona na sfinansowanie, zapłatę długów zaciągniętych w latach poprzednich, czy na finansowanie inwestycji, więc na co poszedł ten dług? Poszedł na inwestycje, które były oczekiwane przez społeczeństwo mieszkańców Sanoka, które były potrzebne i które po oddaniu sprawdzają się, że trzeba było to zrobić, więc samo mówienie o długu może wyrobić u odbiorcy </w:t>
      </w:r>
      <w:r w:rsidR="00C95E56">
        <w:rPr>
          <w:rFonts w:ascii="Times New Roman" w:hAnsi="Times New Roman" w:cs="Times New Roman"/>
        </w:rPr>
        <w:t>wrażanie</w:t>
      </w:r>
      <w:r w:rsidR="00F97DB8">
        <w:rPr>
          <w:rFonts w:ascii="Times New Roman" w:hAnsi="Times New Roman" w:cs="Times New Roman"/>
        </w:rPr>
        <w:t>, że</w:t>
      </w:r>
      <w:r w:rsidR="001F2078">
        <w:rPr>
          <w:rFonts w:ascii="Times New Roman" w:hAnsi="Times New Roman" w:cs="Times New Roman"/>
        </w:rPr>
        <w:t xml:space="preserve"> rzeczywiście jest źle, bo z 37 mln zł w roku 2015 na 1 stycznia 2021 roku mamy 91 mln zł. Biorąc pod uwagę założenia budżetu na 2021 roku na koniec tego roku ten dług jest planowany</w:t>
      </w:r>
      <w:r w:rsidR="009A327A">
        <w:rPr>
          <w:rFonts w:ascii="Times New Roman" w:hAnsi="Times New Roman" w:cs="Times New Roman"/>
        </w:rPr>
        <w:t xml:space="preserve"> w wysokości 103 mln zł, ale też</w:t>
      </w:r>
      <w:r w:rsidR="001F2078">
        <w:rPr>
          <w:rFonts w:ascii="Times New Roman" w:hAnsi="Times New Roman" w:cs="Times New Roman"/>
        </w:rPr>
        <w:t xml:space="preserve"> pytanie czy on taki będzie zrealizowany. W tej chwili np. mając więcej wolnych</w:t>
      </w:r>
      <w:r w:rsidR="009A327A">
        <w:rPr>
          <w:rFonts w:ascii="Times New Roman" w:hAnsi="Times New Roman" w:cs="Times New Roman"/>
        </w:rPr>
        <w:t xml:space="preserve"> środków</w:t>
      </w:r>
      <w:r w:rsidR="001F2078">
        <w:rPr>
          <w:rFonts w:ascii="Times New Roman" w:hAnsi="Times New Roman" w:cs="Times New Roman"/>
        </w:rPr>
        <w:t xml:space="preserve"> po zamknięciu już roku budżetowego 2020 część tych środków również możemy skierować na finansowanie inwestycji, a więc pomniejszyć również tutaj ewentualnie emisję obligacji tegorocznych. W zależności od tego czemu ma służyć przekaz </w:t>
      </w:r>
      <w:r w:rsidR="00A019E0">
        <w:rPr>
          <w:rFonts w:ascii="Times New Roman" w:hAnsi="Times New Roman" w:cs="Times New Roman"/>
        </w:rPr>
        <w:t xml:space="preserve">taka jest informacja i zdefiniowanie pewnych pojęć dotyczących długu. Odniosę jeszcze do Tygodnika Sanockiego, bo Pan radny wskazał, że z dotacji miasto </w:t>
      </w:r>
      <w:r w:rsidR="00A019E0">
        <w:rPr>
          <w:rFonts w:ascii="Times New Roman" w:hAnsi="Times New Roman" w:cs="Times New Roman"/>
        </w:rPr>
        <w:lastRenderedPageBreak/>
        <w:t>przekazuje 500.000 zł, tak naprawdę miasto dopłaca do utrzymania Tygodnika około 250-280 tys. zł, bo taka był</w:t>
      </w:r>
      <w:r w:rsidR="009A327A">
        <w:rPr>
          <w:rFonts w:ascii="Times New Roman" w:hAnsi="Times New Roman" w:cs="Times New Roman"/>
        </w:rPr>
        <w:t>a</w:t>
      </w:r>
      <w:r w:rsidR="00A019E0">
        <w:rPr>
          <w:rFonts w:ascii="Times New Roman" w:hAnsi="Times New Roman" w:cs="Times New Roman"/>
        </w:rPr>
        <w:t xml:space="preserve"> w ostatnich latach strata na działalności Tygodnika, więc tak naprawdę to jest przez pół, też ten przekaz przez Pana radnego był nieprawdziwy. Jeżeli chodzi o działania restrukturyzacyjne, które Pan Burmistrz zamierza podjąć i które są zapisane w projekcie budżetu na 2021 rok to są działania, które mają być rozpoczęte w roku bieżącym budżetowym, to nie znaczy</w:t>
      </w:r>
      <w:r w:rsidR="00981681">
        <w:rPr>
          <w:rFonts w:ascii="Times New Roman" w:hAnsi="Times New Roman" w:cs="Times New Roman"/>
        </w:rPr>
        <w:t xml:space="preserve"> że po rozpoczęciu za miesiąc, czy za jeden kwartał będziemy mieć już wymierne fakty, oszczędności, my musimy te działania rozpocząć jak chociażby przeprowadzenie pełnego audytu w oświacie, że</w:t>
      </w:r>
      <w:r w:rsidR="009A327A">
        <w:rPr>
          <w:rFonts w:ascii="Times New Roman" w:hAnsi="Times New Roman" w:cs="Times New Roman"/>
        </w:rPr>
        <w:t>by zacząć szukać oszczędności w </w:t>
      </w:r>
      <w:r w:rsidR="00981681">
        <w:rPr>
          <w:rFonts w:ascii="Times New Roman" w:hAnsi="Times New Roman" w:cs="Times New Roman"/>
        </w:rPr>
        <w:t xml:space="preserve">poszczególnych obszarach i w najbliższych dwóch, trzech latach, do końca tej kadencji, odbudować tą nadwyżkę bieżącą operacyjną, to wszystko obciąży kosztami rok bieżący budżetowy. </w:t>
      </w:r>
    </w:p>
    <w:p w:rsidR="00981681" w:rsidRDefault="00981681" w:rsidP="00A90F39">
      <w:pPr>
        <w:spacing w:line="276" w:lineRule="auto"/>
        <w:jc w:val="both"/>
        <w:rPr>
          <w:rFonts w:ascii="Times New Roman" w:hAnsi="Times New Roman" w:cs="Times New Roman"/>
        </w:rPr>
      </w:pPr>
    </w:p>
    <w:p w:rsidR="00B57025" w:rsidRDefault="00981681" w:rsidP="00A90F39">
      <w:pPr>
        <w:spacing w:line="276" w:lineRule="auto"/>
        <w:jc w:val="both"/>
        <w:rPr>
          <w:rFonts w:ascii="Times New Roman" w:hAnsi="Times New Roman" w:cs="Times New Roman"/>
        </w:rPr>
      </w:pPr>
      <w:r>
        <w:rPr>
          <w:rFonts w:ascii="Times New Roman" w:hAnsi="Times New Roman" w:cs="Times New Roman"/>
        </w:rPr>
        <w:t>Radny Pan Sławomir Miklicz stwierdził, że ja mówiłem o Tygodniku Sanockim o dotacji plus ogłoszenia i reklamy, to jest informacja z Komisji Finansowej, myśmy o to pytali dyrektora, zadawaliśmy pytania, odpowiedzi uzyskaliśmy nawet na piśmie, więc to jest dotacja plus ogłoszenia i reklamy, dotacja na ten rok według informacji od dyrektora biblioteki to jest 300.000 zł plus te 200.000 zł, które są planowane. To była informacja na Komisji Finansowej, więc ja opieram się</w:t>
      </w:r>
      <w:r w:rsidR="009A327A">
        <w:rPr>
          <w:rFonts w:ascii="Times New Roman" w:hAnsi="Times New Roman" w:cs="Times New Roman"/>
        </w:rPr>
        <w:t xml:space="preserve"> na informacjach</w:t>
      </w:r>
      <w:r>
        <w:rPr>
          <w:rFonts w:ascii="Times New Roman" w:hAnsi="Times New Roman" w:cs="Times New Roman"/>
        </w:rPr>
        <w:t>, które z urzędu od pracowników otrzymujemy. Co do długu to oczywiście Panie Skarbniku ma Pan racje, na ten dług</w:t>
      </w:r>
      <w:r w:rsidR="009A327A">
        <w:rPr>
          <w:rFonts w:ascii="Times New Roman" w:hAnsi="Times New Roman" w:cs="Times New Roman"/>
        </w:rPr>
        <w:t xml:space="preserve"> wpływa wiele czynników, także</w:t>
      </w:r>
      <w:r>
        <w:rPr>
          <w:rFonts w:ascii="Times New Roman" w:hAnsi="Times New Roman" w:cs="Times New Roman"/>
        </w:rPr>
        <w:t xml:space="preserve"> </w:t>
      </w:r>
      <w:r w:rsidR="009A327A">
        <w:rPr>
          <w:rFonts w:ascii="Times New Roman" w:hAnsi="Times New Roman" w:cs="Times New Roman"/>
        </w:rPr>
        <w:t>i inwestycje</w:t>
      </w:r>
      <w:r>
        <w:rPr>
          <w:rFonts w:ascii="Times New Roman" w:hAnsi="Times New Roman" w:cs="Times New Roman"/>
        </w:rPr>
        <w:t>, ale także i wydatki bieżące, zwiększanie różnego rodzaju wydatków z roku na rok w budżecie, wzrost zatrudnienia, to wszystko wpływa na to zadłużenie, więc same inwestycje tylko i wyłącznie to nie jest to, natomiast inwestycje mają to do siebie, że jak musimy wyłożyć swoje pieniądze a nie mamy ich</w:t>
      </w:r>
      <w:r w:rsidR="009A327A">
        <w:rPr>
          <w:rFonts w:ascii="Times New Roman" w:hAnsi="Times New Roman" w:cs="Times New Roman"/>
        </w:rPr>
        <w:t>,</w:t>
      </w:r>
      <w:r>
        <w:rPr>
          <w:rFonts w:ascii="Times New Roman" w:hAnsi="Times New Roman" w:cs="Times New Roman"/>
        </w:rPr>
        <w:t xml:space="preserve"> to musimy te pieniądze pożyczyć i w ten sposób tworzy się dług.  </w:t>
      </w:r>
      <w:r w:rsidR="00B57025">
        <w:rPr>
          <w:rFonts w:ascii="Times New Roman" w:hAnsi="Times New Roman" w:cs="Times New Roman"/>
        </w:rPr>
        <w:t>I jeszcze jedno zapomniałem, ja to odbieram dość zabawnie, jeżeli Pan Skarbnik w swoich wypowiedziach medialnych, zresztą Pan Burmistrz dzisiaj powtórzył, tak dość z uznaniem, że nie zaciągamy nowych kredytów, oczywiście nie za</w:t>
      </w:r>
      <w:r w:rsidR="009A327A">
        <w:rPr>
          <w:rFonts w:ascii="Times New Roman" w:hAnsi="Times New Roman" w:cs="Times New Roman"/>
        </w:rPr>
        <w:t>ciągamy nowych kredytów, mamy elastyczny</w:t>
      </w:r>
      <w:r w:rsidR="00B57025">
        <w:rPr>
          <w:rFonts w:ascii="Times New Roman" w:hAnsi="Times New Roman" w:cs="Times New Roman"/>
        </w:rPr>
        <w:t xml:space="preserve"> instrument finansowy obligacje, tylko te obligacje trzeba wykupić, to nie jest nic innego jak zobowiązanie, to jest też kredyt tylko w trochę innej formie. Tu mówimy o tym przekazie Panie Skarbniku, przekaz poszedł do mediów, że nie zaciągnęliśmy nowych kredytów, a obligacje to co to, te obligacje trzeba wykupić, więc to jest ten przekaz, o którym Pan Skarbnik tutaj mówił, który doskonale wdrożyliście w swoje prezentacje. </w:t>
      </w:r>
    </w:p>
    <w:p w:rsidR="00B57025" w:rsidRDefault="00B57025" w:rsidP="00A90F39">
      <w:pPr>
        <w:spacing w:line="276" w:lineRule="auto"/>
        <w:jc w:val="both"/>
        <w:rPr>
          <w:rFonts w:ascii="Times New Roman" w:hAnsi="Times New Roman" w:cs="Times New Roman"/>
        </w:rPr>
      </w:pPr>
    </w:p>
    <w:p w:rsidR="008508EE" w:rsidRDefault="00B57025" w:rsidP="00A90F39">
      <w:pPr>
        <w:spacing w:line="276" w:lineRule="auto"/>
        <w:jc w:val="both"/>
        <w:rPr>
          <w:rFonts w:ascii="Times New Roman" w:hAnsi="Times New Roman" w:cs="Times New Roman"/>
        </w:rPr>
      </w:pPr>
      <w:r>
        <w:rPr>
          <w:rFonts w:ascii="Times New Roman" w:hAnsi="Times New Roman" w:cs="Times New Roman"/>
        </w:rPr>
        <w:t>Skarbnik Pan Bogdan Florek stwierdził, że kategorycznie chcę pewne rzeczy zdementować, przecież Pan Burmistrz w swoim wystąpieniu mówiąc o kredytach, których nie zaciągamy, powiedział jednoznacznie, że zamieniliśmy je na emisję obligacji, więc powiedział prawdę, to jest inny instrument dłużny, ale jako tako kredytów miasto nie zaciąga. Natomiast chcę jednoznacznie zdementować  Pana radnego przekaz, że długiem finansujemy wydatki bieżące, czyli ten wynik pierwszy operacyjny, nawet ten deficyt na wydatkach bieżących, który jest zaplanowany w bieżącym roku budżetowym to on będzie finansowany wolnymi środkami, a nie długiem zaciąganym</w:t>
      </w:r>
      <w:r w:rsidR="008508EE">
        <w:rPr>
          <w:rFonts w:ascii="Times New Roman" w:hAnsi="Times New Roman" w:cs="Times New Roman"/>
        </w:rPr>
        <w:t>, wszystkie zobowiązania wynikające z długu były skierowane na finansowanie inwestycji i tylko inwestycji.</w:t>
      </w:r>
    </w:p>
    <w:p w:rsidR="008508EE" w:rsidRDefault="008508EE" w:rsidP="00A90F39">
      <w:pPr>
        <w:spacing w:line="276" w:lineRule="auto"/>
        <w:jc w:val="both"/>
        <w:rPr>
          <w:rFonts w:ascii="Times New Roman" w:hAnsi="Times New Roman" w:cs="Times New Roman"/>
        </w:rPr>
      </w:pPr>
    </w:p>
    <w:p w:rsidR="008508EE" w:rsidRDefault="008508EE" w:rsidP="00A90F39">
      <w:pPr>
        <w:spacing w:line="276" w:lineRule="auto"/>
        <w:jc w:val="both"/>
        <w:rPr>
          <w:rFonts w:ascii="Times New Roman" w:hAnsi="Times New Roman" w:cs="Times New Roman"/>
        </w:rPr>
      </w:pPr>
      <w:r>
        <w:rPr>
          <w:rFonts w:ascii="Times New Roman" w:hAnsi="Times New Roman" w:cs="Times New Roman"/>
        </w:rPr>
        <w:lastRenderedPageBreak/>
        <w:t>Radny Pan Sław</w:t>
      </w:r>
      <w:r w:rsidR="009A327A">
        <w:rPr>
          <w:rFonts w:ascii="Times New Roman" w:hAnsi="Times New Roman" w:cs="Times New Roman"/>
        </w:rPr>
        <w:t>omir Miklicz stwierdził, że tak</w:t>
      </w:r>
      <w:r>
        <w:rPr>
          <w:rFonts w:ascii="Times New Roman" w:hAnsi="Times New Roman" w:cs="Times New Roman"/>
        </w:rPr>
        <w:t xml:space="preserve"> to wygląda Panie Skarbniku, za chwilę się dowiemy, że nie mamy deficytu tylko ficyt i tak samo się dowiemy, że dług w samorządzie nie jest długiem w potocznym znaczeniu, nikt za nas tego nie spłaci, taka jest prawda i niech to będzie puentą moje</w:t>
      </w:r>
      <w:r w:rsidR="009A327A">
        <w:rPr>
          <w:rFonts w:ascii="Times New Roman" w:hAnsi="Times New Roman" w:cs="Times New Roman"/>
        </w:rPr>
        <w:t>go</w:t>
      </w:r>
      <w:r>
        <w:rPr>
          <w:rFonts w:ascii="Times New Roman" w:hAnsi="Times New Roman" w:cs="Times New Roman"/>
        </w:rPr>
        <w:t xml:space="preserve"> wystąpienia, te pieniądze, które pożyczamy czy to w obligacjach, czy to w inny sposób po prostu trzeba oddać.</w:t>
      </w:r>
    </w:p>
    <w:p w:rsidR="008508EE" w:rsidRDefault="008508EE" w:rsidP="00A90F39">
      <w:pPr>
        <w:spacing w:line="276" w:lineRule="auto"/>
        <w:jc w:val="both"/>
        <w:rPr>
          <w:rFonts w:ascii="Times New Roman" w:hAnsi="Times New Roman" w:cs="Times New Roman"/>
        </w:rPr>
      </w:pPr>
    </w:p>
    <w:p w:rsidR="008508EE" w:rsidRDefault="008508EE" w:rsidP="00A90F39">
      <w:pPr>
        <w:spacing w:line="276" w:lineRule="auto"/>
        <w:jc w:val="both"/>
        <w:rPr>
          <w:rFonts w:ascii="Times New Roman" w:hAnsi="Times New Roman" w:cs="Times New Roman"/>
        </w:rPr>
      </w:pPr>
      <w:r>
        <w:rPr>
          <w:rFonts w:ascii="Times New Roman" w:hAnsi="Times New Roman" w:cs="Times New Roman"/>
        </w:rPr>
        <w:t xml:space="preserve">Radny Pan Piotr Kot poinformował, że ja w przeciwieństwie do radnego Sławomira Miklicza nie zauważyłem jakiegoś pesymizmu w wystąpieniu, oczywiście trudno o hura optymizm jeśli się ma taki projekt budżetu jaki się ma, natomiast żyjemy  w takich czasach w jakich żyjemy, jest wiele niewiadomych przed nami, nie wiadomo jak to wszystko będzie wyglądało. Też chciałem powiedzieć, że w odróżnieniu do radnego Sławomira Miklicza, ja będę głosować za </w:t>
      </w:r>
      <w:r w:rsidR="009A327A">
        <w:rPr>
          <w:rFonts w:ascii="Times New Roman" w:hAnsi="Times New Roman" w:cs="Times New Roman"/>
        </w:rPr>
        <w:t>budżetem, pomimo tego, że jest to</w:t>
      </w:r>
      <w:r>
        <w:rPr>
          <w:rFonts w:ascii="Times New Roman" w:hAnsi="Times New Roman" w:cs="Times New Roman"/>
        </w:rPr>
        <w:t xml:space="preserve"> trudny budżet, on wymagał wy</w:t>
      </w:r>
      <w:r w:rsidR="009A327A">
        <w:rPr>
          <w:rFonts w:ascii="Times New Roman" w:hAnsi="Times New Roman" w:cs="Times New Roman"/>
        </w:rPr>
        <w:t>rzeczeń chyba każdego z </w:t>
      </w:r>
      <w:r>
        <w:rPr>
          <w:rFonts w:ascii="Times New Roman" w:hAnsi="Times New Roman" w:cs="Times New Roman"/>
        </w:rPr>
        <w:t>nas obecnych na Sali i wszystkich wydziałów podległych Burmistrzowi</w:t>
      </w:r>
      <w:r w:rsidR="002624A3">
        <w:rPr>
          <w:rFonts w:ascii="Times New Roman" w:hAnsi="Times New Roman" w:cs="Times New Roman"/>
        </w:rPr>
        <w:t>. T</w:t>
      </w:r>
      <w:r>
        <w:rPr>
          <w:rFonts w:ascii="Times New Roman" w:hAnsi="Times New Roman" w:cs="Times New Roman"/>
        </w:rPr>
        <w:t xml:space="preserve">o jest trudny budżet, trudny będzie też pewnie w realizacji ze względu na te wszystkie nieprzewidywalne sytuacji, ale też Pan Burmistrz ze swoimi współpracownikami wiele razy nas pozytywnie zaskakiwał w ubiegłym roku, wykazywał się sporą aktywnością, więc z dużą dozą prawdopodobieństwa można myśleć, że w tym roku będzie podobnie. Będę głosował za tym budżetem.      </w:t>
      </w:r>
    </w:p>
    <w:p w:rsidR="002624A3" w:rsidRDefault="002624A3" w:rsidP="00A90F39">
      <w:pPr>
        <w:spacing w:line="276" w:lineRule="auto"/>
        <w:jc w:val="both"/>
        <w:rPr>
          <w:rFonts w:ascii="Times New Roman" w:hAnsi="Times New Roman" w:cs="Times New Roman"/>
        </w:rPr>
      </w:pPr>
    </w:p>
    <w:p w:rsidR="002624A3" w:rsidRDefault="002624A3" w:rsidP="00A90F39">
      <w:pPr>
        <w:spacing w:line="276" w:lineRule="auto"/>
        <w:jc w:val="both"/>
        <w:rPr>
          <w:rFonts w:ascii="Times New Roman" w:hAnsi="Times New Roman" w:cs="Times New Roman"/>
        </w:rPr>
      </w:pPr>
      <w:r>
        <w:rPr>
          <w:rFonts w:ascii="Times New Roman" w:hAnsi="Times New Roman" w:cs="Times New Roman"/>
        </w:rPr>
        <w:t>Radna Pani Beata Wróbel w imieniu Klubu Radnych Niezależnych poinformowała, że zdajemy sobie sprawę, że nie jest to budżet marzeń, że powstał w trudnych warunkach, nie jesteśmy do końca zadowoleni ale jednak większość członków Klubu opowiedziała się za tym, żeby ten budżet przyjąć.</w:t>
      </w:r>
    </w:p>
    <w:p w:rsidR="002624A3" w:rsidRDefault="002624A3" w:rsidP="00A90F39">
      <w:pPr>
        <w:spacing w:line="276" w:lineRule="auto"/>
        <w:jc w:val="both"/>
        <w:rPr>
          <w:rFonts w:ascii="Times New Roman" w:hAnsi="Times New Roman" w:cs="Times New Roman"/>
        </w:rPr>
      </w:pPr>
    </w:p>
    <w:p w:rsidR="002624A3" w:rsidRDefault="002624A3" w:rsidP="00A90F39">
      <w:pPr>
        <w:spacing w:line="276" w:lineRule="auto"/>
        <w:jc w:val="both"/>
        <w:rPr>
          <w:rFonts w:ascii="Times New Roman" w:hAnsi="Times New Roman" w:cs="Times New Roman"/>
        </w:rPr>
      </w:pPr>
      <w:r>
        <w:rPr>
          <w:rFonts w:ascii="Times New Roman" w:hAnsi="Times New Roman" w:cs="Times New Roman"/>
        </w:rPr>
        <w:t>Radna Pani Wanda Kot w imieniu Kluby Radnych Prawo i Sprawiedliwość poinformowała, że wszyscy członkowie Klubu jednogłośnie pozytywnie zaopiniują ten projekt budżetu zdając sobie sprawę, że jest wiele uwag opinii RIO, ale jednak ten bu</w:t>
      </w:r>
      <w:r w:rsidR="006C5561">
        <w:rPr>
          <w:rFonts w:ascii="Times New Roman" w:hAnsi="Times New Roman" w:cs="Times New Roman"/>
        </w:rPr>
        <w:t>dżet posiada opinię pozytywną i </w:t>
      </w:r>
      <w:r>
        <w:rPr>
          <w:rFonts w:ascii="Times New Roman" w:hAnsi="Times New Roman" w:cs="Times New Roman"/>
        </w:rPr>
        <w:t xml:space="preserve">tak jak powiedział Pan Skarbnik musi być zachowana dyscyplina finansów. Zobaczmy wiele zalet, owszem są i szanse i zagrożenia, ale myślę, że wszyscy radni będę tego pilnowali. </w:t>
      </w:r>
    </w:p>
    <w:p w:rsidR="002624A3" w:rsidRDefault="002624A3" w:rsidP="00A90F39">
      <w:pPr>
        <w:spacing w:line="276" w:lineRule="auto"/>
        <w:jc w:val="both"/>
        <w:rPr>
          <w:rFonts w:ascii="Times New Roman" w:hAnsi="Times New Roman" w:cs="Times New Roman"/>
        </w:rPr>
      </w:pPr>
    </w:p>
    <w:p w:rsidR="00031651" w:rsidRDefault="002624A3" w:rsidP="00A90F39">
      <w:pPr>
        <w:spacing w:line="276" w:lineRule="auto"/>
        <w:jc w:val="both"/>
        <w:rPr>
          <w:rFonts w:ascii="Times New Roman" w:hAnsi="Times New Roman" w:cs="Times New Roman"/>
        </w:rPr>
      </w:pPr>
      <w:r>
        <w:rPr>
          <w:rFonts w:ascii="Times New Roman" w:hAnsi="Times New Roman" w:cs="Times New Roman"/>
        </w:rPr>
        <w:t>Radny Pan Maciej Drwięga poinformował, że</w:t>
      </w:r>
      <w:r w:rsidR="00E20F90">
        <w:rPr>
          <w:rFonts w:ascii="Times New Roman" w:hAnsi="Times New Roman" w:cs="Times New Roman"/>
        </w:rPr>
        <w:t xml:space="preserve"> parę słów odnośnie projektu uchwały budżetowej. Chciałbym wrócić do bilansu kosztów oświaty i zwrócić uwagę na podstawową przyczynę problemów z jej finansowaniem przez samorządy. Pan Burmistrz o tym mówił dzisiaj i powinniśmy mówić o tym </w:t>
      </w:r>
      <w:r w:rsidR="006C5561">
        <w:rPr>
          <w:rFonts w:ascii="Times New Roman" w:hAnsi="Times New Roman" w:cs="Times New Roman"/>
        </w:rPr>
        <w:t>wtedy tylko kiedy mamy okazje, t</w:t>
      </w:r>
      <w:r w:rsidR="00E20F90">
        <w:rPr>
          <w:rFonts w:ascii="Times New Roman" w:hAnsi="Times New Roman" w:cs="Times New Roman"/>
        </w:rPr>
        <w:t xml:space="preserve">o jest </w:t>
      </w:r>
      <w:r w:rsidR="006C5561">
        <w:rPr>
          <w:rFonts w:ascii="Times New Roman" w:hAnsi="Times New Roman" w:cs="Times New Roman"/>
        </w:rPr>
        <w:t>nie</w:t>
      </w:r>
      <w:r w:rsidR="00E20F90">
        <w:rPr>
          <w:rFonts w:ascii="Times New Roman" w:hAnsi="Times New Roman" w:cs="Times New Roman"/>
        </w:rPr>
        <w:t xml:space="preserve">doszacowanie wysokości subwencji oświatowej, to jest od lat, jest tak </w:t>
      </w:r>
      <w:r w:rsidR="006C5561">
        <w:rPr>
          <w:rFonts w:ascii="Times New Roman" w:hAnsi="Times New Roman" w:cs="Times New Roman"/>
        </w:rPr>
        <w:t>do</w:t>
      </w:r>
      <w:r w:rsidR="00E20F90">
        <w:rPr>
          <w:rFonts w:ascii="Times New Roman" w:hAnsi="Times New Roman" w:cs="Times New Roman"/>
        </w:rPr>
        <w:t xml:space="preserve"> dnia dzisiejszego i my tutaj różne rzeczy nieraz próbujemy robić, trochę dyskutować, zrzuca</w:t>
      </w:r>
      <w:r w:rsidR="006C5561">
        <w:rPr>
          <w:rFonts w:ascii="Times New Roman" w:hAnsi="Times New Roman" w:cs="Times New Roman"/>
        </w:rPr>
        <w:t>ć niekiedy na kogoś winę a to z </w:t>
      </w:r>
      <w:r w:rsidR="00E20F90">
        <w:rPr>
          <w:rFonts w:ascii="Times New Roman" w:hAnsi="Times New Roman" w:cs="Times New Roman"/>
        </w:rPr>
        <w:t>tego wynika. Popatrzmy jak to wygląda w naszym budżecie, wydatki na przedszkola prawie 16,5 mln zł, szkoły około 32 mln zł, razem 48 mln zł, wysokość subwencji 31.609.000 zł, c</w:t>
      </w:r>
      <w:r w:rsidR="006C5561">
        <w:rPr>
          <w:rFonts w:ascii="Times New Roman" w:hAnsi="Times New Roman" w:cs="Times New Roman"/>
        </w:rPr>
        <w:t>zyli kwota dopłacana z budżetu t</w:t>
      </w:r>
      <w:r w:rsidR="00E20F90">
        <w:rPr>
          <w:rFonts w:ascii="Times New Roman" w:hAnsi="Times New Roman" w:cs="Times New Roman"/>
        </w:rPr>
        <w:t>o około 17 mln zł, jak podaje Pan Skarbnik w materiałach to jest jakieś 31%, z moich szacunków wychodzi, że nawet trochę więcej, około 35%. Dlaczego o tym przypomniałem, ponieważ od jakiegoś czasu docierają do nas radnych i tutaj na Radzie też są przedstawiane takie informacje, że na kondycję miejskiej oświaty negatywnie wpływa finansowanie kształcenia specjalnego m.in. zatrudnianie na</w:t>
      </w:r>
      <w:r w:rsidR="006C5561">
        <w:rPr>
          <w:rFonts w:ascii="Times New Roman" w:hAnsi="Times New Roman" w:cs="Times New Roman"/>
        </w:rPr>
        <w:t>uczycieli wspomagających i </w:t>
      </w:r>
      <w:r w:rsidR="00E20F90">
        <w:rPr>
          <w:rFonts w:ascii="Times New Roman" w:hAnsi="Times New Roman" w:cs="Times New Roman"/>
        </w:rPr>
        <w:t xml:space="preserve">chciałbym o tym powiedzieć właśnie na sesji budżetowej. Moim zdaniem to zatrudnianie </w:t>
      </w:r>
      <w:r w:rsidR="00E20F90">
        <w:rPr>
          <w:rFonts w:ascii="Times New Roman" w:hAnsi="Times New Roman" w:cs="Times New Roman"/>
        </w:rPr>
        <w:lastRenderedPageBreak/>
        <w:t xml:space="preserve">nauczycieli to jest problem, ale nie jest to jakiś problemem zasadniczy, na pewno nie wpływa to na sytuację finansową naszych szkół. Liczby mogą tu robić wrażenie, Pan burmistrz Kornecki, nieraz Pan Skarbnik przypominają, że ponad </w:t>
      </w:r>
      <w:r w:rsidR="00B25C03">
        <w:rPr>
          <w:rFonts w:ascii="Times New Roman" w:hAnsi="Times New Roman" w:cs="Times New Roman"/>
        </w:rPr>
        <w:t xml:space="preserve">100 zatrudnionych nauczycieli wspomagających, pamiętajmy też, że to jest też 100 miejsc pracy, tam gdzie są te miejsca pracy tracone, martwimy się, </w:t>
      </w:r>
      <w:r w:rsidR="000E39AB">
        <w:rPr>
          <w:rFonts w:ascii="Times New Roman" w:hAnsi="Times New Roman" w:cs="Times New Roman"/>
        </w:rPr>
        <w:t>chcielibyśmy</w:t>
      </w:r>
      <w:r w:rsidR="00B25C03">
        <w:rPr>
          <w:rFonts w:ascii="Times New Roman" w:hAnsi="Times New Roman" w:cs="Times New Roman"/>
        </w:rPr>
        <w:t xml:space="preserve">, żeby ratować różne </w:t>
      </w:r>
      <w:r w:rsidR="000E39AB">
        <w:rPr>
          <w:rFonts w:ascii="Times New Roman" w:hAnsi="Times New Roman" w:cs="Times New Roman"/>
        </w:rPr>
        <w:t xml:space="preserve">zakłady itd., to są miejsca pracy </w:t>
      </w:r>
      <w:r w:rsidR="006C5561">
        <w:rPr>
          <w:rFonts w:ascii="Times New Roman" w:hAnsi="Times New Roman" w:cs="Times New Roman"/>
        </w:rPr>
        <w:t>dla</w:t>
      </w:r>
      <w:r w:rsidR="000E39AB">
        <w:rPr>
          <w:rFonts w:ascii="Times New Roman" w:hAnsi="Times New Roman" w:cs="Times New Roman"/>
        </w:rPr>
        <w:t xml:space="preserve"> nauczycieli. Ale chciałbym Państwu przede wsyztskim uświadomić, że środki na to otrzymuje</w:t>
      </w:r>
      <w:r w:rsidR="006C5561">
        <w:rPr>
          <w:rFonts w:ascii="Times New Roman" w:hAnsi="Times New Roman" w:cs="Times New Roman"/>
        </w:rPr>
        <w:t>my</w:t>
      </w:r>
      <w:r w:rsidR="000E39AB">
        <w:rPr>
          <w:rFonts w:ascii="Times New Roman" w:hAnsi="Times New Roman" w:cs="Times New Roman"/>
        </w:rPr>
        <w:t xml:space="preserve"> prawie w całości od państwa ze specjalnej subwencji i teraz krótkie potwierdzenie danych liczbowych, które dostałem w odpowiedzi na interpelację, 3.366.454,20 zł wydajemy na organizację kształcenia uczniów z autyzmem i zespołem Aspergera, w specjalnej podwyższonej subwencji otrzymuje na tych uczniów 3.068.547,60 zł, w przeliczeniu na 56 uczniów, moim zdaniem, tych środków może być znacznie więcej, czyli „dokładamy” znowu  z budżetu miasta około 300.000 zł, czyli jakieś trochę ponad 8%. Jeżeli porównamy te wartości odsetkowe,  ponad 30%, które dokładamy do tzw. całej oświaty i 8%, które dokładamy do uczniów z autyzmem i zespołem Aspergera to widać jak dłoni gdzie leży problem, czy warto się go doszukiwać wśród uczniów niepełnosprawnych, do których „dokładamy”  8%, a ja nie wiem czy to się nie zbilansuje.  W związku z tym, nie wprowadzajmy radnych w błąd i nie wprowadzajmy przede wszystkim mieszkańców, że to kształcenie uczniów specjalnych np. z autyzmem stanowi </w:t>
      </w:r>
      <w:r w:rsidR="006C5561">
        <w:rPr>
          <w:rFonts w:ascii="Times New Roman" w:hAnsi="Times New Roman" w:cs="Times New Roman"/>
        </w:rPr>
        <w:t>główny problem dla miasta, bo z </w:t>
      </w:r>
      <w:r w:rsidR="000E39AB">
        <w:rPr>
          <w:rFonts w:ascii="Times New Roman" w:hAnsi="Times New Roman" w:cs="Times New Roman"/>
        </w:rPr>
        <w:t>tych prostych szacunków wynika, że państwo dokłada dużo więcej do kształcenia takich uczniów niż do całej oświaty, oczywiści</w:t>
      </w:r>
      <w:r w:rsidR="00031651">
        <w:rPr>
          <w:rFonts w:ascii="Times New Roman" w:hAnsi="Times New Roman" w:cs="Times New Roman"/>
        </w:rPr>
        <w:t>e jest dyskusja na poziomie centralnym, czy to nie jest przeszacowane, czy nie ma zbyt dużo diagnoz dotyczących uczniów autystycznych, ale dostajemy do tego naprawdę sporo środków, więcej jak do „zwykłego” ucznia.   Żeby zahamować pogłębianie się luki pomiędzy tą kwotą subwencji oświatowej a wydatkami bieżącymi jednostek samorządu terytoria</w:t>
      </w:r>
      <w:r w:rsidR="006C5561">
        <w:rPr>
          <w:rFonts w:ascii="Times New Roman" w:hAnsi="Times New Roman" w:cs="Times New Roman"/>
        </w:rPr>
        <w:t>lnego w obszarze oświaty poczyńmy starania o </w:t>
      </w:r>
      <w:r w:rsidR="00031651">
        <w:rPr>
          <w:rFonts w:ascii="Times New Roman" w:hAnsi="Times New Roman" w:cs="Times New Roman"/>
        </w:rPr>
        <w:t>współfinansowanie utrzymania przedszkoli np. przez państwo czy uczciwe doszacowanie wysokości subwencji oświatowej, to był</w:t>
      </w:r>
      <w:r w:rsidR="006C5561">
        <w:rPr>
          <w:rFonts w:ascii="Times New Roman" w:hAnsi="Times New Roman" w:cs="Times New Roman"/>
        </w:rPr>
        <w:t>y</w:t>
      </w:r>
      <w:r w:rsidR="00031651">
        <w:rPr>
          <w:rFonts w:ascii="Times New Roman" w:hAnsi="Times New Roman" w:cs="Times New Roman"/>
        </w:rPr>
        <w:t>by realne działania, które mogłyby poprawić sytuację naszej oświaty miejskiej i w ogóle oświaty w Pols</w:t>
      </w:r>
      <w:r w:rsidR="006C5561">
        <w:rPr>
          <w:rFonts w:ascii="Times New Roman" w:hAnsi="Times New Roman" w:cs="Times New Roman"/>
        </w:rPr>
        <w:t>ce, w związku z tym wykorzystujmy każdą</w:t>
      </w:r>
      <w:r w:rsidR="00031651">
        <w:rPr>
          <w:rFonts w:ascii="Times New Roman" w:hAnsi="Times New Roman" w:cs="Times New Roman"/>
        </w:rPr>
        <w:t xml:space="preserve"> możliwość i powinniśmy każdego posła o to prosić, żądać, wymagać, bo inaczej będziemy się cały czas kręcić w kółko, na każdej sesji budżetowej praktycznie to powtarzamy. Natomiast zależało mi na pokazaniu dzisiaj tego jakie są koszty kształcenia specjalnego, w tym przypadku uczniów autystycznych, a koszty całej oświaty.</w:t>
      </w:r>
    </w:p>
    <w:p w:rsidR="00157A07" w:rsidRDefault="00031651" w:rsidP="00A90F39">
      <w:pPr>
        <w:spacing w:line="276" w:lineRule="auto"/>
        <w:jc w:val="both"/>
        <w:rPr>
          <w:rFonts w:ascii="Times New Roman" w:hAnsi="Times New Roman" w:cs="Times New Roman"/>
        </w:rPr>
      </w:pPr>
      <w:r>
        <w:rPr>
          <w:rFonts w:ascii="Times New Roman" w:hAnsi="Times New Roman" w:cs="Times New Roman"/>
        </w:rPr>
        <w:t>Z innych spraw oświatowych, na które chciałem zwrócić uwagę przy okazji podejmowania budżetu, otóż z informacji o realizacji zadań oświatowych dowiadujemy się o spadku liczby uczniów w szkołach podstawowych rok do roku, 2019/20</w:t>
      </w:r>
      <w:r w:rsidR="006C5561">
        <w:rPr>
          <w:rFonts w:ascii="Times New Roman" w:hAnsi="Times New Roman" w:cs="Times New Roman"/>
        </w:rPr>
        <w:t>20 w porównaniu do 2018/2019  o </w:t>
      </w:r>
      <w:r>
        <w:rPr>
          <w:rFonts w:ascii="Times New Roman" w:hAnsi="Times New Roman" w:cs="Times New Roman"/>
        </w:rPr>
        <w:t>385 uczniów, to jest tak jakby zniknęła nam jedna szkoła, ja nie wiem, czy to jest jeszcze konsekwencja likwidacji gimnazjów tylko i wyłącznie, czy to już jest jakiś nowy trend, jakaś tendencja, bo to by miało wtedy wpływ na przyszłość naszej oświaty, bo ja</w:t>
      </w:r>
      <w:r w:rsidR="006C5561">
        <w:rPr>
          <w:rFonts w:ascii="Times New Roman" w:hAnsi="Times New Roman" w:cs="Times New Roman"/>
        </w:rPr>
        <w:t>k</w:t>
      </w:r>
      <w:r>
        <w:rPr>
          <w:rFonts w:ascii="Times New Roman" w:hAnsi="Times New Roman" w:cs="Times New Roman"/>
        </w:rPr>
        <w:t xml:space="preserve"> nam odp</w:t>
      </w:r>
      <w:r w:rsidR="006C5561">
        <w:rPr>
          <w:rFonts w:ascii="Times New Roman" w:hAnsi="Times New Roman" w:cs="Times New Roman"/>
        </w:rPr>
        <w:t>adnie tyle uczniów to będzie też</w:t>
      </w:r>
      <w:r>
        <w:rPr>
          <w:rFonts w:ascii="Times New Roman" w:hAnsi="Times New Roman" w:cs="Times New Roman"/>
        </w:rPr>
        <w:t xml:space="preserve"> zagrożona </w:t>
      </w:r>
      <w:r w:rsidR="006C5561">
        <w:rPr>
          <w:rFonts w:ascii="Times New Roman" w:hAnsi="Times New Roman" w:cs="Times New Roman"/>
        </w:rPr>
        <w:t xml:space="preserve">praca </w:t>
      </w:r>
      <w:r>
        <w:rPr>
          <w:rFonts w:ascii="Times New Roman" w:hAnsi="Times New Roman" w:cs="Times New Roman"/>
        </w:rPr>
        <w:t xml:space="preserve">dla nauczycieli. Druga sprawa to w dalszym ciągu nie mamy w szkołach psychologów zatrudnionych na stałe, tylko w ramach konsultacji, a ja gwarantuje Państwu, że kondycja psychiczna naszych dzieci będzie w najbliższych latach coraz gorsza, także ze względu na przedłużającą się pandemią, już mamy tego </w:t>
      </w:r>
      <w:r w:rsidR="00157A07">
        <w:rPr>
          <w:rFonts w:ascii="Times New Roman" w:hAnsi="Times New Roman" w:cs="Times New Roman"/>
        </w:rPr>
        <w:t>przykłady</w:t>
      </w:r>
      <w:r>
        <w:rPr>
          <w:rFonts w:ascii="Times New Roman" w:hAnsi="Times New Roman" w:cs="Times New Roman"/>
        </w:rPr>
        <w:t xml:space="preserve">, nie </w:t>
      </w:r>
      <w:r w:rsidR="00157A07">
        <w:rPr>
          <w:rFonts w:ascii="Times New Roman" w:hAnsi="Times New Roman" w:cs="Times New Roman"/>
        </w:rPr>
        <w:t>chcę mówić o tych najbardziej tragicznych, które dotknęły też nasze miasto.</w:t>
      </w:r>
      <w:r>
        <w:rPr>
          <w:rFonts w:ascii="Times New Roman" w:hAnsi="Times New Roman" w:cs="Times New Roman"/>
        </w:rPr>
        <w:t xml:space="preserve"> </w:t>
      </w:r>
      <w:r w:rsidR="00157A07">
        <w:rPr>
          <w:rFonts w:ascii="Times New Roman" w:hAnsi="Times New Roman" w:cs="Times New Roman"/>
        </w:rPr>
        <w:t xml:space="preserve">W związku z tym namawiam w dalszym ciągu i będę o tym rozmawiał na Komisji Oświaty, mam nadzieję, że wyjedziemy z jakąś propozycją przed projektowaniem budżetów szkolnych, do stworzenia </w:t>
      </w:r>
      <w:r w:rsidR="00157A07">
        <w:rPr>
          <w:rFonts w:ascii="Times New Roman" w:hAnsi="Times New Roman" w:cs="Times New Roman"/>
        </w:rPr>
        <w:lastRenderedPageBreak/>
        <w:t xml:space="preserve">etatów w naszych szkołach dla psychologów. Docierają także informacje o planach likwidacji takich placówek jak poradnia psychologiczno – pedagogiczna, w związku z tym wsparcie ze strony takich placówek może się skończyć jednego pewnego pięknego dnia. To ma być niby przeniesione do szkół, według tych samych </w:t>
      </w:r>
      <w:r w:rsidR="006C5561">
        <w:rPr>
          <w:rFonts w:ascii="Times New Roman" w:hAnsi="Times New Roman" w:cs="Times New Roman"/>
        </w:rPr>
        <w:t>planów m.in.  psychologowie mają</w:t>
      </w:r>
      <w:r w:rsidR="00157A07">
        <w:rPr>
          <w:rFonts w:ascii="Times New Roman" w:hAnsi="Times New Roman" w:cs="Times New Roman"/>
        </w:rPr>
        <w:t xml:space="preserve"> być tam zatrudn</w:t>
      </w:r>
      <w:r w:rsidR="006C5561">
        <w:rPr>
          <w:rFonts w:ascii="Times New Roman" w:hAnsi="Times New Roman" w:cs="Times New Roman"/>
        </w:rPr>
        <w:t>iani, w związku z tym przygotuj</w:t>
      </w:r>
      <w:r w:rsidR="00157A07">
        <w:rPr>
          <w:rFonts w:ascii="Times New Roman" w:hAnsi="Times New Roman" w:cs="Times New Roman"/>
        </w:rPr>
        <w:t>my się do tego, tro</w:t>
      </w:r>
      <w:r w:rsidR="006C5561">
        <w:rPr>
          <w:rFonts w:ascii="Times New Roman" w:hAnsi="Times New Roman" w:cs="Times New Roman"/>
        </w:rPr>
        <w:t>chę wyjdźmy przed szereg, ale w </w:t>
      </w:r>
      <w:r w:rsidR="00157A07">
        <w:rPr>
          <w:rFonts w:ascii="Times New Roman" w:hAnsi="Times New Roman" w:cs="Times New Roman"/>
        </w:rPr>
        <w:t xml:space="preserve">tym dobrym tego słowa znaczeniu.      </w:t>
      </w:r>
    </w:p>
    <w:p w:rsidR="009A2F6B" w:rsidRDefault="00157A07" w:rsidP="00A90F39">
      <w:pPr>
        <w:spacing w:line="276" w:lineRule="auto"/>
        <w:jc w:val="both"/>
        <w:rPr>
          <w:rFonts w:ascii="Times New Roman" w:hAnsi="Times New Roman" w:cs="Times New Roman"/>
        </w:rPr>
      </w:pPr>
      <w:r>
        <w:rPr>
          <w:rFonts w:ascii="Times New Roman" w:hAnsi="Times New Roman" w:cs="Times New Roman"/>
        </w:rPr>
        <w:t>Kolejna sprawa, budżet obywatelski, w projekcie budżetu mamy zapowiedź kontynuowania działań mających na celu uskutecznienie aktywizacji mieszkańców poprzez Radę Seniorów, Radę Młodzieżową poprzez ich włączenie w proces ws</w:t>
      </w:r>
      <w:r w:rsidR="00E65F4C">
        <w:rPr>
          <w:rFonts w:ascii="Times New Roman" w:hAnsi="Times New Roman" w:cs="Times New Roman"/>
        </w:rPr>
        <w:t>półdecydowania rozwoju miasta z </w:t>
      </w:r>
      <w:r>
        <w:rPr>
          <w:rFonts w:ascii="Times New Roman" w:hAnsi="Times New Roman" w:cs="Times New Roman"/>
        </w:rPr>
        <w:t>wykorzystaniem budżetu obywatelskiego. Ja się pytam, gdzie w projekcie są zapisy dotyczące budżetu obywatelskiego, przecież nie ma żadnych środków wyodrębnionych na ten budżet, nie mamy też zasad, nie mamy żadnego regulaminu, my odpuściliśmy budżet obywatelski. W budżecie mamy zaplanowane środ</w:t>
      </w:r>
      <w:r w:rsidR="00E65F4C">
        <w:rPr>
          <w:rFonts w:ascii="Times New Roman" w:hAnsi="Times New Roman" w:cs="Times New Roman"/>
        </w:rPr>
        <w:t>ki na tzw. inwestycje drogowe w </w:t>
      </w:r>
      <w:r>
        <w:rPr>
          <w:rFonts w:ascii="Times New Roman" w:hAnsi="Times New Roman" w:cs="Times New Roman"/>
        </w:rPr>
        <w:t xml:space="preserve">dzielnicach miasta  w wysokości 892.490 zł, ale to nie jest budżet obywatelski i to musi też wybrzmieć na tej sesji, bo później pojawiają się takie nieprawdziwe interpretacje, </w:t>
      </w:r>
      <w:r w:rsidR="009A2F6B">
        <w:rPr>
          <w:rFonts w:ascii="Times New Roman" w:hAnsi="Times New Roman" w:cs="Times New Roman"/>
        </w:rPr>
        <w:t xml:space="preserve">ze zdziwieniem słuchałem sesji Rady Gminy Wiejskiej, gdzie radni się wypowiadali, że mieszkańcy miasta Sanoka mają do swoje dyspozycji środki w ramach budżetu obywatelskiego, porównywali to do swoich środków, które mają sołectwa. Nie ma budżetu obywatelskiego, tak naprawdę budżet obywatelski był przez jeden rok, może przez dwa, raz wygrała Posada i od tamtego czasu nastąpiła obraza pozostałych dzielnic, żeby dawać jednak wszystkim po równo i wtedy nie będzie kłopotu. Natomiast budżety obywatelskie funkcjonują w wielu miasta i funkcjonują nieźle, nawet jak mamy teraz kryzys. </w:t>
      </w:r>
    </w:p>
    <w:p w:rsidR="006E21D4" w:rsidRDefault="009A2F6B" w:rsidP="00A90F39">
      <w:pPr>
        <w:spacing w:line="276" w:lineRule="auto"/>
        <w:jc w:val="both"/>
        <w:rPr>
          <w:rFonts w:ascii="Times New Roman" w:hAnsi="Times New Roman" w:cs="Times New Roman"/>
        </w:rPr>
      </w:pPr>
      <w:r>
        <w:rPr>
          <w:rFonts w:ascii="Times New Roman" w:hAnsi="Times New Roman" w:cs="Times New Roman"/>
        </w:rPr>
        <w:t>Zbliżamy się do półmetka kadencji naszej Rady, to jest nasz trzeci budżet, zostają jeszcze dwa, powoli przychodzi taki czas na podsumowania, na pierwsze oceny i nie łudźmy się, ocena naszej Rady przez mieszkańców nie jest zbyt dobra, popytajcie znajomych, nawet członków rodzin, swoich wyborców. Nie mamy też dobrej prasy, bo praktycznie w głównym periodyku miejskim w postaci Tygodnika, praktycznie nas nie ma, tam się nie zauważa naszej pracy. Namawiam w związku z tym, począwszy od samego siebie i uderzam się tu w swoją własną pierś, to jakiejś większej aktywności, do zgłaszania inicjatyw</w:t>
      </w:r>
      <w:r w:rsidR="00322859">
        <w:rPr>
          <w:rFonts w:ascii="Times New Roman" w:hAnsi="Times New Roman" w:cs="Times New Roman"/>
        </w:rPr>
        <w:t>, do korzystania ze swoich prerogatyw, mi się wydaje, że my zostaliśmy na początku</w:t>
      </w:r>
      <w:r w:rsidR="00E65F4C">
        <w:rPr>
          <w:rFonts w:ascii="Times New Roman" w:hAnsi="Times New Roman" w:cs="Times New Roman"/>
        </w:rPr>
        <w:t xml:space="preserve"> tak zduszeni, ż</w:t>
      </w:r>
      <w:r w:rsidR="00322859">
        <w:rPr>
          <w:rFonts w:ascii="Times New Roman" w:hAnsi="Times New Roman" w:cs="Times New Roman"/>
        </w:rPr>
        <w:t xml:space="preserve">e jak się wypowiadamy, zabieramy głos, są te wolne wnioski, to przeciągamy, to szkoda tu czasu, po prostu podnosić rękę, głosować i tyle. Nie na tym polega praca radnych i zostaniemy z tego szybko rozliczeni. Poza tym pytam się, po co został stworzony i powołany Konwent, ile razy Konwent się spotkał, cztery, pięć, ja byłem chyba dwa razy na Konwencie. Czy ten Konwent to nie jest właściwe miejsce gdzie można by było pewne rzeczy pilotażować, pilotażowo oceniać niektóre planowane przedsięwzięcia, np. poszerzenie granic miast, czy inwestycja mostowa, gdyby to się tam pojawiało, zostało wstępnie omówione, pojawiały by się może jakieś sugestie. Ja np. bardzo długo oczekiwałem na poszerzenie granic miasta Sanoka, i teraz się obawiam jednego, czy my tego nie przegramy, że to idzie w ten sposób, słyszmy tyle złego o mieście Sanoku w tych odpowiedziach, w tych pismach, które dostajemy i nie wiem czy to przez to nie upadanie ten pomysł i szkoda </w:t>
      </w:r>
      <w:r w:rsidR="006E21D4">
        <w:rPr>
          <w:rFonts w:ascii="Times New Roman" w:hAnsi="Times New Roman" w:cs="Times New Roman"/>
        </w:rPr>
        <w:t>mi, bo ja bym się na Konwencie chętnie wypowiedział jak ja bym to widział, bo nie byłoby to najmądrze</w:t>
      </w:r>
      <w:r w:rsidR="00E65F4C">
        <w:rPr>
          <w:rFonts w:ascii="Times New Roman" w:hAnsi="Times New Roman" w:cs="Times New Roman"/>
        </w:rPr>
        <w:t>jsze, ale byłby to jakiś glos w </w:t>
      </w:r>
      <w:r w:rsidR="006E21D4">
        <w:rPr>
          <w:rFonts w:ascii="Times New Roman" w:hAnsi="Times New Roman" w:cs="Times New Roman"/>
        </w:rPr>
        <w:t>dyskusji. W związku</w:t>
      </w:r>
      <w:r w:rsidR="00E65F4C">
        <w:rPr>
          <w:rFonts w:ascii="Times New Roman" w:hAnsi="Times New Roman" w:cs="Times New Roman"/>
        </w:rPr>
        <w:t xml:space="preserve"> z tym,</w:t>
      </w:r>
      <w:r w:rsidR="006E21D4">
        <w:rPr>
          <w:rFonts w:ascii="Times New Roman" w:hAnsi="Times New Roman" w:cs="Times New Roman"/>
        </w:rPr>
        <w:t xml:space="preserve"> wróćmy do jakiejś </w:t>
      </w:r>
      <w:r w:rsidR="00E65F4C">
        <w:rPr>
          <w:rFonts w:ascii="Times New Roman" w:hAnsi="Times New Roman" w:cs="Times New Roman"/>
        </w:rPr>
        <w:t xml:space="preserve">dyskusji </w:t>
      </w:r>
      <w:r w:rsidR="006E21D4">
        <w:rPr>
          <w:rFonts w:ascii="Times New Roman" w:hAnsi="Times New Roman" w:cs="Times New Roman"/>
        </w:rPr>
        <w:t xml:space="preserve">między sobą, gdyby to na Konwencie było omawiane nie byłoby później pewnych kontrowersji na sesjach, jakiś </w:t>
      </w:r>
      <w:r w:rsidR="006E21D4">
        <w:rPr>
          <w:rFonts w:ascii="Times New Roman" w:hAnsi="Times New Roman" w:cs="Times New Roman"/>
        </w:rPr>
        <w:lastRenderedPageBreak/>
        <w:t xml:space="preserve">niepotrzebnych spięć, niekiedy przedłużającej się dyskusji, myślę, że to jest kwestia jakiegoś wzajemnego zaufania. Tu widzę pole przede wszystkim dla Przewodniczącego Rady, znamy go jako osobę o znanej powszechnie uczciwości koncyliacyjnej, skłonnej do kompromisu i on to musi poprowadzić, bo ocena każdej instytucji dobra czy zła tak naprawdę jest oceną jej szefa. </w:t>
      </w:r>
    </w:p>
    <w:p w:rsidR="008D0BA3" w:rsidRDefault="006E21D4" w:rsidP="00A90F39">
      <w:pPr>
        <w:spacing w:line="276" w:lineRule="auto"/>
        <w:jc w:val="both"/>
        <w:rPr>
          <w:rFonts w:ascii="Times New Roman" w:hAnsi="Times New Roman" w:cs="Times New Roman"/>
        </w:rPr>
      </w:pPr>
      <w:r>
        <w:rPr>
          <w:rFonts w:ascii="Times New Roman" w:hAnsi="Times New Roman" w:cs="Times New Roman"/>
        </w:rPr>
        <w:t xml:space="preserve">Tutaj powiedziała Przewodnicząca Klubu, w naszym Klubie nie ustalamy, nie wymuszamy </w:t>
      </w:r>
      <w:r w:rsidR="00E65F4C">
        <w:rPr>
          <w:rFonts w:ascii="Times New Roman" w:hAnsi="Times New Roman" w:cs="Times New Roman"/>
        </w:rPr>
        <w:t xml:space="preserve">na </w:t>
      </w:r>
      <w:r>
        <w:rPr>
          <w:rFonts w:ascii="Times New Roman" w:hAnsi="Times New Roman" w:cs="Times New Roman"/>
        </w:rPr>
        <w:t>nikim jakiegoś głosowania, zresztą dobitnie pokazał to członek naszego Klubu, bo jakby się nie wstrzymał to artyści mieliby dodatkowe środki, przez chwilę emocje mnie poniosły, tak myślę, że złośliw</w:t>
      </w:r>
      <w:r w:rsidR="00E65F4C">
        <w:rPr>
          <w:rFonts w:ascii="Times New Roman" w:hAnsi="Times New Roman" w:cs="Times New Roman"/>
        </w:rPr>
        <w:t>ie zagłosuje przeciwko budżetowi</w:t>
      </w:r>
      <w:r>
        <w:rPr>
          <w:rFonts w:ascii="Times New Roman" w:hAnsi="Times New Roman" w:cs="Times New Roman"/>
        </w:rPr>
        <w:t xml:space="preserve">, tylko tak myślę, czy to jest budżet Pana Burmistrza Matuszewskiego, to tak naprawdę jest budżet naszego miasta i nie wiem, tak się zastanawiam, co musi się zdarzyć, żeby zagłosować przeciwko. Chodź mi po głowie tutaj taka sesja o charakterze nadzwyczajnym, gdzie Pan Skarbnik byłyby przygotowany,  radni mieliby pytania, ja nie potrafię tych szczegółów w tej chwili ocenić w odpowiedni sposób, czy to już jest jakieś zagrożenie i dzisiaj </w:t>
      </w:r>
      <w:r w:rsidR="008D0BA3">
        <w:rPr>
          <w:rFonts w:ascii="Times New Roman" w:hAnsi="Times New Roman" w:cs="Times New Roman"/>
        </w:rPr>
        <w:t>wypadałoby</w:t>
      </w:r>
      <w:r>
        <w:rPr>
          <w:rFonts w:ascii="Times New Roman" w:hAnsi="Times New Roman" w:cs="Times New Roman"/>
        </w:rPr>
        <w:t xml:space="preserve"> ten budżet odrzucić, czy to </w:t>
      </w:r>
      <w:r w:rsidR="008D0BA3">
        <w:rPr>
          <w:rFonts w:ascii="Times New Roman" w:hAnsi="Times New Roman" w:cs="Times New Roman"/>
        </w:rPr>
        <w:t>jest</w:t>
      </w:r>
      <w:r>
        <w:rPr>
          <w:rFonts w:ascii="Times New Roman" w:hAnsi="Times New Roman" w:cs="Times New Roman"/>
        </w:rPr>
        <w:t xml:space="preserve"> trochę na wyrost</w:t>
      </w:r>
      <w:r w:rsidR="008D0BA3">
        <w:rPr>
          <w:rFonts w:ascii="Times New Roman" w:hAnsi="Times New Roman" w:cs="Times New Roman"/>
        </w:rPr>
        <w:t xml:space="preserve">, myślę, że </w:t>
      </w:r>
      <w:r w:rsidR="00E65F4C">
        <w:rPr>
          <w:rFonts w:ascii="Times New Roman" w:hAnsi="Times New Roman" w:cs="Times New Roman"/>
        </w:rPr>
        <w:t xml:space="preserve">w </w:t>
      </w:r>
      <w:r w:rsidR="008D0BA3">
        <w:rPr>
          <w:rFonts w:ascii="Times New Roman" w:hAnsi="Times New Roman" w:cs="Times New Roman"/>
        </w:rPr>
        <w:t xml:space="preserve">najbliższym czasie uda się to zorganizować. </w:t>
      </w:r>
      <w:r>
        <w:rPr>
          <w:rFonts w:ascii="Times New Roman" w:hAnsi="Times New Roman" w:cs="Times New Roman"/>
        </w:rPr>
        <w:t xml:space="preserve">  </w:t>
      </w:r>
    </w:p>
    <w:p w:rsidR="008D0BA3" w:rsidRDefault="008D0BA3" w:rsidP="00A90F39">
      <w:pPr>
        <w:spacing w:line="276" w:lineRule="auto"/>
        <w:jc w:val="both"/>
        <w:rPr>
          <w:rFonts w:ascii="Times New Roman" w:hAnsi="Times New Roman" w:cs="Times New Roman"/>
        </w:rPr>
      </w:pPr>
      <w:r>
        <w:rPr>
          <w:rFonts w:ascii="Times New Roman" w:hAnsi="Times New Roman" w:cs="Times New Roman"/>
        </w:rPr>
        <w:t xml:space="preserve">Odnośnie naszego dzisiejszego głosowania nad wnioskiem, ja dostałem od razu kilka smsów, zacytuje Państwu jeden z najbardziej delikatnych, on się tyczy nas wszystkich, ktoś napisał tak „co ci ludzie mają tam w głowie na tej Sali”, to nam powinno dać do myślenia, jesteśmy słuchani, jesteśmy oceniani przez takie nieraz trochę populistyczne zagrania, porównywania itd. Ja zagłosuje dzisiaj za. </w:t>
      </w:r>
    </w:p>
    <w:p w:rsidR="008D0BA3" w:rsidRDefault="008D0BA3" w:rsidP="00A90F39">
      <w:pPr>
        <w:spacing w:line="276" w:lineRule="auto"/>
        <w:jc w:val="both"/>
        <w:rPr>
          <w:rFonts w:ascii="Times New Roman" w:hAnsi="Times New Roman" w:cs="Times New Roman"/>
        </w:rPr>
      </w:pPr>
    </w:p>
    <w:p w:rsidR="008D0BA3" w:rsidRDefault="008D0BA3" w:rsidP="00A90F39">
      <w:pPr>
        <w:spacing w:line="276" w:lineRule="auto"/>
        <w:jc w:val="both"/>
        <w:rPr>
          <w:rFonts w:ascii="Times New Roman" w:hAnsi="Times New Roman" w:cs="Times New Roman"/>
        </w:rPr>
      </w:pPr>
      <w:r>
        <w:rPr>
          <w:rFonts w:ascii="Times New Roman" w:hAnsi="Times New Roman" w:cs="Times New Roman"/>
        </w:rPr>
        <w:t>Przewodniczący Rady Pan Andrzej Romaniak stwierdził, że zadziwiony jestem tym co mówił Pan radny. Po pierwsze nie wiem jaki to miało związek z dzisiejszą dyskusją nad uchwałą budżetową, zupełnie tego związku nie widzę. Po drugie, każ</w:t>
      </w:r>
      <w:r w:rsidR="00E65F4C">
        <w:rPr>
          <w:rFonts w:ascii="Times New Roman" w:hAnsi="Times New Roman" w:cs="Times New Roman"/>
        </w:rPr>
        <w:t>dy radny może przyjść do mnie i </w:t>
      </w:r>
      <w:r>
        <w:rPr>
          <w:rFonts w:ascii="Times New Roman" w:hAnsi="Times New Roman" w:cs="Times New Roman"/>
        </w:rPr>
        <w:t>powiedzieć, że może bym zwołał Konwent. Proszę przeczytać sobie jakie są zadania Konwentu, ja decyduje, ewentualnie wiceprzewodniczący o zwołaniu Konwentu i uważam, że to było trochę nie na miejscu.</w:t>
      </w:r>
    </w:p>
    <w:p w:rsidR="008D0BA3" w:rsidRDefault="008D0BA3" w:rsidP="00A90F39">
      <w:pPr>
        <w:spacing w:line="276" w:lineRule="auto"/>
        <w:jc w:val="both"/>
        <w:rPr>
          <w:rFonts w:ascii="Times New Roman" w:hAnsi="Times New Roman" w:cs="Times New Roman"/>
        </w:rPr>
      </w:pPr>
    </w:p>
    <w:p w:rsidR="004C78AD" w:rsidRDefault="008D0BA3" w:rsidP="00A90F39">
      <w:pPr>
        <w:spacing w:line="276" w:lineRule="auto"/>
        <w:jc w:val="both"/>
        <w:rPr>
          <w:rFonts w:ascii="Times New Roman" w:hAnsi="Times New Roman" w:cs="Times New Roman"/>
        </w:rPr>
      </w:pPr>
      <w:r>
        <w:rPr>
          <w:rFonts w:ascii="Times New Roman" w:hAnsi="Times New Roman" w:cs="Times New Roman"/>
        </w:rPr>
        <w:t xml:space="preserve">Radny Pan Roman Babiak poinformował, że </w:t>
      </w:r>
      <w:r w:rsidR="000D28FD">
        <w:rPr>
          <w:rFonts w:ascii="Times New Roman" w:hAnsi="Times New Roman" w:cs="Times New Roman"/>
        </w:rPr>
        <w:t>na miano niezależnego to chyba najbardziej ja mogę tak powiedzieć, nie mam Klubu, jestem samotnym rad</w:t>
      </w:r>
      <w:r w:rsidR="00E65F4C">
        <w:rPr>
          <w:rFonts w:ascii="Times New Roman" w:hAnsi="Times New Roman" w:cs="Times New Roman"/>
        </w:rPr>
        <w:t>nym, niezależnym, nie pracuję w </w:t>
      </w:r>
      <w:r w:rsidR="000D28FD">
        <w:rPr>
          <w:rFonts w:ascii="Times New Roman" w:hAnsi="Times New Roman" w:cs="Times New Roman"/>
        </w:rPr>
        <w:t xml:space="preserve">strukturach i nie muszę się tłumaczyć. </w:t>
      </w:r>
    </w:p>
    <w:p w:rsidR="004C78AD" w:rsidRDefault="000D28FD" w:rsidP="00A90F39">
      <w:pPr>
        <w:spacing w:line="276" w:lineRule="auto"/>
        <w:jc w:val="both"/>
        <w:rPr>
          <w:rFonts w:ascii="Times New Roman" w:hAnsi="Times New Roman" w:cs="Times New Roman"/>
        </w:rPr>
      </w:pPr>
      <w:r>
        <w:rPr>
          <w:rFonts w:ascii="Times New Roman" w:hAnsi="Times New Roman" w:cs="Times New Roman"/>
        </w:rPr>
        <w:t xml:space="preserve">Na samym początku chciałem zapytać Panią radną Wandę Kot, która jest jednocześnie przewodniczącą najliczniejszego Klubu, na jednej z komisji merytorycznych w zdecydowany sposób wypowiedziała się </w:t>
      </w:r>
      <w:r w:rsidR="004C78AD">
        <w:rPr>
          <w:rFonts w:ascii="Times New Roman" w:hAnsi="Times New Roman" w:cs="Times New Roman"/>
        </w:rPr>
        <w:t>przeciwko likwidacji Karty Dużej Ro</w:t>
      </w:r>
      <w:r w:rsidR="00E65F4C">
        <w:rPr>
          <w:rFonts w:ascii="Times New Roman" w:hAnsi="Times New Roman" w:cs="Times New Roman"/>
        </w:rPr>
        <w:t>dziny, chciałem zapytać jakie z</w:t>
      </w:r>
      <w:r w:rsidR="004C78AD">
        <w:rPr>
          <w:rFonts w:ascii="Times New Roman" w:hAnsi="Times New Roman" w:cs="Times New Roman"/>
        </w:rPr>
        <w:t>danie dzisiaj Pani by powiedziała na sesji budżetowej? Uw</w:t>
      </w:r>
      <w:r w:rsidR="00E65F4C">
        <w:rPr>
          <w:rFonts w:ascii="Times New Roman" w:hAnsi="Times New Roman" w:cs="Times New Roman"/>
        </w:rPr>
        <w:t>ażam, że ta Karta wypracowana w </w:t>
      </w:r>
      <w:r w:rsidR="004C78AD">
        <w:rPr>
          <w:rFonts w:ascii="Times New Roman" w:hAnsi="Times New Roman" w:cs="Times New Roman"/>
        </w:rPr>
        <w:t>tamtej kadencji przez byłego burmistrza powinna być utrzymana. Zgadzam się w tym temacie z Panem radnym Mikliczem, uważam, że likwidacja tej Karty nie jest chlubą dla Pana Burmistrza.</w:t>
      </w:r>
    </w:p>
    <w:p w:rsidR="004C78AD" w:rsidRDefault="004C78AD" w:rsidP="00A90F39">
      <w:pPr>
        <w:spacing w:line="276" w:lineRule="auto"/>
        <w:jc w:val="both"/>
        <w:rPr>
          <w:rFonts w:ascii="Times New Roman" w:hAnsi="Times New Roman" w:cs="Times New Roman"/>
        </w:rPr>
      </w:pPr>
      <w:r>
        <w:rPr>
          <w:rFonts w:ascii="Times New Roman" w:hAnsi="Times New Roman" w:cs="Times New Roman"/>
        </w:rPr>
        <w:t xml:space="preserve">Jeśli chodzi o obligacje to jakby to zwał, zawsze są formą zadłużania miasta. </w:t>
      </w:r>
    </w:p>
    <w:p w:rsidR="00795C39" w:rsidRDefault="004C78AD" w:rsidP="00795C39">
      <w:pPr>
        <w:spacing w:line="276" w:lineRule="auto"/>
        <w:jc w:val="both"/>
        <w:rPr>
          <w:rFonts w:ascii="Times New Roman" w:hAnsi="Times New Roman" w:cs="Times New Roman"/>
        </w:rPr>
      </w:pPr>
      <w:r>
        <w:rPr>
          <w:rFonts w:ascii="Times New Roman" w:hAnsi="Times New Roman" w:cs="Times New Roman"/>
        </w:rPr>
        <w:t>Jeśli chodzi o Tygodnik Sanocki to podtrzymuje swoje zdanie, które już kiedyś na sesji powiedziałem, że Tygodnik Sanocki był tubą propagandową burmistrzów miasta, ale w tej kadencji jest to najbardziej nieudana wersja tej tuby propagandowej, radni, którzy kiedyś byli i czytali Tygodnik Sanocki doskonale wiedzą, że relacje z sesji Rady Miasta były całkiem inne, żaden z redaktorów poprzednich w różnych kadencjach nigdy nie odważył się skraca</w:t>
      </w:r>
      <w:r w:rsidR="00E65F4C">
        <w:rPr>
          <w:rFonts w:ascii="Times New Roman" w:hAnsi="Times New Roman" w:cs="Times New Roman"/>
        </w:rPr>
        <w:t>ć</w:t>
      </w:r>
      <w:r>
        <w:rPr>
          <w:rFonts w:ascii="Times New Roman" w:hAnsi="Times New Roman" w:cs="Times New Roman"/>
        </w:rPr>
        <w:t xml:space="preserve">, </w:t>
      </w:r>
      <w:r>
        <w:rPr>
          <w:rFonts w:ascii="Times New Roman" w:hAnsi="Times New Roman" w:cs="Times New Roman"/>
        </w:rPr>
        <w:lastRenderedPageBreak/>
        <w:t>wyrywać z kontekstu  wypowiedzi radnych,</w:t>
      </w:r>
      <w:r w:rsidR="00E65F4C">
        <w:rPr>
          <w:rFonts w:ascii="Times New Roman" w:hAnsi="Times New Roman" w:cs="Times New Roman"/>
        </w:rPr>
        <w:t xml:space="preserve"> po prostu wypowiedzi na sesji R</w:t>
      </w:r>
      <w:r>
        <w:rPr>
          <w:rFonts w:ascii="Times New Roman" w:hAnsi="Times New Roman" w:cs="Times New Roman"/>
        </w:rPr>
        <w:t xml:space="preserve">ady Miasta były dokładnie cytowane i zapisane w Tygodniku  Sanockim. </w:t>
      </w:r>
      <w:r w:rsidR="00795C39">
        <w:rPr>
          <w:rFonts w:ascii="Times New Roman" w:hAnsi="Times New Roman" w:cs="Times New Roman"/>
        </w:rPr>
        <w:t xml:space="preserve">Mam trochę pretensje do radnego Macieja Drwięgi, który jest Przewodniczącym Komisji merytorycznej i oczekiwałem bardziej zdecydowanego zdania w tym temacie od samego początku, nie słowo honoru. Uważam, że Tygodnik Sanocki jest najgorszą wersją tuby propagandowej burmistrzów miasta. </w:t>
      </w:r>
    </w:p>
    <w:p w:rsidR="00795C39" w:rsidRDefault="00795C39" w:rsidP="00795C39">
      <w:pPr>
        <w:spacing w:line="276" w:lineRule="auto"/>
        <w:jc w:val="both"/>
        <w:rPr>
          <w:rFonts w:ascii="Times New Roman" w:hAnsi="Times New Roman" w:cs="Times New Roman"/>
        </w:rPr>
      </w:pPr>
    </w:p>
    <w:p w:rsidR="00F955BA" w:rsidRDefault="00795C39" w:rsidP="00795C39">
      <w:pPr>
        <w:spacing w:line="276" w:lineRule="auto"/>
        <w:jc w:val="both"/>
        <w:rPr>
          <w:rFonts w:ascii="Times New Roman" w:hAnsi="Times New Roman" w:cs="Times New Roman"/>
        </w:rPr>
      </w:pPr>
      <w:r>
        <w:rPr>
          <w:rFonts w:ascii="Times New Roman" w:hAnsi="Times New Roman" w:cs="Times New Roman"/>
        </w:rPr>
        <w:t>Radny Pan Grzegorz Kozak poinformował, że odniosę się do prezentacji radnego Sławomira Miklicza, prezentacja ładna, ale nie kompletna, bo dobrze by było przy kwestionowaniu tych wszystkich obszarów, z  którymi się nie zgadzamy, bo też bym nie chciał, żeby światło było wyłączane, żeby ludzie wyższe podatki płacili, ale w tej prezenta</w:t>
      </w:r>
      <w:r w:rsidR="007B620A">
        <w:rPr>
          <w:rFonts w:ascii="Times New Roman" w:hAnsi="Times New Roman" w:cs="Times New Roman"/>
        </w:rPr>
        <w:t>cji brakło podzielenia się z </w:t>
      </w:r>
      <w:r>
        <w:rPr>
          <w:rFonts w:ascii="Times New Roman" w:hAnsi="Times New Roman" w:cs="Times New Roman"/>
        </w:rPr>
        <w:t>nami radnymi w jakich obszarach miasto może zaoszczędzić i nie będzie to</w:t>
      </w:r>
      <w:r w:rsidR="007B620A">
        <w:rPr>
          <w:rFonts w:ascii="Times New Roman" w:hAnsi="Times New Roman" w:cs="Times New Roman"/>
        </w:rPr>
        <w:t xml:space="preserve"> budziło kontrowersji innych i </w:t>
      </w:r>
      <w:r>
        <w:rPr>
          <w:rFonts w:ascii="Times New Roman" w:hAnsi="Times New Roman" w:cs="Times New Roman"/>
        </w:rPr>
        <w:t>o</w:t>
      </w:r>
      <w:r w:rsidR="007B620A">
        <w:rPr>
          <w:rFonts w:ascii="Times New Roman" w:hAnsi="Times New Roman" w:cs="Times New Roman"/>
        </w:rPr>
        <w:t>d</w:t>
      </w:r>
      <w:r>
        <w:rPr>
          <w:rFonts w:ascii="Times New Roman" w:hAnsi="Times New Roman" w:cs="Times New Roman"/>
        </w:rPr>
        <w:t xml:space="preserve"> tego trzeba było</w:t>
      </w:r>
      <w:r w:rsidR="007B620A">
        <w:rPr>
          <w:rFonts w:ascii="Times New Roman" w:hAnsi="Times New Roman" w:cs="Times New Roman"/>
        </w:rPr>
        <w:t xml:space="preserve"> zacząć. Jeżeli byśmy wiedzieli</w:t>
      </w:r>
      <w:r>
        <w:rPr>
          <w:rFonts w:ascii="Times New Roman" w:hAnsi="Times New Roman" w:cs="Times New Roman"/>
        </w:rPr>
        <w:t xml:space="preserve"> to czemu nie podejmujemy działań, jeżeli jest to takie proste. Jeżeli chodzi o brak odpowiedzi na te pytania, to też nie została doprecyzowaną kwestia tych ulg związanych z Kartą Dużej Rodziny, a które dotyczą odbioru nieczystości stałych i ulg z tym zwią</w:t>
      </w:r>
      <w:r w:rsidR="007B620A">
        <w:rPr>
          <w:rFonts w:ascii="Times New Roman" w:hAnsi="Times New Roman" w:cs="Times New Roman"/>
        </w:rPr>
        <w:t>zanych, powiedzmy sobie jasno, ż</w:t>
      </w:r>
      <w:r>
        <w:rPr>
          <w:rFonts w:ascii="Times New Roman" w:hAnsi="Times New Roman" w:cs="Times New Roman"/>
        </w:rPr>
        <w:t>e z tych ulg korzystają  rodziny, które nie maj</w:t>
      </w:r>
      <w:r w:rsidR="007B620A">
        <w:rPr>
          <w:rFonts w:ascii="Times New Roman" w:hAnsi="Times New Roman" w:cs="Times New Roman"/>
        </w:rPr>
        <w:t>ą na swoim utrzymaniu dzieci, a </w:t>
      </w:r>
      <w:r>
        <w:rPr>
          <w:rFonts w:ascii="Times New Roman" w:hAnsi="Times New Roman" w:cs="Times New Roman"/>
        </w:rPr>
        <w:t>dysponują Karta Dużej Rodziny i te opłaty zostają podzielone na pozostałych mieszkańców miasta Sanoka, wśród nich są renciści, emeryci, którym też się nie przelewa, więc nie jest to tak do końca powiedziane jak zostało</w:t>
      </w:r>
      <w:r w:rsidR="00CB7C3B">
        <w:rPr>
          <w:rFonts w:ascii="Times New Roman" w:hAnsi="Times New Roman" w:cs="Times New Roman"/>
        </w:rPr>
        <w:t xml:space="preserve"> przedstawione</w:t>
      </w:r>
      <w:r w:rsidR="00D97AE6">
        <w:rPr>
          <w:rFonts w:ascii="Times New Roman" w:hAnsi="Times New Roman" w:cs="Times New Roman"/>
        </w:rPr>
        <w:t xml:space="preserve">, więc ja bym bardzo prosił, aby precyzyjnie się z nami dzielić i te obszar, na których możemy zaoszczędzić radnym przedstawiać, bo w tym momencie będziemy wiedzieli, w którym kierunku iść i co nie będzie wywoływało sprzeciwu społecznego.  Jeżeli chodzi o pozostałe rzeczy zawarte w </w:t>
      </w:r>
      <w:r w:rsidR="007B620A">
        <w:rPr>
          <w:rFonts w:ascii="Times New Roman" w:hAnsi="Times New Roman" w:cs="Times New Roman"/>
        </w:rPr>
        <w:t>budżecie</w:t>
      </w:r>
      <w:r w:rsidR="00D97AE6">
        <w:rPr>
          <w:rFonts w:ascii="Times New Roman" w:hAnsi="Times New Roman" w:cs="Times New Roman"/>
        </w:rPr>
        <w:t xml:space="preserve">, to budżet jest trudny, ale jest to konsekwencja pewnych zdarzeń, które w ubiegłych latach miały miejsce, doskonale wiemy, że obiekty sportowe nie przynoszą miastu dochodów, że są one kosztochłonne, a teraz jeszcze jak jest pandemia to tym bardziej generują straty, o czym Dyrektor MOSiR-u nas informuje. Jeśli chodzi o </w:t>
      </w:r>
      <w:r w:rsidR="005D2048">
        <w:rPr>
          <w:rFonts w:ascii="Times New Roman" w:hAnsi="Times New Roman" w:cs="Times New Roman"/>
        </w:rPr>
        <w:t>projekt</w:t>
      </w:r>
      <w:r w:rsidR="00D97AE6">
        <w:rPr>
          <w:rFonts w:ascii="Times New Roman" w:hAnsi="Times New Roman" w:cs="Times New Roman"/>
        </w:rPr>
        <w:t xml:space="preserve"> budżetu, to ja nie powiem, że jestem </w:t>
      </w:r>
      <w:r w:rsidR="005D2048">
        <w:rPr>
          <w:rFonts w:ascii="Times New Roman" w:hAnsi="Times New Roman" w:cs="Times New Roman"/>
        </w:rPr>
        <w:t xml:space="preserve">zafascynowany tym budżetem, ale są rzeczy, na które należy zwrócić uwagę, i które są cenne w tym budżecie, m.in. wykonanie dokumentacji na cmentarz południowy, w dzielnicy Olchowce w tym roku zostanie zakończona budowa domu przedpogrzebowego za co dziękuje, za zabezpieczone w budżecie </w:t>
      </w:r>
      <w:r w:rsidR="007B620A">
        <w:rPr>
          <w:rFonts w:ascii="Times New Roman" w:hAnsi="Times New Roman" w:cs="Times New Roman"/>
        </w:rPr>
        <w:t xml:space="preserve">środki, również kolejne środki </w:t>
      </w:r>
      <w:r w:rsidR="005D2048">
        <w:rPr>
          <w:rFonts w:ascii="Times New Roman" w:hAnsi="Times New Roman" w:cs="Times New Roman"/>
        </w:rPr>
        <w:t xml:space="preserve">są przeznaczone na Dom Strażaka na Olchowcach, jest to cenna inwestycja i wierzę, że ten budynek nabierze ponownego blasku i będzie integrował społeczność całego miasta. Jeśli chodzi o kwestie reorganizacji, zatrudnienia, </w:t>
      </w:r>
      <w:r w:rsidR="007B620A">
        <w:rPr>
          <w:rFonts w:ascii="Times New Roman" w:hAnsi="Times New Roman" w:cs="Times New Roman"/>
        </w:rPr>
        <w:t>t</w:t>
      </w:r>
      <w:r w:rsidR="005D2048">
        <w:rPr>
          <w:rFonts w:ascii="Times New Roman" w:hAnsi="Times New Roman" w:cs="Times New Roman"/>
        </w:rPr>
        <w:t>o jestem za tym, żeby ta reorganizacja zatrudnienia nastąpiła, ale żeby nie przyjmować stanowisk takich, które są w tym momencie niepotrzebne, żeby tych ludzi, którzy są w tym momencie zatrudnieni doceniać jeśli chodzi o wynagrodzenie, bo jeżeli będą osoby odchodziły na emeryturę to w tym momencie te środki gdzieś tam zostaną rozdysponowane i Skarbnik wie, że minimalna pensja rośnie, więc wydaje mi się, że nie trzeba go pouczać, wie, że jest inflacja i będzie rewaloryza</w:t>
      </w:r>
      <w:r w:rsidR="007B620A">
        <w:rPr>
          <w:rFonts w:ascii="Times New Roman" w:hAnsi="Times New Roman" w:cs="Times New Roman"/>
        </w:rPr>
        <w:t>cja wynagrodzenia następowała i </w:t>
      </w:r>
      <w:r w:rsidR="005D2048">
        <w:rPr>
          <w:rFonts w:ascii="Times New Roman" w:hAnsi="Times New Roman" w:cs="Times New Roman"/>
        </w:rPr>
        <w:t xml:space="preserve">wierzę w to, że Burmistrz będzie przestrzegał, że te wydatki bieżące będą ograniczane, bo wirtualnego budżetu nie będziemy robili. Wierzę, że będziemy razem pilnowali tego i ten budżet bezie ulegał stabilizacji. </w:t>
      </w:r>
    </w:p>
    <w:p w:rsidR="00F955BA" w:rsidRDefault="00F955BA" w:rsidP="00795C39">
      <w:pPr>
        <w:spacing w:line="276" w:lineRule="auto"/>
        <w:jc w:val="both"/>
        <w:rPr>
          <w:rFonts w:ascii="Times New Roman" w:hAnsi="Times New Roman" w:cs="Times New Roman"/>
        </w:rPr>
      </w:pPr>
    </w:p>
    <w:p w:rsidR="00B22EAF" w:rsidRDefault="00F955BA" w:rsidP="00795C39">
      <w:pPr>
        <w:spacing w:line="276" w:lineRule="auto"/>
        <w:jc w:val="both"/>
        <w:rPr>
          <w:rFonts w:ascii="Times New Roman" w:hAnsi="Times New Roman" w:cs="Times New Roman"/>
        </w:rPr>
      </w:pPr>
      <w:r>
        <w:rPr>
          <w:rFonts w:ascii="Times New Roman" w:hAnsi="Times New Roman" w:cs="Times New Roman"/>
        </w:rPr>
        <w:t>Radna Pani Wanda Kot</w:t>
      </w:r>
      <w:r w:rsidR="00B22EAF">
        <w:rPr>
          <w:rFonts w:ascii="Times New Roman" w:hAnsi="Times New Roman" w:cs="Times New Roman"/>
        </w:rPr>
        <w:t xml:space="preserve"> ad vocem radnemu Romanowi Babiakowi </w:t>
      </w:r>
      <w:r>
        <w:rPr>
          <w:rFonts w:ascii="Times New Roman" w:hAnsi="Times New Roman" w:cs="Times New Roman"/>
        </w:rPr>
        <w:t xml:space="preserve">poinformowała, że </w:t>
      </w:r>
      <w:r w:rsidR="00B22EAF">
        <w:rPr>
          <w:rFonts w:ascii="Times New Roman" w:hAnsi="Times New Roman" w:cs="Times New Roman"/>
        </w:rPr>
        <w:t xml:space="preserve">wszyscy pamiętamy, większość z nas pamięta, że Karta Dużej Rodziny powstała za </w:t>
      </w:r>
      <w:r w:rsidR="00B22EAF">
        <w:rPr>
          <w:rFonts w:ascii="Times New Roman" w:hAnsi="Times New Roman" w:cs="Times New Roman"/>
        </w:rPr>
        <w:lastRenderedPageBreak/>
        <w:t>poprzedniego burmistrza Tadeusza Pióro i większość</w:t>
      </w:r>
      <w:r w:rsidR="007B620A">
        <w:rPr>
          <w:rFonts w:ascii="Times New Roman" w:hAnsi="Times New Roman" w:cs="Times New Roman"/>
        </w:rPr>
        <w:t xml:space="preserve"> z nas radnych tą Kartę razem z </w:t>
      </w:r>
      <w:r w:rsidR="00B22EAF">
        <w:rPr>
          <w:rFonts w:ascii="Times New Roman" w:hAnsi="Times New Roman" w:cs="Times New Roman"/>
        </w:rPr>
        <w:t>burmistrzem tworzyła. Trzeba mówić pełnymi słowami,</w:t>
      </w:r>
      <w:r w:rsidR="007243C7">
        <w:rPr>
          <w:rFonts w:ascii="Times New Roman" w:hAnsi="Times New Roman" w:cs="Times New Roman"/>
        </w:rPr>
        <w:t xml:space="preserve"> nie półsłówka, nie półprawdy, K</w:t>
      </w:r>
      <w:r w:rsidR="00B22EAF">
        <w:rPr>
          <w:rFonts w:ascii="Times New Roman" w:hAnsi="Times New Roman" w:cs="Times New Roman"/>
        </w:rPr>
        <w:t xml:space="preserve">arty Dużej Rodziny my nie likwidujemy, natomiast drobnych korekt dokonać trzeba, a o tym będziemy rozmawiać na komisjach. </w:t>
      </w:r>
    </w:p>
    <w:p w:rsidR="00B22EAF" w:rsidRDefault="00B22EAF" w:rsidP="00795C39">
      <w:pPr>
        <w:spacing w:line="276" w:lineRule="auto"/>
        <w:jc w:val="both"/>
        <w:rPr>
          <w:rFonts w:ascii="Times New Roman" w:hAnsi="Times New Roman" w:cs="Times New Roman"/>
        </w:rPr>
      </w:pPr>
    </w:p>
    <w:p w:rsidR="00B22EAF" w:rsidRDefault="00B22EAF" w:rsidP="00795C39">
      <w:pPr>
        <w:spacing w:line="276" w:lineRule="auto"/>
        <w:jc w:val="both"/>
        <w:rPr>
          <w:rFonts w:ascii="Times New Roman" w:hAnsi="Times New Roman" w:cs="Times New Roman"/>
        </w:rPr>
      </w:pPr>
      <w:r>
        <w:rPr>
          <w:rFonts w:ascii="Times New Roman" w:hAnsi="Times New Roman" w:cs="Times New Roman"/>
        </w:rPr>
        <w:t xml:space="preserve">Radny Pan Sławomir Miklicz ad vocem radnemu Grzegorzowi Kozakowi poinformował, że każdy swoją prezentację może przygotować, wydaje mi się, że moja </w:t>
      </w:r>
      <w:r w:rsidR="007243C7">
        <w:rPr>
          <w:rFonts w:ascii="Times New Roman" w:hAnsi="Times New Roman" w:cs="Times New Roman"/>
        </w:rPr>
        <w:t>była stosunkowo czytelna i pewn</w:t>
      </w:r>
      <w:r>
        <w:rPr>
          <w:rFonts w:ascii="Times New Roman" w:hAnsi="Times New Roman" w:cs="Times New Roman"/>
        </w:rPr>
        <w:t>e pola do interpretacji mogą być różne, ale starałem się ba</w:t>
      </w:r>
      <w:r w:rsidR="007243C7">
        <w:rPr>
          <w:rFonts w:ascii="Times New Roman" w:hAnsi="Times New Roman" w:cs="Times New Roman"/>
        </w:rPr>
        <w:t>rdzo precyzyjnie oddawać zapisy</w:t>
      </w:r>
      <w:r>
        <w:rPr>
          <w:rFonts w:ascii="Times New Roman" w:hAnsi="Times New Roman" w:cs="Times New Roman"/>
        </w:rPr>
        <w:t xml:space="preserve"> projektu budżetowego, więc jeżeli ma Pan</w:t>
      </w:r>
      <w:r w:rsidR="007243C7">
        <w:rPr>
          <w:rFonts w:ascii="Times New Roman" w:hAnsi="Times New Roman" w:cs="Times New Roman"/>
        </w:rPr>
        <w:t xml:space="preserve"> jakiś niedosyt to zawsze może P</w:t>
      </w:r>
      <w:r>
        <w:rPr>
          <w:rFonts w:ascii="Times New Roman" w:hAnsi="Times New Roman" w:cs="Times New Roman"/>
        </w:rPr>
        <w:t>an jeszcze sięgnąć do projekt</w:t>
      </w:r>
      <w:r w:rsidR="007243C7">
        <w:rPr>
          <w:rFonts w:ascii="Times New Roman" w:hAnsi="Times New Roman" w:cs="Times New Roman"/>
        </w:rPr>
        <w:t>u budżetu. Dziękuję, że wskazał</w:t>
      </w:r>
      <w:r>
        <w:rPr>
          <w:rFonts w:ascii="Times New Roman" w:hAnsi="Times New Roman" w:cs="Times New Roman"/>
        </w:rPr>
        <w:t xml:space="preserve"> Pan ten element, który Panu się podoba w budżecie, bo to na mój wnio</w:t>
      </w:r>
      <w:r w:rsidR="007243C7">
        <w:rPr>
          <w:rFonts w:ascii="Times New Roman" w:hAnsi="Times New Roman" w:cs="Times New Roman"/>
        </w:rPr>
        <w:t xml:space="preserve">sek komisja budżetowa przyjęła </w:t>
      </w:r>
      <w:r>
        <w:rPr>
          <w:rFonts w:ascii="Times New Roman" w:hAnsi="Times New Roman" w:cs="Times New Roman"/>
        </w:rPr>
        <w:t>dokumentację na kaplice na cmentarzu południowym, natomiast dodatkowo przypomnę</w:t>
      </w:r>
      <w:r w:rsidR="007243C7">
        <w:rPr>
          <w:rFonts w:ascii="Times New Roman" w:hAnsi="Times New Roman" w:cs="Times New Roman"/>
        </w:rPr>
        <w:t xml:space="preserve"> Panu, bo dzisiaj trochę krótszą</w:t>
      </w:r>
      <w:r>
        <w:rPr>
          <w:rFonts w:ascii="Times New Roman" w:hAnsi="Times New Roman" w:cs="Times New Roman"/>
        </w:rPr>
        <w:t xml:space="preserve"> pamięć Pan ma, ja na komisji składałem wnioski, które wskazywały gdzie można środki zaoszczędzić i gdzie te środki można zmniejszyć w mojej opinii i Pan głosował przeciwko, więc na przyszłość jakby Pan mógł taką retrospekcję zrobić, przypomnieć sobie co było to mniej uwag pewnie by było i tą prezentację też inaczej można by było odbierać.   </w:t>
      </w:r>
    </w:p>
    <w:p w:rsidR="00B22EAF" w:rsidRDefault="00B22EAF" w:rsidP="00795C39">
      <w:pPr>
        <w:spacing w:line="276" w:lineRule="auto"/>
        <w:jc w:val="both"/>
        <w:rPr>
          <w:rFonts w:ascii="Times New Roman" w:hAnsi="Times New Roman" w:cs="Times New Roman"/>
        </w:rPr>
      </w:pPr>
    </w:p>
    <w:p w:rsidR="006E21D4" w:rsidRDefault="00B22EAF" w:rsidP="00795C39">
      <w:pPr>
        <w:spacing w:line="276" w:lineRule="auto"/>
        <w:jc w:val="both"/>
        <w:rPr>
          <w:rFonts w:ascii="Times New Roman" w:hAnsi="Times New Roman" w:cs="Times New Roman"/>
        </w:rPr>
      </w:pPr>
      <w:r>
        <w:rPr>
          <w:rFonts w:ascii="Times New Roman" w:hAnsi="Times New Roman" w:cs="Times New Roman"/>
        </w:rPr>
        <w:t xml:space="preserve">Radny Pan Grzegorz Kozak stwierdził, że ja zdaję sobie sprawę, że zawsze dąży Pan do tego, żeby Pana było na wierzchu, ja już  z tym się pogodziłem, więc nie będę przekonywał, Pan wnioskował o 200.000 zł, my mówimy tutaj o milionach na oświatę, na pomoc społeczną, więc skąd wziąć te miliony.             </w:t>
      </w:r>
      <w:r w:rsidR="005D2048">
        <w:rPr>
          <w:rFonts w:ascii="Times New Roman" w:hAnsi="Times New Roman" w:cs="Times New Roman"/>
        </w:rPr>
        <w:t xml:space="preserve">      </w:t>
      </w:r>
      <w:r w:rsidR="00D97AE6">
        <w:rPr>
          <w:rFonts w:ascii="Times New Roman" w:hAnsi="Times New Roman" w:cs="Times New Roman"/>
        </w:rPr>
        <w:t xml:space="preserve">      </w:t>
      </w:r>
      <w:r w:rsidR="00795C39">
        <w:rPr>
          <w:rFonts w:ascii="Times New Roman" w:hAnsi="Times New Roman" w:cs="Times New Roman"/>
        </w:rPr>
        <w:t xml:space="preserve">        </w:t>
      </w:r>
    </w:p>
    <w:p w:rsidR="009A2F6B" w:rsidRDefault="006E21D4" w:rsidP="00A90F39">
      <w:pPr>
        <w:spacing w:line="276" w:lineRule="auto"/>
        <w:jc w:val="both"/>
        <w:rPr>
          <w:rFonts w:ascii="Times New Roman" w:hAnsi="Times New Roman" w:cs="Times New Roman"/>
        </w:rPr>
      </w:pPr>
      <w:r>
        <w:rPr>
          <w:rFonts w:ascii="Times New Roman" w:hAnsi="Times New Roman" w:cs="Times New Roman"/>
        </w:rPr>
        <w:t xml:space="preserve">   </w:t>
      </w:r>
      <w:r w:rsidR="009A2F6B">
        <w:rPr>
          <w:rFonts w:ascii="Times New Roman" w:hAnsi="Times New Roman" w:cs="Times New Roman"/>
        </w:rPr>
        <w:t xml:space="preserve"> </w:t>
      </w:r>
    </w:p>
    <w:p w:rsidR="00483FD9" w:rsidRDefault="009F6754" w:rsidP="00A90F39">
      <w:pPr>
        <w:spacing w:line="276" w:lineRule="auto"/>
        <w:jc w:val="both"/>
        <w:rPr>
          <w:rFonts w:ascii="Times New Roman" w:hAnsi="Times New Roman" w:cs="Times New Roman"/>
        </w:rPr>
      </w:pPr>
      <w:r>
        <w:rPr>
          <w:rFonts w:ascii="Times New Roman" w:hAnsi="Times New Roman" w:cs="Times New Roman"/>
        </w:rPr>
        <w:t xml:space="preserve">Burmistrz Pan Tomasz Matuszewski poinformował, że myślę, że przed nami analiza tak naprawdę tego budżetu i głosowanie nad jego wartością. Budżet jest według mnie budżetem ciężkim, ale tak jak w tamtym roku mówiliśmy o budżecie, że budżet jest bardzo ciężki, jest najsłabszy, udało się go zrealizować i myślę, że te środki, które też udało się pozyskać pokazało naszą determinację w tym, że ten rok przed nami stawia również ważne zadania. Nie będę się odnosił do historii miasta Sanoka, ponieważ biorąc pod uwagę historię i to co się przedstawia w innych samorządach, </w:t>
      </w:r>
      <w:r w:rsidR="006B71F8">
        <w:rPr>
          <w:rFonts w:ascii="Times New Roman" w:hAnsi="Times New Roman" w:cs="Times New Roman"/>
        </w:rPr>
        <w:t>rozmawiałem z innymi prezydentami i burmistrzami na temat problemów samor</w:t>
      </w:r>
      <w:r w:rsidR="007243C7">
        <w:rPr>
          <w:rFonts w:ascii="Times New Roman" w:hAnsi="Times New Roman" w:cs="Times New Roman"/>
        </w:rPr>
        <w:t>ządów, na temat problemów z niedofinansowaniem</w:t>
      </w:r>
      <w:r w:rsidR="006B71F8">
        <w:rPr>
          <w:rFonts w:ascii="Times New Roman" w:hAnsi="Times New Roman" w:cs="Times New Roman"/>
        </w:rPr>
        <w:t xml:space="preserve"> oświaty, mogę powiedzieć jedno, że wychodzimy i tak z twarzą przy tym jakie realne obszary musimy zabezpieczyć jeśli chodzi o budżet, który posiadamy. Tutaj chylę czoła dla wszystkich jednostek, ponieważ z różnych instytucji spływają do nas zapotrzebowania i te zapotrzebowania są dużo większe  i tak jak w każdym roku prawie 40, 50 mln zł więcej. Pamiętajcie Państwo, że </w:t>
      </w:r>
      <w:r w:rsidR="00483FD9">
        <w:rPr>
          <w:rFonts w:ascii="Times New Roman" w:hAnsi="Times New Roman" w:cs="Times New Roman"/>
        </w:rPr>
        <w:t>wpływ na ten budżet i na te wydatki bieżące mają nie tylko nasze działania tutaj w Sanoku, ale ktoś tam na górze również podnosi pensje, podnoszone są ceny za energie świetlną, to wszystko wpływa na wydatki bieżące. Jeżeli na oświacie od 2017 do 2020 roku mamy 13 mln zł więcej, to trzeba się nad tym zastanowić i tutaj Panie radny Miklicz, Pan radny Grzegorz Kozak, faktycznie ujął to w bardzo prosty sposób, proszę wskazać gdzie te środki zdobyć na oświatę, te miliony, nie 200</w:t>
      </w:r>
      <w:r w:rsidR="007243C7">
        <w:rPr>
          <w:rFonts w:ascii="Times New Roman" w:hAnsi="Times New Roman" w:cs="Times New Roman"/>
        </w:rPr>
        <w:t>.000 zł. Jest wiele obszarów, o </w:t>
      </w:r>
      <w:r w:rsidR="00483FD9">
        <w:rPr>
          <w:rFonts w:ascii="Times New Roman" w:hAnsi="Times New Roman" w:cs="Times New Roman"/>
        </w:rPr>
        <w:t>których moglibyśmy rozmawiać, jak widzicie emocje będą brały górą często u osób, które nie potrafią odpowiedzieć na różne pytania. Tak na</w:t>
      </w:r>
      <w:r w:rsidR="007243C7">
        <w:rPr>
          <w:rFonts w:ascii="Times New Roman" w:hAnsi="Times New Roman" w:cs="Times New Roman"/>
        </w:rPr>
        <w:t xml:space="preserve"> koniec nawiążę</w:t>
      </w:r>
      <w:r w:rsidR="00483FD9">
        <w:rPr>
          <w:rFonts w:ascii="Times New Roman" w:hAnsi="Times New Roman" w:cs="Times New Roman"/>
        </w:rPr>
        <w:t xml:space="preserve"> do wypowiedzi Pana radnego Babiaka, jeżeli chcielibyśmy umieścić pełną wypowiedzi jednego radnego, czy drugiego to myślę, że wypowiedź Pana radnego Miklicza zajęła by cały numer w Tygodnika </w:t>
      </w:r>
      <w:r w:rsidR="00483FD9">
        <w:rPr>
          <w:rFonts w:ascii="Times New Roman" w:hAnsi="Times New Roman" w:cs="Times New Roman"/>
        </w:rPr>
        <w:lastRenderedPageBreak/>
        <w:t>i</w:t>
      </w:r>
      <w:r w:rsidR="007243C7">
        <w:rPr>
          <w:rFonts w:ascii="Times New Roman" w:hAnsi="Times New Roman" w:cs="Times New Roman"/>
        </w:rPr>
        <w:t> </w:t>
      </w:r>
      <w:r w:rsidR="00483FD9">
        <w:rPr>
          <w:rFonts w:ascii="Times New Roman" w:hAnsi="Times New Roman" w:cs="Times New Roman"/>
        </w:rPr>
        <w:t>byłaby tylko poświęcona jego osobie, więc bierzmy to też pod uwagę. Ja nie chcę się odnosić do działania Pani redaktor naczelnej, ma dyrektora nad sobą, który koordynują to co się dzieje</w:t>
      </w:r>
      <w:r w:rsidR="007243C7">
        <w:rPr>
          <w:rFonts w:ascii="Times New Roman" w:hAnsi="Times New Roman" w:cs="Times New Roman"/>
        </w:rPr>
        <w:t xml:space="preserve"> w </w:t>
      </w:r>
      <w:r w:rsidR="00BB79EA">
        <w:rPr>
          <w:rFonts w:ascii="Times New Roman" w:hAnsi="Times New Roman" w:cs="Times New Roman"/>
        </w:rPr>
        <w:t>Tygodniku Sanockim. A jeśli chodzi o działania, które my realizujemy na obszarze naszego miasta i które są związane z tym budżetem, który został przedstawiony są one realne, są one proinwestycyjne, ponieważ inwestycje</w:t>
      </w:r>
      <w:r w:rsidR="007243C7">
        <w:rPr>
          <w:rFonts w:ascii="Times New Roman" w:hAnsi="Times New Roman" w:cs="Times New Roman"/>
        </w:rPr>
        <w:t xml:space="preserve"> i wnioski, które złożyliśmy, z którymi też dzielę się z Państwem na profilu Burmistrza, czy </w:t>
      </w:r>
      <w:r w:rsidR="00BB79EA">
        <w:rPr>
          <w:rFonts w:ascii="Times New Roman" w:hAnsi="Times New Roman" w:cs="Times New Roman"/>
        </w:rPr>
        <w:t>te informacje gdzieś docierają do Państwa, świadczą o tym, że to będą inwestycje napędowe, a nie pomnikowe. Pamiętajmy o tym też, bo będziemy rozmawiać na następnej sesji o punkcie, o którym Pan radny Drwięga wspomniał, o poszerzeniu granic Sanoka, wtedy też Państwu pokażę jak gminy te pierścieniowe, które otaczają nas wpływają na nasz budżet, żeby Państwo byli też świadomi tego jakie koszty p</w:t>
      </w:r>
      <w:r w:rsidR="007243C7">
        <w:rPr>
          <w:rFonts w:ascii="Times New Roman" w:hAnsi="Times New Roman" w:cs="Times New Roman"/>
        </w:rPr>
        <w:t>odatnik sanocki ponosi na tym, ż</w:t>
      </w:r>
      <w:r w:rsidR="00BB79EA">
        <w:rPr>
          <w:rFonts w:ascii="Times New Roman" w:hAnsi="Times New Roman" w:cs="Times New Roman"/>
        </w:rPr>
        <w:t>e to co posiadamy w swoich zasobach jest tylko i wyłącznie ciężarem nas</w:t>
      </w:r>
      <w:r w:rsidR="007243C7">
        <w:rPr>
          <w:rFonts w:ascii="Times New Roman" w:hAnsi="Times New Roman" w:cs="Times New Roman"/>
        </w:rPr>
        <w:t>zym, a korzystają z tego różne</w:t>
      </w:r>
      <w:r w:rsidR="00BB79EA">
        <w:rPr>
          <w:rFonts w:ascii="Times New Roman" w:hAnsi="Times New Roman" w:cs="Times New Roman"/>
        </w:rPr>
        <w:t xml:space="preserve"> osoby z sołectw ościennych. Inwestycje strategiczne, które zostały wybudowane w mieście</w:t>
      </w:r>
      <w:r w:rsidR="00473C71">
        <w:rPr>
          <w:rFonts w:ascii="Times New Roman" w:hAnsi="Times New Roman" w:cs="Times New Roman"/>
        </w:rPr>
        <w:t xml:space="preserve">, musimy pamiętać, są nie do udźwignięcia przez inne sołectwa, mniejsze miejscowości, które są wokół nas, to my dziś musimy na swoich barkach trzymać finanse i utrzymywać te jednostki, które zostały wybudowane, one były potrzebne. Centrum Rehabilitacji i Sportu nie powstałoby w Trepczy, tylko powstało w Sanoku, z tego korzystają nie tylko mieszkańcy Sanoka, ale pewnie z całego Powiatu, jak i część osób odwiedzających Sanok, ale to na naszych barkach sanoczan jest ciężar utrzymania tych instytucji i my otrzymaliśmy je w spadku, musimy wziąć ciężar w tym budżecie abyśmy mogli to udźwignąć i realizować kolejne działania inwestycyjne, które są zaplanowane w budzicie na 2021 rok.     </w:t>
      </w:r>
      <w:r w:rsidR="00BB79EA">
        <w:rPr>
          <w:rFonts w:ascii="Times New Roman" w:hAnsi="Times New Roman" w:cs="Times New Roman"/>
        </w:rPr>
        <w:t xml:space="preserve">              </w:t>
      </w:r>
      <w:r w:rsidR="00483FD9">
        <w:rPr>
          <w:rFonts w:ascii="Times New Roman" w:hAnsi="Times New Roman" w:cs="Times New Roman"/>
        </w:rPr>
        <w:t xml:space="preserve">    </w:t>
      </w:r>
    </w:p>
    <w:p w:rsidR="009A2F6B" w:rsidRDefault="00483FD9" w:rsidP="00A90F39">
      <w:pPr>
        <w:spacing w:line="276" w:lineRule="auto"/>
        <w:jc w:val="both"/>
        <w:rPr>
          <w:rFonts w:ascii="Times New Roman" w:hAnsi="Times New Roman" w:cs="Times New Roman"/>
        </w:rPr>
      </w:pPr>
      <w:r>
        <w:rPr>
          <w:rFonts w:ascii="Times New Roman" w:hAnsi="Times New Roman" w:cs="Times New Roman"/>
        </w:rPr>
        <w:t xml:space="preserve">        </w:t>
      </w:r>
      <w:r w:rsidR="006B71F8">
        <w:rPr>
          <w:rFonts w:ascii="Times New Roman" w:hAnsi="Times New Roman" w:cs="Times New Roman"/>
        </w:rPr>
        <w:t xml:space="preserve">  </w:t>
      </w:r>
      <w:r w:rsidR="009F6754">
        <w:rPr>
          <w:rFonts w:ascii="Times New Roman" w:hAnsi="Times New Roman" w:cs="Times New Roman"/>
        </w:rPr>
        <w:t xml:space="preserve">    </w:t>
      </w:r>
    </w:p>
    <w:p w:rsidR="00AF069B" w:rsidRDefault="00F6610E" w:rsidP="00A90F39">
      <w:pPr>
        <w:spacing w:line="276" w:lineRule="auto"/>
        <w:jc w:val="both"/>
        <w:rPr>
          <w:rFonts w:ascii="Times New Roman" w:hAnsi="Times New Roman" w:cs="Times New Roman"/>
        </w:rPr>
      </w:pPr>
      <w:r>
        <w:rPr>
          <w:rFonts w:ascii="Times New Roman" w:hAnsi="Times New Roman" w:cs="Times New Roman"/>
        </w:rPr>
        <w:t xml:space="preserve">Nie było więcej chętnych do zabrania głosu, w związku z czym </w:t>
      </w:r>
      <w:r w:rsidR="00AD784B" w:rsidRPr="00AD784B">
        <w:rPr>
          <w:rFonts w:ascii="Times New Roman" w:hAnsi="Times New Roman" w:cs="Times New Roman"/>
        </w:rPr>
        <w:t>Przewodniczący Rady Pan Andrzej Romaniak poddał pod głosowanie projekt</w:t>
      </w:r>
      <w:r w:rsidR="0084520C">
        <w:rPr>
          <w:rFonts w:ascii="Times New Roman" w:hAnsi="Times New Roman" w:cs="Times New Roman"/>
        </w:rPr>
        <w:t xml:space="preserve"> uchwały budżetowej na 2021</w:t>
      </w:r>
      <w:r w:rsidR="00EE2B1A">
        <w:rPr>
          <w:rFonts w:ascii="Times New Roman" w:hAnsi="Times New Roman" w:cs="Times New Roman"/>
        </w:rPr>
        <w:t xml:space="preserve"> rok wraz z </w:t>
      </w:r>
      <w:r w:rsidR="00AF069B">
        <w:rPr>
          <w:rFonts w:ascii="Times New Roman" w:hAnsi="Times New Roman" w:cs="Times New Roman"/>
        </w:rPr>
        <w:t>autopoprawkami.</w:t>
      </w:r>
    </w:p>
    <w:p w:rsidR="00AF069B" w:rsidRPr="00A90F39" w:rsidRDefault="00AF069B" w:rsidP="00AF069B">
      <w:pPr>
        <w:spacing w:line="276" w:lineRule="auto"/>
        <w:jc w:val="both"/>
        <w:rPr>
          <w:rFonts w:ascii="Times New Roman" w:hAnsi="Times New Roman" w:cs="Times New Roman"/>
        </w:rPr>
      </w:pPr>
    </w:p>
    <w:p w:rsidR="00AF069B" w:rsidRPr="00A90F39" w:rsidRDefault="00AF069B" w:rsidP="00AF069B">
      <w:pPr>
        <w:spacing w:line="276" w:lineRule="auto"/>
        <w:jc w:val="both"/>
        <w:rPr>
          <w:rFonts w:ascii="Times New Roman" w:hAnsi="Times New Roman" w:cs="Times New Roman"/>
        </w:rPr>
      </w:pPr>
      <w:r w:rsidRPr="00A90F39">
        <w:rPr>
          <w:rFonts w:ascii="Times New Roman" w:hAnsi="Times New Roman" w:cs="Times New Roman"/>
        </w:rPr>
        <w:t>Za</w:t>
      </w:r>
      <w:r>
        <w:rPr>
          <w:rFonts w:ascii="Times New Roman" w:hAnsi="Times New Roman" w:cs="Times New Roman"/>
        </w:rPr>
        <w:t xml:space="preserve"> przyjęciem Uchwały Nr XX</w:t>
      </w:r>
      <w:r w:rsidR="00BC2D8F">
        <w:rPr>
          <w:rFonts w:ascii="Times New Roman" w:hAnsi="Times New Roman" w:cs="Times New Roman"/>
        </w:rPr>
        <w:t>XV</w:t>
      </w:r>
      <w:r>
        <w:rPr>
          <w:rFonts w:ascii="Times New Roman" w:hAnsi="Times New Roman" w:cs="Times New Roman"/>
        </w:rPr>
        <w:t>III</w:t>
      </w:r>
      <w:r w:rsidR="007243C7">
        <w:rPr>
          <w:rFonts w:ascii="Times New Roman" w:hAnsi="Times New Roman" w:cs="Times New Roman"/>
        </w:rPr>
        <w:t>/301</w:t>
      </w:r>
      <w:r w:rsidR="00BC2D8F">
        <w:rPr>
          <w:rFonts w:ascii="Times New Roman" w:hAnsi="Times New Roman" w:cs="Times New Roman"/>
        </w:rPr>
        <w:t>/21</w:t>
      </w:r>
      <w:r w:rsidR="00E92AFE">
        <w:rPr>
          <w:rFonts w:ascii="Times New Roman" w:hAnsi="Times New Roman" w:cs="Times New Roman"/>
        </w:rPr>
        <w:t xml:space="preserve"> głosowało 15</w:t>
      </w:r>
      <w:r w:rsidRPr="00A90F39">
        <w:rPr>
          <w:rFonts w:ascii="Times New Roman" w:hAnsi="Times New Roman" w:cs="Times New Roman"/>
        </w:rPr>
        <w:t xml:space="preserve"> radnych, </w:t>
      </w:r>
      <w:r w:rsidR="00F6610E">
        <w:rPr>
          <w:rFonts w:ascii="Times New Roman" w:hAnsi="Times New Roman" w:cs="Times New Roman"/>
        </w:rPr>
        <w:t>3</w:t>
      </w:r>
      <w:r w:rsidR="00E92AFE">
        <w:rPr>
          <w:rFonts w:ascii="Times New Roman" w:hAnsi="Times New Roman" w:cs="Times New Roman"/>
        </w:rPr>
        <w:t xml:space="preserve"> radnych było przeciw, 1</w:t>
      </w:r>
      <w:r w:rsidR="007F3C03">
        <w:rPr>
          <w:rFonts w:ascii="Times New Roman" w:hAnsi="Times New Roman" w:cs="Times New Roman"/>
        </w:rPr>
        <w:t> </w:t>
      </w:r>
      <w:r w:rsidR="00E92AFE">
        <w:rPr>
          <w:rFonts w:ascii="Times New Roman" w:hAnsi="Times New Roman" w:cs="Times New Roman"/>
        </w:rPr>
        <w:t>radny wstrzymał się od głosu.</w:t>
      </w:r>
    </w:p>
    <w:p w:rsidR="00AF069B" w:rsidRDefault="00AF069B" w:rsidP="00AF069B">
      <w:pPr>
        <w:spacing w:line="276" w:lineRule="auto"/>
        <w:jc w:val="both"/>
        <w:rPr>
          <w:rFonts w:ascii="Times New Roman" w:hAnsi="Times New Roman" w:cs="Times New Roman"/>
          <w:b/>
        </w:rPr>
      </w:pPr>
      <w:r w:rsidRPr="00A90F39">
        <w:rPr>
          <w:rFonts w:ascii="Times New Roman" w:hAnsi="Times New Roman" w:cs="Times New Roman"/>
          <w:b/>
        </w:rPr>
        <w:t>Uchwała została przyjęta.</w:t>
      </w:r>
    </w:p>
    <w:p w:rsidR="00E92AFE" w:rsidRDefault="00E92AFE" w:rsidP="00AF069B">
      <w:pPr>
        <w:spacing w:line="276" w:lineRule="auto"/>
        <w:jc w:val="both"/>
        <w:rPr>
          <w:rFonts w:ascii="Times New Roman" w:hAnsi="Times New Roman" w:cs="Times New Roman"/>
        </w:rPr>
      </w:pPr>
      <w:r w:rsidRPr="00E92AFE">
        <w:rPr>
          <w:rFonts w:ascii="Times New Roman" w:hAnsi="Times New Roman" w:cs="Times New Roman"/>
        </w:rPr>
        <w:t xml:space="preserve">Lista imiennego głosowania stanowi załącznik do protokołu. </w:t>
      </w:r>
    </w:p>
    <w:p w:rsidR="00AF069B" w:rsidRPr="00AD784B" w:rsidRDefault="00AF069B" w:rsidP="00A90F39">
      <w:pPr>
        <w:spacing w:line="276" w:lineRule="auto"/>
        <w:jc w:val="both"/>
        <w:rPr>
          <w:rFonts w:ascii="Times New Roman" w:hAnsi="Times New Roman" w:cs="Times New Roman"/>
        </w:rPr>
      </w:pPr>
    </w:p>
    <w:p w:rsidR="00A90F39" w:rsidRPr="00E92AFE" w:rsidRDefault="0084520C" w:rsidP="00A90F39">
      <w:pPr>
        <w:spacing w:line="276" w:lineRule="auto"/>
        <w:jc w:val="both"/>
        <w:rPr>
          <w:rFonts w:ascii="Times New Roman" w:hAnsi="Times New Roman" w:cs="Times New Roman"/>
        </w:rPr>
      </w:pPr>
      <w:r>
        <w:rPr>
          <w:rFonts w:ascii="Times New Roman" w:hAnsi="Times New Roman" w:cs="Times New Roman"/>
          <w:b/>
          <w:u w:val="single"/>
        </w:rPr>
        <w:t>Ad. 12</w:t>
      </w:r>
      <w:r w:rsidR="00A90F39" w:rsidRPr="00A90F39">
        <w:rPr>
          <w:rFonts w:ascii="Times New Roman" w:hAnsi="Times New Roman" w:cs="Times New Roman"/>
          <w:b/>
          <w:u w:val="single"/>
        </w:rPr>
        <w:t xml:space="preserve">. </w:t>
      </w:r>
    </w:p>
    <w:p w:rsidR="00A90F39" w:rsidRPr="00A90F39" w:rsidRDefault="00A90F39" w:rsidP="00A90F39">
      <w:pPr>
        <w:spacing w:line="276" w:lineRule="auto"/>
        <w:jc w:val="both"/>
        <w:rPr>
          <w:rFonts w:ascii="Times New Roman" w:hAnsi="Times New Roman" w:cs="Times New Roman"/>
          <w:b/>
          <w:u w:val="single"/>
        </w:rPr>
      </w:pPr>
      <w:r w:rsidRPr="00A90F39">
        <w:rPr>
          <w:rFonts w:ascii="Times New Roman" w:hAnsi="Times New Roman" w:cs="Times New Roman"/>
          <w:b/>
          <w:u w:val="single"/>
        </w:rPr>
        <w:t xml:space="preserve">Rozpatrzenie wniosku Burmistrza Miasta w sprawie uchwalenia wieloletniej prognozy finansowej Miasta Sanoka, z ewentualnym podjęciem uchwały w tej sprawie.  </w:t>
      </w:r>
    </w:p>
    <w:p w:rsidR="00A90F39" w:rsidRPr="00A90F39" w:rsidRDefault="00A90F39" w:rsidP="00A90F39">
      <w:pPr>
        <w:autoSpaceDE w:val="0"/>
        <w:autoSpaceDN w:val="0"/>
        <w:adjustRightInd w:val="0"/>
        <w:spacing w:line="276" w:lineRule="auto"/>
        <w:jc w:val="both"/>
        <w:rPr>
          <w:rFonts w:ascii="Times New Roman" w:hAnsi="Times New Roman" w:cs="Times New Roman"/>
        </w:rPr>
      </w:pPr>
    </w:p>
    <w:p w:rsidR="00CD73AA" w:rsidRDefault="00473C71" w:rsidP="00BD2881">
      <w:pPr>
        <w:spacing w:line="276" w:lineRule="auto"/>
        <w:jc w:val="both"/>
        <w:rPr>
          <w:rFonts w:ascii="Times New Roman" w:hAnsi="Times New Roman" w:cs="Times New Roman"/>
        </w:rPr>
      </w:pPr>
      <w:r>
        <w:rPr>
          <w:rFonts w:ascii="Times New Roman" w:hAnsi="Times New Roman" w:cs="Times New Roman"/>
        </w:rPr>
        <w:t>Skarbnik Miasta Pan Bogdan Florek przedstawił projekt uchwały: obowiązek sporządzania wieloletniej prognozy finansowej jest jedną z zasadniczy</w:t>
      </w:r>
      <w:r w:rsidR="007243C7">
        <w:rPr>
          <w:rFonts w:ascii="Times New Roman" w:hAnsi="Times New Roman" w:cs="Times New Roman"/>
        </w:rPr>
        <w:t>ch zmian wprowadzonych ustawą w </w:t>
      </w:r>
      <w:r>
        <w:rPr>
          <w:rFonts w:ascii="Times New Roman" w:hAnsi="Times New Roman" w:cs="Times New Roman"/>
        </w:rPr>
        <w:t xml:space="preserve">2009 roku odnoszących się do zagadnień gospodarki finansowej jednostek samorządu </w:t>
      </w:r>
      <w:r w:rsidR="007243C7">
        <w:rPr>
          <w:rFonts w:ascii="Times New Roman" w:hAnsi="Times New Roman" w:cs="Times New Roman"/>
        </w:rPr>
        <w:t>terytorialnego</w:t>
      </w:r>
      <w:r>
        <w:rPr>
          <w:rFonts w:ascii="Times New Roman" w:hAnsi="Times New Roman" w:cs="Times New Roman"/>
        </w:rPr>
        <w:t>. Podstawą opracowania wieloletniej prognozy finansowej miasta Sanoka jest projekt uchwały budżetowej na 2021 rok, dane sprawozdawcze z wykonania budżetu</w:t>
      </w:r>
      <w:r w:rsidR="00CD73AA">
        <w:rPr>
          <w:rFonts w:ascii="Times New Roman" w:hAnsi="Times New Roman" w:cs="Times New Roman"/>
        </w:rPr>
        <w:t xml:space="preserve"> miasta Sanoka za lata 2018 i 2019, wartości planowane na koniec III kwartału 2020 rok oraz wytyczne Ministra Finansów dotyczące stosowania jednolitych wskaźników makroekonomicznych będących podstawą oszacowania skutków finansowych projektowanych ustaw. W Kolumnie pomocniczej dotyczącej przewidywanego wykonania </w:t>
      </w:r>
      <w:r w:rsidR="00CD73AA">
        <w:rPr>
          <w:rFonts w:ascii="Times New Roman" w:hAnsi="Times New Roman" w:cs="Times New Roman"/>
        </w:rPr>
        <w:lastRenderedPageBreak/>
        <w:t>w</w:t>
      </w:r>
      <w:r w:rsidR="007243C7">
        <w:rPr>
          <w:rFonts w:ascii="Times New Roman" w:hAnsi="Times New Roman" w:cs="Times New Roman"/>
        </w:rPr>
        <w:t> </w:t>
      </w:r>
      <w:r w:rsidR="00CD73AA">
        <w:rPr>
          <w:rFonts w:ascii="Times New Roman" w:hAnsi="Times New Roman" w:cs="Times New Roman"/>
        </w:rPr>
        <w:t>2020 roku wprowadzono wartości zgodne z aktualnym planem budżetu miasta Sanoka na dzień przygotowa</w:t>
      </w:r>
      <w:r w:rsidR="007243C7">
        <w:rPr>
          <w:rFonts w:ascii="Times New Roman" w:hAnsi="Times New Roman" w:cs="Times New Roman"/>
        </w:rPr>
        <w:t>nia</w:t>
      </w:r>
      <w:r w:rsidR="00CD73AA">
        <w:rPr>
          <w:rFonts w:ascii="Times New Roman" w:hAnsi="Times New Roman" w:cs="Times New Roman"/>
        </w:rPr>
        <w:t xml:space="preserve"> projektu. Zgodnie z art. 227 ustawy o finansach publicznych  zakłada się, że wieloletnia prognoza finansowa obejmuje okres roku budżetowego oraz co najmniej trzech kolejnych lat budżetowych, z kolei z ust. 2 powołanego artykułu wynika, że prognozę kwoty długu stanowiącą integralną część wieloletniej prognozy finansowej sporządza się na okres, na który zaciągnięto lub planuje się zaciągnąć zobowiązanie, w przypadku naszego budżetu na dzień podjęcia uchwały spłatę zobowiązań przewiduje się do roku 2038. W</w:t>
      </w:r>
      <w:r w:rsidR="007243C7">
        <w:rPr>
          <w:rFonts w:ascii="Times New Roman" w:hAnsi="Times New Roman" w:cs="Times New Roman"/>
        </w:rPr>
        <w:t> </w:t>
      </w:r>
      <w:r w:rsidR="00CD73AA">
        <w:rPr>
          <w:rFonts w:ascii="Times New Roman" w:hAnsi="Times New Roman" w:cs="Times New Roman"/>
        </w:rPr>
        <w:t xml:space="preserve">związku z tym, prognoza jest przygotowana na lata 2021-2038. WPF to instrument wieloletniego planowania finansowego, WPF prezentuje prognozę parametrów budżetowych takich jak dochody i wydatki bieżące, dochody i wydatki majątkowe, przychody i rozchody, kwotę długu, wskaźniki spłaty zobowiązań i informację o finansowanych projektach. </w:t>
      </w:r>
    </w:p>
    <w:p w:rsidR="00D01807" w:rsidRPr="0079422B" w:rsidRDefault="00CD73AA" w:rsidP="0079422B">
      <w:pPr>
        <w:spacing w:line="276" w:lineRule="auto"/>
        <w:jc w:val="both"/>
        <w:rPr>
          <w:rFonts w:ascii="Times New Roman" w:hAnsi="Times New Roman" w:cs="Times New Roman"/>
        </w:rPr>
      </w:pPr>
      <w:r>
        <w:rPr>
          <w:rFonts w:ascii="Times New Roman" w:hAnsi="Times New Roman" w:cs="Times New Roman"/>
        </w:rPr>
        <w:t xml:space="preserve">W przedłożonym projekcie uchwały chciałbym wnieść autopoprawkę, mianowicie w § 3 ust. 1 pkt. 2, który się kończy </w:t>
      </w:r>
      <w:r w:rsidRPr="00CD73AA">
        <w:rPr>
          <w:rFonts w:ascii="Times New Roman" w:hAnsi="Times New Roman" w:cs="Times New Roman"/>
          <w:i/>
        </w:rPr>
        <w:t xml:space="preserve">„…poza rok budżetowy” </w:t>
      </w:r>
      <w:r>
        <w:rPr>
          <w:rFonts w:ascii="Times New Roman" w:hAnsi="Times New Roman" w:cs="Times New Roman"/>
        </w:rPr>
        <w:t xml:space="preserve">dopisać  </w:t>
      </w:r>
      <w:r w:rsidRPr="00D01807">
        <w:rPr>
          <w:rFonts w:ascii="Times New Roman" w:hAnsi="Times New Roman" w:cs="Times New Roman"/>
          <w:i/>
        </w:rPr>
        <w:t xml:space="preserve">„zawieranych na czas </w:t>
      </w:r>
      <w:r w:rsidR="00D01807" w:rsidRPr="00D01807">
        <w:rPr>
          <w:rFonts w:ascii="Times New Roman" w:hAnsi="Times New Roman" w:cs="Times New Roman"/>
          <w:i/>
        </w:rPr>
        <w:t>nieoznaczony</w:t>
      </w:r>
      <w:r w:rsidRPr="00D01807">
        <w:rPr>
          <w:rFonts w:ascii="Times New Roman" w:hAnsi="Times New Roman" w:cs="Times New Roman"/>
          <w:i/>
        </w:rPr>
        <w:t xml:space="preserve"> w  zakresie</w:t>
      </w:r>
      <w:r w:rsidR="00D01807" w:rsidRPr="00D01807">
        <w:rPr>
          <w:rFonts w:ascii="Times New Roman" w:hAnsi="Times New Roman" w:cs="Times New Roman"/>
          <w:i/>
        </w:rPr>
        <w:t>”</w:t>
      </w:r>
      <w:r w:rsidR="00D01807">
        <w:rPr>
          <w:rFonts w:ascii="Times New Roman" w:hAnsi="Times New Roman" w:cs="Times New Roman"/>
        </w:rPr>
        <w:t xml:space="preserve">, oraz w § 5 wykreślić treść zdania zaczynającego się od słów </w:t>
      </w:r>
      <w:r w:rsidR="00D01807" w:rsidRPr="007243C7">
        <w:rPr>
          <w:rFonts w:ascii="Times New Roman" w:hAnsi="Times New Roman" w:cs="Times New Roman"/>
          <w:i/>
        </w:rPr>
        <w:t>„Upoważnienie to obejmuje także upoważnienie do dokonywania zmian środków…..”</w:t>
      </w:r>
      <w:r w:rsidR="007243C7">
        <w:rPr>
          <w:rFonts w:ascii="Times New Roman" w:hAnsi="Times New Roman" w:cs="Times New Roman"/>
        </w:rPr>
        <w:t>. Z</w:t>
      </w:r>
      <w:r w:rsidR="00D01807" w:rsidRPr="0079422B">
        <w:rPr>
          <w:rFonts w:ascii="Times New Roman" w:hAnsi="Times New Roman" w:cs="Times New Roman"/>
        </w:rPr>
        <w:t xml:space="preserve">miany te wynikają z uzgodnień z Regionalną Izbą Obrachunkową, ten zapis, który wprowadziliśmy od strony prawnej jest niepotrzebny z uwagi, że on wynika wprost z zapisów ustawy. </w:t>
      </w:r>
    </w:p>
    <w:p w:rsidR="00D01807" w:rsidRPr="0079422B" w:rsidRDefault="00D01807" w:rsidP="0079422B">
      <w:pPr>
        <w:spacing w:line="276" w:lineRule="auto"/>
        <w:jc w:val="both"/>
        <w:rPr>
          <w:rFonts w:ascii="Times New Roman" w:hAnsi="Times New Roman" w:cs="Times New Roman"/>
          <w:i/>
        </w:rPr>
      </w:pPr>
      <w:r w:rsidRPr="0079422B">
        <w:rPr>
          <w:rFonts w:ascii="Times New Roman" w:hAnsi="Times New Roman" w:cs="Times New Roman"/>
        </w:rPr>
        <w:t xml:space="preserve">W § 2 projektu uchwały określa się przedsięwzięcia, o których mową w art. 226 ust.4 ustawy o finansach publicznych, zgodnie z załącznikiem nr 2 do niniejszej uchwały.    </w:t>
      </w:r>
      <w:r w:rsidR="00CD73AA" w:rsidRPr="0079422B">
        <w:rPr>
          <w:rFonts w:ascii="Times New Roman" w:hAnsi="Times New Roman" w:cs="Times New Roman"/>
          <w:i/>
        </w:rPr>
        <w:t xml:space="preserve"> </w:t>
      </w:r>
    </w:p>
    <w:p w:rsidR="00D01807" w:rsidRPr="0079422B" w:rsidRDefault="00D01807" w:rsidP="0079422B">
      <w:pPr>
        <w:spacing w:line="276" w:lineRule="auto"/>
        <w:jc w:val="both"/>
        <w:rPr>
          <w:rFonts w:ascii="Times New Roman" w:hAnsi="Times New Roman" w:cs="Times New Roman"/>
        </w:rPr>
      </w:pPr>
      <w:r w:rsidRPr="0079422B">
        <w:rPr>
          <w:rFonts w:ascii="Times New Roman" w:hAnsi="Times New Roman" w:cs="Times New Roman"/>
        </w:rPr>
        <w:t>W § 3 są upoważnienia dla Burmistrza do zaciągania zobowiązań wynikających i związanych z realizacją wieloletnich przedsięwzięć do wysokości limitów określonych dla roku 2022 w</w:t>
      </w:r>
      <w:r w:rsidR="007243C7">
        <w:rPr>
          <w:rFonts w:ascii="Times New Roman" w:hAnsi="Times New Roman" w:cs="Times New Roman"/>
        </w:rPr>
        <w:t> </w:t>
      </w:r>
      <w:r w:rsidRPr="0079422B">
        <w:rPr>
          <w:rFonts w:ascii="Times New Roman" w:hAnsi="Times New Roman" w:cs="Times New Roman"/>
        </w:rPr>
        <w:t>załączniku nr 2 do uchwały i upoważniania do zawierania umów, o których mowa w pkt. 2.</w:t>
      </w:r>
    </w:p>
    <w:p w:rsidR="00D01807" w:rsidRPr="0079422B" w:rsidRDefault="00D01807" w:rsidP="0079422B">
      <w:pPr>
        <w:tabs>
          <w:tab w:val="left" w:pos="0"/>
          <w:tab w:val="righ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76" w:lineRule="auto"/>
        <w:jc w:val="both"/>
        <w:rPr>
          <w:rFonts w:ascii="Times New Roman" w:hAnsi="Times New Roman" w:cs="Times New Roman"/>
          <w:bCs/>
        </w:rPr>
      </w:pPr>
      <w:r w:rsidRPr="0079422B">
        <w:rPr>
          <w:rFonts w:ascii="Times New Roman" w:hAnsi="Times New Roman" w:cs="Times New Roman"/>
        </w:rPr>
        <w:t>W § 4 jest upoważnienia dla Burmistrza do zaciągania zo</w:t>
      </w:r>
      <w:r w:rsidR="0079422B" w:rsidRPr="0079422B">
        <w:rPr>
          <w:rFonts w:ascii="Times New Roman" w:hAnsi="Times New Roman" w:cs="Times New Roman"/>
        </w:rPr>
        <w:t xml:space="preserve">bowiązań z tytułu umów, których </w:t>
      </w:r>
      <w:r w:rsidRPr="0079422B">
        <w:rPr>
          <w:rFonts w:ascii="Times New Roman" w:hAnsi="Times New Roman" w:cs="Times New Roman"/>
        </w:rPr>
        <w:t>realizacja jest niezbędna do zapewnienia ciągłoś</w:t>
      </w:r>
      <w:r w:rsidR="007243C7">
        <w:rPr>
          <w:rFonts w:ascii="Times New Roman" w:hAnsi="Times New Roman" w:cs="Times New Roman"/>
        </w:rPr>
        <w:t xml:space="preserve">ci działania jednostki </w:t>
      </w:r>
      <w:r w:rsidRPr="0079422B">
        <w:rPr>
          <w:rFonts w:ascii="Times New Roman" w:hAnsi="Times New Roman" w:cs="Times New Roman"/>
        </w:rPr>
        <w:t xml:space="preserve">i z których wynikające płatności wykraczają poza rok budżetowy, nie stanowiących przedsięwzięć, o których mowa w art. 228 ust. 1 pkt. 2 ustawy o finansach publicznych, </w:t>
      </w:r>
      <w:r w:rsidR="007243C7">
        <w:rPr>
          <w:rFonts w:ascii="Times New Roman" w:hAnsi="Times New Roman" w:cs="Times New Roman"/>
        </w:rPr>
        <w:t>zawieranych na czas określony w </w:t>
      </w:r>
      <w:r w:rsidRPr="0079422B">
        <w:rPr>
          <w:rFonts w:ascii="Times New Roman" w:hAnsi="Times New Roman" w:cs="Times New Roman"/>
        </w:rPr>
        <w:t>zakresie wydatków związanych z zadaniami z zak</w:t>
      </w:r>
      <w:r w:rsidR="007243C7">
        <w:rPr>
          <w:rFonts w:ascii="Times New Roman" w:hAnsi="Times New Roman" w:cs="Times New Roman"/>
        </w:rPr>
        <w:t>resu kultury dotyczących umów z </w:t>
      </w:r>
      <w:r w:rsidRPr="0079422B">
        <w:rPr>
          <w:rFonts w:ascii="Times New Roman" w:hAnsi="Times New Roman" w:cs="Times New Roman"/>
        </w:rPr>
        <w:t>agencjami muzycznymi lub artystami estradowymi do kwoty 200.000 zł.</w:t>
      </w:r>
    </w:p>
    <w:p w:rsidR="00D01807" w:rsidRPr="0079422B" w:rsidRDefault="0079422B" w:rsidP="0079422B">
      <w:pPr>
        <w:tabs>
          <w:tab w:val="right" w:pos="284"/>
          <w:tab w:val="left" w:pos="408"/>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76" w:lineRule="auto"/>
        <w:jc w:val="both"/>
        <w:rPr>
          <w:rFonts w:ascii="Times New Roman" w:hAnsi="Times New Roman" w:cs="Times New Roman"/>
          <w:bCs/>
        </w:rPr>
      </w:pPr>
      <w:r w:rsidRPr="0079422B">
        <w:rPr>
          <w:rFonts w:ascii="Times New Roman" w:hAnsi="Times New Roman" w:cs="Times New Roman"/>
          <w:bCs/>
        </w:rPr>
        <w:t xml:space="preserve">W </w:t>
      </w:r>
      <w:r w:rsidR="00D01807" w:rsidRPr="0079422B">
        <w:rPr>
          <w:rFonts w:ascii="Times New Roman" w:hAnsi="Times New Roman" w:cs="Times New Roman"/>
          <w:bCs/>
        </w:rPr>
        <w:t>§ 5</w:t>
      </w:r>
      <w:r w:rsidRPr="0079422B">
        <w:rPr>
          <w:rFonts w:ascii="Times New Roman" w:hAnsi="Times New Roman" w:cs="Times New Roman"/>
          <w:bCs/>
        </w:rPr>
        <w:t xml:space="preserve"> u</w:t>
      </w:r>
      <w:r w:rsidR="00D01807" w:rsidRPr="0079422B">
        <w:rPr>
          <w:rFonts w:ascii="Times New Roman" w:hAnsi="Times New Roman" w:cs="Times New Roman"/>
        </w:rPr>
        <w:t xml:space="preserve">poważnia się Burmistrza Miasta Sanoka do dokonywania zmian limitów zobowiązań i kwot wydatków na realizację przedsięwzięć finansowanych z udziałem środków europejskich albo środków, o których mowa w art. 5 ust. 1 pkt 3 ustawy o finansach publicznych, w związku ze zmianami w realizacji takich przedsięwzięć, o ile zmiany te nie pogorszą wyniku budżetu dla każdego roku objętego wieloletnią prognozą finansową. </w:t>
      </w:r>
    </w:p>
    <w:p w:rsidR="00D01807" w:rsidRPr="0079422B" w:rsidRDefault="0079422B" w:rsidP="0079422B">
      <w:pPr>
        <w:tabs>
          <w:tab w:val="right" w:pos="284"/>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76" w:lineRule="auto"/>
        <w:jc w:val="both"/>
        <w:rPr>
          <w:rFonts w:ascii="Times New Roman" w:hAnsi="Times New Roman" w:cs="Times New Roman"/>
          <w:bCs/>
        </w:rPr>
      </w:pPr>
      <w:r w:rsidRPr="0079422B">
        <w:rPr>
          <w:rFonts w:ascii="Times New Roman" w:hAnsi="Times New Roman" w:cs="Times New Roman"/>
        </w:rPr>
        <w:t xml:space="preserve">W </w:t>
      </w:r>
      <w:r w:rsidR="00D01807" w:rsidRPr="0079422B">
        <w:rPr>
          <w:rFonts w:ascii="Times New Roman" w:hAnsi="Times New Roman" w:cs="Times New Roman"/>
          <w:bCs/>
        </w:rPr>
        <w:t>§ 6</w:t>
      </w:r>
      <w:r w:rsidRPr="0079422B">
        <w:rPr>
          <w:rFonts w:ascii="Times New Roman" w:hAnsi="Times New Roman" w:cs="Times New Roman"/>
          <w:bCs/>
        </w:rPr>
        <w:t xml:space="preserve"> </w:t>
      </w:r>
      <w:r w:rsidRPr="0079422B">
        <w:rPr>
          <w:rFonts w:ascii="Times New Roman" w:hAnsi="Times New Roman" w:cs="Times New Roman"/>
        </w:rPr>
        <w:t>t</w:t>
      </w:r>
      <w:r w:rsidR="00D01807" w:rsidRPr="0079422B">
        <w:rPr>
          <w:rFonts w:ascii="Times New Roman" w:hAnsi="Times New Roman" w:cs="Times New Roman"/>
        </w:rPr>
        <w:t>raci moc uchwała Nr XXIII/166/20 Rady Miasta San</w:t>
      </w:r>
      <w:r>
        <w:rPr>
          <w:rFonts w:ascii="Times New Roman" w:hAnsi="Times New Roman" w:cs="Times New Roman"/>
        </w:rPr>
        <w:t>oka z dnia 16 stycznia 2020r. w </w:t>
      </w:r>
      <w:r w:rsidR="00D01807" w:rsidRPr="0079422B">
        <w:rPr>
          <w:rFonts w:ascii="Times New Roman" w:hAnsi="Times New Roman" w:cs="Times New Roman"/>
        </w:rPr>
        <w:t>sprawie wieloletniej prognozy finansowej Miasta Sanoka.</w:t>
      </w:r>
    </w:p>
    <w:p w:rsidR="00D01807" w:rsidRPr="0079422B" w:rsidRDefault="0079422B" w:rsidP="0079422B">
      <w:pPr>
        <w:tabs>
          <w:tab w:val="right" w:pos="284"/>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76" w:lineRule="auto"/>
        <w:jc w:val="both"/>
        <w:rPr>
          <w:rFonts w:ascii="Times New Roman" w:hAnsi="Times New Roman" w:cs="Times New Roman"/>
          <w:bCs/>
        </w:rPr>
      </w:pPr>
      <w:r w:rsidRPr="0079422B">
        <w:rPr>
          <w:rFonts w:ascii="Times New Roman" w:hAnsi="Times New Roman" w:cs="Times New Roman"/>
          <w:bCs/>
        </w:rPr>
        <w:t xml:space="preserve">W </w:t>
      </w:r>
      <w:r w:rsidR="00D01807" w:rsidRPr="0079422B">
        <w:rPr>
          <w:rFonts w:ascii="Times New Roman" w:hAnsi="Times New Roman" w:cs="Times New Roman"/>
          <w:bCs/>
        </w:rPr>
        <w:t>§ 7</w:t>
      </w:r>
      <w:r w:rsidRPr="0079422B">
        <w:rPr>
          <w:rFonts w:ascii="Times New Roman" w:hAnsi="Times New Roman" w:cs="Times New Roman"/>
          <w:bCs/>
        </w:rPr>
        <w:t xml:space="preserve"> </w:t>
      </w:r>
      <w:r w:rsidRPr="0079422B">
        <w:rPr>
          <w:rFonts w:ascii="Times New Roman" w:hAnsi="Times New Roman" w:cs="Times New Roman"/>
        </w:rPr>
        <w:t>u</w:t>
      </w:r>
      <w:r w:rsidR="00D01807" w:rsidRPr="0079422B">
        <w:rPr>
          <w:rFonts w:ascii="Times New Roman" w:hAnsi="Times New Roman" w:cs="Times New Roman"/>
        </w:rPr>
        <w:t>chwała wchodzi w życie z dniem 1 stycznia 2021r.</w:t>
      </w:r>
    </w:p>
    <w:p w:rsidR="006E6D92" w:rsidRDefault="006E6D92" w:rsidP="00BD2881">
      <w:pPr>
        <w:spacing w:line="276" w:lineRule="auto"/>
        <w:jc w:val="both"/>
        <w:rPr>
          <w:rFonts w:ascii="Times New Roman" w:hAnsi="Times New Roman" w:cs="Times New Roman"/>
        </w:rPr>
      </w:pPr>
    </w:p>
    <w:p w:rsidR="0079422B" w:rsidRDefault="0079422B" w:rsidP="00BD2881">
      <w:pPr>
        <w:spacing w:line="276" w:lineRule="auto"/>
        <w:jc w:val="both"/>
        <w:rPr>
          <w:rFonts w:ascii="Times New Roman" w:hAnsi="Times New Roman" w:cs="Times New Roman"/>
        </w:rPr>
      </w:pPr>
      <w:r>
        <w:rPr>
          <w:rFonts w:ascii="Times New Roman" w:hAnsi="Times New Roman" w:cs="Times New Roman"/>
        </w:rPr>
        <w:t xml:space="preserve">Opinia Regionalnej Izby Obrachunkowej do projektu uchwały w sprawie wieloletniej prognozy finansowej Miasta Sanoka na lata 2021-2028 jest pozytywna i stanowi załącznik do protokołu.  </w:t>
      </w:r>
    </w:p>
    <w:p w:rsidR="0079422B" w:rsidRDefault="0079422B" w:rsidP="00BD2881">
      <w:pPr>
        <w:spacing w:line="276" w:lineRule="auto"/>
        <w:jc w:val="both"/>
        <w:rPr>
          <w:rFonts w:ascii="Times New Roman" w:hAnsi="Times New Roman" w:cs="Times New Roman"/>
        </w:rPr>
      </w:pPr>
    </w:p>
    <w:p w:rsidR="008603CF" w:rsidRDefault="008603CF" w:rsidP="00BD2881">
      <w:pPr>
        <w:spacing w:line="276" w:lineRule="auto"/>
        <w:jc w:val="both"/>
        <w:rPr>
          <w:rFonts w:ascii="Times New Roman" w:hAnsi="Times New Roman" w:cs="Times New Roman"/>
        </w:rPr>
      </w:pPr>
      <w:r>
        <w:rPr>
          <w:rFonts w:ascii="Times New Roman" w:hAnsi="Times New Roman" w:cs="Times New Roman"/>
        </w:rPr>
        <w:t>Przewodniczący Rady Pan Andrzej Romaniak otworzył dyskusję w tym punkcie.</w:t>
      </w:r>
    </w:p>
    <w:p w:rsidR="008603CF" w:rsidRDefault="008603CF" w:rsidP="00BD2881">
      <w:pPr>
        <w:spacing w:line="276" w:lineRule="auto"/>
        <w:jc w:val="both"/>
        <w:rPr>
          <w:rFonts w:ascii="Times New Roman" w:hAnsi="Times New Roman" w:cs="Times New Roman"/>
        </w:rPr>
      </w:pPr>
    </w:p>
    <w:p w:rsidR="008603CF" w:rsidRDefault="008603CF" w:rsidP="00BD2881">
      <w:pPr>
        <w:spacing w:line="276" w:lineRule="auto"/>
        <w:jc w:val="both"/>
        <w:rPr>
          <w:rFonts w:ascii="Times New Roman" w:hAnsi="Times New Roman" w:cs="Times New Roman"/>
        </w:rPr>
      </w:pPr>
      <w:r>
        <w:rPr>
          <w:rFonts w:ascii="Times New Roman" w:hAnsi="Times New Roman" w:cs="Times New Roman"/>
        </w:rPr>
        <w:lastRenderedPageBreak/>
        <w:t>Nie było chętnych do zabrania głosu, w związku z czym Przewodniczący Rady Pan Andrzej Romaniak zamknął dyskusję w tym punkcie i poddał projekt uchwały pod głosowanie</w:t>
      </w:r>
      <w:r w:rsidR="007243C7">
        <w:rPr>
          <w:rFonts w:ascii="Times New Roman" w:hAnsi="Times New Roman" w:cs="Times New Roman"/>
        </w:rPr>
        <w:t>, z uwzględnieniem autopoprawek</w:t>
      </w:r>
      <w:r>
        <w:rPr>
          <w:rFonts w:ascii="Times New Roman" w:hAnsi="Times New Roman" w:cs="Times New Roman"/>
        </w:rPr>
        <w:t xml:space="preserve">. </w:t>
      </w:r>
    </w:p>
    <w:p w:rsidR="00E92AFE" w:rsidRDefault="00E92AFE" w:rsidP="00E92AFE">
      <w:pPr>
        <w:spacing w:line="276" w:lineRule="auto"/>
        <w:jc w:val="both"/>
        <w:rPr>
          <w:rFonts w:ascii="Times New Roman" w:hAnsi="Times New Roman" w:cs="Times New Roman"/>
        </w:rPr>
      </w:pPr>
    </w:p>
    <w:p w:rsidR="00E92AFE" w:rsidRPr="00A90F39" w:rsidRDefault="00E92AFE" w:rsidP="00E92AFE">
      <w:pPr>
        <w:spacing w:line="276" w:lineRule="auto"/>
        <w:jc w:val="both"/>
        <w:rPr>
          <w:rFonts w:ascii="Times New Roman" w:hAnsi="Times New Roman" w:cs="Times New Roman"/>
        </w:rPr>
      </w:pPr>
      <w:r w:rsidRPr="00A90F39">
        <w:rPr>
          <w:rFonts w:ascii="Times New Roman" w:hAnsi="Times New Roman" w:cs="Times New Roman"/>
        </w:rPr>
        <w:t>Za</w:t>
      </w:r>
      <w:r>
        <w:rPr>
          <w:rFonts w:ascii="Times New Roman" w:hAnsi="Times New Roman" w:cs="Times New Roman"/>
        </w:rPr>
        <w:t xml:space="preserve"> przyjęciem Uchwały Nr XX</w:t>
      </w:r>
      <w:r w:rsidR="00BC2D8F">
        <w:rPr>
          <w:rFonts w:ascii="Times New Roman" w:hAnsi="Times New Roman" w:cs="Times New Roman"/>
        </w:rPr>
        <w:t>XV</w:t>
      </w:r>
      <w:r>
        <w:rPr>
          <w:rFonts w:ascii="Times New Roman" w:hAnsi="Times New Roman" w:cs="Times New Roman"/>
        </w:rPr>
        <w:t>III</w:t>
      </w:r>
      <w:r w:rsidR="007243C7">
        <w:rPr>
          <w:rFonts w:ascii="Times New Roman" w:hAnsi="Times New Roman" w:cs="Times New Roman"/>
        </w:rPr>
        <w:t>/302</w:t>
      </w:r>
      <w:r w:rsidR="00BC2D8F">
        <w:rPr>
          <w:rFonts w:ascii="Times New Roman" w:hAnsi="Times New Roman" w:cs="Times New Roman"/>
        </w:rPr>
        <w:t>/21</w:t>
      </w:r>
      <w:r w:rsidR="0079422B">
        <w:rPr>
          <w:rFonts w:ascii="Times New Roman" w:hAnsi="Times New Roman" w:cs="Times New Roman"/>
        </w:rPr>
        <w:t xml:space="preserve"> głosowało 15</w:t>
      </w:r>
      <w:r w:rsidRPr="00A90F39">
        <w:rPr>
          <w:rFonts w:ascii="Times New Roman" w:hAnsi="Times New Roman" w:cs="Times New Roman"/>
        </w:rPr>
        <w:t xml:space="preserve"> radnych, </w:t>
      </w:r>
      <w:r w:rsidR="0079422B">
        <w:rPr>
          <w:rFonts w:ascii="Times New Roman" w:hAnsi="Times New Roman" w:cs="Times New Roman"/>
        </w:rPr>
        <w:t>2</w:t>
      </w:r>
      <w:r w:rsidR="006E6D92">
        <w:rPr>
          <w:rFonts w:ascii="Times New Roman" w:hAnsi="Times New Roman" w:cs="Times New Roman"/>
        </w:rPr>
        <w:t xml:space="preserve"> radny</w:t>
      </w:r>
      <w:r w:rsidR="0079422B">
        <w:rPr>
          <w:rFonts w:ascii="Times New Roman" w:hAnsi="Times New Roman" w:cs="Times New Roman"/>
        </w:rPr>
        <w:t>ch</w:t>
      </w:r>
      <w:r w:rsidR="006E6D92">
        <w:rPr>
          <w:rFonts w:ascii="Times New Roman" w:hAnsi="Times New Roman" w:cs="Times New Roman"/>
        </w:rPr>
        <w:t xml:space="preserve"> był</w:t>
      </w:r>
      <w:r w:rsidR="0079422B">
        <w:rPr>
          <w:rFonts w:ascii="Times New Roman" w:hAnsi="Times New Roman" w:cs="Times New Roman"/>
        </w:rPr>
        <w:t>o</w:t>
      </w:r>
      <w:r>
        <w:rPr>
          <w:rFonts w:ascii="Times New Roman" w:hAnsi="Times New Roman" w:cs="Times New Roman"/>
        </w:rPr>
        <w:t xml:space="preserve"> przeciw, </w:t>
      </w:r>
      <w:r w:rsidR="0079422B">
        <w:rPr>
          <w:rFonts w:ascii="Times New Roman" w:hAnsi="Times New Roman" w:cs="Times New Roman"/>
        </w:rPr>
        <w:t>2 radnych wstrzymało się od głosu.</w:t>
      </w:r>
    </w:p>
    <w:p w:rsidR="00E92AFE" w:rsidRDefault="00E92AFE" w:rsidP="00E92AFE">
      <w:pPr>
        <w:spacing w:line="276" w:lineRule="auto"/>
        <w:jc w:val="both"/>
        <w:rPr>
          <w:rFonts w:ascii="Times New Roman" w:hAnsi="Times New Roman" w:cs="Times New Roman"/>
          <w:b/>
        </w:rPr>
      </w:pPr>
      <w:r w:rsidRPr="00A90F39">
        <w:rPr>
          <w:rFonts w:ascii="Times New Roman" w:hAnsi="Times New Roman" w:cs="Times New Roman"/>
          <w:b/>
        </w:rPr>
        <w:t>Uchwała została przyjęta.</w:t>
      </w:r>
    </w:p>
    <w:p w:rsidR="00A90F39" w:rsidRPr="007F3C03" w:rsidRDefault="00E92AFE" w:rsidP="00A90F39">
      <w:pPr>
        <w:spacing w:line="276" w:lineRule="auto"/>
        <w:jc w:val="both"/>
        <w:rPr>
          <w:rFonts w:ascii="Times New Roman" w:hAnsi="Times New Roman" w:cs="Times New Roman"/>
        </w:rPr>
      </w:pPr>
      <w:r w:rsidRPr="00E92AFE">
        <w:rPr>
          <w:rFonts w:ascii="Times New Roman" w:hAnsi="Times New Roman" w:cs="Times New Roman"/>
        </w:rPr>
        <w:t xml:space="preserve">Lista imiennego głosowania stanowi </w:t>
      </w:r>
      <w:r w:rsidR="007F3C03">
        <w:rPr>
          <w:rFonts w:ascii="Times New Roman" w:hAnsi="Times New Roman" w:cs="Times New Roman"/>
        </w:rPr>
        <w:t>załącznik do protokołu.</w:t>
      </w:r>
    </w:p>
    <w:p w:rsidR="007F3C03" w:rsidRPr="00A90F39" w:rsidRDefault="007F3C03" w:rsidP="00A90F39">
      <w:pPr>
        <w:spacing w:line="276" w:lineRule="auto"/>
        <w:jc w:val="both"/>
        <w:rPr>
          <w:rFonts w:ascii="Times New Roman" w:hAnsi="Times New Roman" w:cs="Times New Roman"/>
          <w:b/>
          <w:u w:val="single"/>
        </w:rPr>
      </w:pPr>
    </w:p>
    <w:p w:rsidR="00A90F39" w:rsidRPr="00A90F39" w:rsidRDefault="0084520C" w:rsidP="00A90F39">
      <w:pPr>
        <w:spacing w:line="276" w:lineRule="auto"/>
        <w:jc w:val="both"/>
        <w:rPr>
          <w:rFonts w:ascii="Times New Roman" w:hAnsi="Times New Roman" w:cs="Times New Roman"/>
        </w:rPr>
      </w:pPr>
      <w:r>
        <w:rPr>
          <w:rFonts w:ascii="Times New Roman" w:hAnsi="Times New Roman" w:cs="Times New Roman"/>
          <w:b/>
          <w:u w:val="single"/>
        </w:rPr>
        <w:t>Ad. 13</w:t>
      </w:r>
      <w:r w:rsidR="00A90F39" w:rsidRPr="00A90F39">
        <w:rPr>
          <w:rFonts w:ascii="Times New Roman" w:hAnsi="Times New Roman" w:cs="Times New Roman"/>
          <w:b/>
          <w:u w:val="single"/>
        </w:rPr>
        <w:t>.</w:t>
      </w:r>
    </w:p>
    <w:p w:rsidR="00A90F39" w:rsidRPr="00A90F39" w:rsidRDefault="00A90F39" w:rsidP="00A90F39">
      <w:pPr>
        <w:spacing w:line="276" w:lineRule="auto"/>
        <w:jc w:val="both"/>
        <w:rPr>
          <w:rFonts w:ascii="Times New Roman" w:hAnsi="Times New Roman" w:cs="Times New Roman"/>
          <w:b/>
          <w:u w:val="single"/>
        </w:rPr>
      </w:pPr>
      <w:r w:rsidRPr="00A90F39">
        <w:rPr>
          <w:rFonts w:ascii="Times New Roman" w:hAnsi="Times New Roman" w:cs="Times New Roman"/>
          <w:b/>
          <w:u w:val="single"/>
        </w:rPr>
        <w:t>Zamknięcie obrad Sesji.</w:t>
      </w:r>
    </w:p>
    <w:p w:rsidR="00A90F39" w:rsidRPr="00A90F39" w:rsidRDefault="00A90F39" w:rsidP="00A90F39">
      <w:pPr>
        <w:spacing w:line="276" w:lineRule="auto"/>
        <w:jc w:val="both"/>
        <w:rPr>
          <w:rFonts w:ascii="Times New Roman" w:hAnsi="Times New Roman" w:cs="Times New Roman"/>
          <w:b/>
          <w:u w:val="single"/>
        </w:rPr>
      </w:pPr>
    </w:p>
    <w:p w:rsidR="00A90F39" w:rsidRPr="00A90F39" w:rsidRDefault="00A90F39" w:rsidP="00A90F39">
      <w:pPr>
        <w:spacing w:line="276" w:lineRule="auto"/>
        <w:jc w:val="both"/>
        <w:rPr>
          <w:rFonts w:ascii="Times New Roman" w:hAnsi="Times New Roman" w:cs="Times New Roman"/>
        </w:rPr>
      </w:pPr>
      <w:r w:rsidRPr="00A90F39">
        <w:rPr>
          <w:rFonts w:ascii="Times New Roman" w:hAnsi="Times New Roman" w:cs="Times New Roman"/>
        </w:rPr>
        <w:t>Przewodniczący Rady Miasta Pan Andrzej Romaniak podziękował za uczestnictwo oraz zamknął XX</w:t>
      </w:r>
      <w:r w:rsidR="0084520C">
        <w:rPr>
          <w:rFonts w:ascii="Times New Roman" w:hAnsi="Times New Roman" w:cs="Times New Roman"/>
        </w:rPr>
        <w:t>XV</w:t>
      </w:r>
      <w:r w:rsidRPr="00A90F39">
        <w:rPr>
          <w:rFonts w:ascii="Times New Roman" w:hAnsi="Times New Roman" w:cs="Times New Roman"/>
        </w:rPr>
        <w:t xml:space="preserve">III Budżetową Sesję Rady Miasta Sanoka. </w:t>
      </w:r>
    </w:p>
    <w:p w:rsidR="00A90F39" w:rsidRPr="00A90F39" w:rsidRDefault="00A90F39" w:rsidP="00A90F39">
      <w:pPr>
        <w:spacing w:line="276" w:lineRule="auto"/>
        <w:jc w:val="both"/>
        <w:rPr>
          <w:rFonts w:ascii="Times New Roman" w:hAnsi="Times New Roman" w:cs="Times New Roman"/>
        </w:rPr>
      </w:pPr>
    </w:p>
    <w:p w:rsidR="00A90F39" w:rsidRPr="00A90F39" w:rsidRDefault="00A90F39" w:rsidP="00A90F39">
      <w:pPr>
        <w:spacing w:line="276" w:lineRule="auto"/>
        <w:jc w:val="both"/>
        <w:rPr>
          <w:rFonts w:ascii="Times New Roman" w:hAnsi="Times New Roman" w:cs="Times New Roman"/>
        </w:rPr>
      </w:pPr>
    </w:p>
    <w:p w:rsidR="00A90F39" w:rsidRPr="00A90F39" w:rsidRDefault="00A90F39" w:rsidP="00A90F39">
      <w:pPr>
        <w:spacing w:line="276" w:lineRule="auto"/>
        <w:jc w:val="both"/>
        <w:rPr>
          <w:rFonts w:ascii="Times New Roman" w:hAnsi="Times New Roman" w:cs="Times New Roman"/>
          <w:b/>
          <w:u w:val="single"/>
        </w:rPr>
      </w:pPr>
      <w:r w:rsidRPr="00A90F39">
        <w:rPr>
          <w:rFonts w:ascii="Times New Roman" w:hAnsi="Times New Roman" w:cs="Times New Roman"/>
          <w:b/>
        </w:rPr>
        <w:t xml:space="preserve">Protokołowała:                    </w:t>
      </w:r>
      <w:r w:rsidR="00E92AFE">
        <w:rPr>
          <w:rFonts w:ascii="Times New Roman" w:hAnsi="Times New Roman" w:cs="Times New Roman"/>
          <w:b/>
        </w:rPr>
        <w:tab/>
      </w:r>
      <w:r w:rsidRPr="00A90F39">
        <w:rPr>
          <w:rFonts w:ascii="Times New Roman" w:hAnsi="Times New Roman" w:cs="Times New Roman"/>
          <w:b/>
        </w:rPr>
        <w:t xml:space="preserve"> </w:t>
      </w:r>
      <w:r w:rsidR="00E92AFE">
        <w:rPr>
          <w:rFonts w:ascii="Times New Roman" w:hAnsi="Times New Roman" w:cs="Times New Roman"/>
          <w:b/>
        </w:rPr>
        <w:t xml:space="preserve">   </w:t>
      </w:r>
      <w:r w:rsidRPr="00A90F39">
        <w:rPr>
          <w:rFonts w:ascii="Times New Roman" w:hAnsi="Times New Roman" w:cs="Times New Roman"/>
          <w:b/>
        </w:rPr>
        <w:t xml:space="preserve"> Sekretarz Sesji:                       </w:t>
      </w:r>
      <w:r w:rsidR="00E92AFE">
        <w:rPr>
          <w:rFonts w:ascii="Times New Roman" w:hAnsi="Times New Roman" w:cs="Times New Roman"/>
          <w:b/>
        </w:rPr>
        <w:tab/>
      </w:r>
      <w:r w:rsidRPr="00A90F39">
        <w:rPr>
          <w:rFonts w:ascii="Times New Roman" w:hAnsi="Times New Roman" w:cs="Times New Roman"/>
          <w:b/>
        </w:rPr>
        <w:tab/>
        <w:t xml:space="preserve">Przewodniczący        </w:t>
      </w:r>
    </w:p>
    <w:p w:rsidR="00A90F39" w:rsidRPr="00A90F39" w:rsidRDefault="00A90F39" w:rsidP="00A90F39">
      <w:pPr>
        <w:spacing w:line="276" w:lineRule="auto"/>
        <w:jc w:val="both"/>
        <w:rPr>
          <w:rFonts w:ascii="Times New Roman" w:hAnsi="Times New Roman" w:cs="Times New Roman"/>
          <w:b/>
        </w:rPr>
      </w:pPr>
      <w:r w:rsidRPr="00A90F39">
        <w:rPr>
          <w:rFonts w:ascii="Times New Roman" w:hAnsi="Times New Roman" w:cs="Times New Roman"/>
          <w:b/>
        </w:rPr>
        <w:t xml:space="preserve">                                                                                                    </w:t>
      </w:r>
      <w:r w:rsidRPr="00A90F39">
        <w:rPr>
          <w:rFonts w:ascii="Times New Roman" w:hAnsi="Times New Roman" w:cs="Times New Roman"/>
          <w:b/>
        </w:rPr>
        <w:tab/>
      </w:r>
      <w:r w:rsidR="00E92AFE">
        <w:rPr>
          <w:rFonts w:ascii="Times New Roman" w:hAnsi="Times New Roman" w:cs="Times New Roman"/>
          <w:b/>
        </w:rPr>
        <w:tab/>
      </w:r>
      <w:r w:rsidRPr="00A90F39">
        <w:rPr>
          <w:rFonts w:ascii="Times New Roman" w:hAnsi="Times New Roman" w:cs="Times New Roman"/>
          <w:b/>
        </w:rPr>
        <w:t xml:space="preserve">   Rady Miasta:</w:t>
      </w:r>
    </w:p>
    <w:p w:rsidR="00A90F39" w:rsidRPr="00A90F39" w:rsidRDefault="00A90F39" w:rsidP="00A90F39">
      <w:pPr>
        <w:spacing w:line="276" w:lineRule="auto"/>
        <w:jc w:val="both"/>
        <w:rPr>
          <w:rFonts w:ascii="Times New Roman" w:hAnsi="Times New Roman" w:cs="Times New Roman"/>
          <w:b/>
        </w:rPr>
      </w:pPr>
    </w:p>
    <w:p w:rsidR="00A90F39" w:rsidRPr="00A90F39" w:rsidRDefault="00A90F39" w:rsidP="00A90F39">
      <w:pPr>
        <w:spacing w:line="276" w:lineRule="auto"/>
        <w:jc w:val="both"/>
        <w:rPr>
          <w:rFonts w:ascii="Times New Roman" w:hAnsi="Times New Roman" w:cs="Times New Roman"/>
          <w:b/>
        </w:rPr>
      </w:pPr>
      <w:r w:rsidRPr="00A90F39">
        <w:rPr>
          <w:rFonts w:ascii="Times New Roman" w:hAnsi="Times New Roman" w:cs="Times New Roman"/>
          <w:b/>
        </w:rPr>
        <w:t xml:space="preserve">Joanna Szylak               </w:t>
      </w:r>
      <w:r w:rsidRPr="00A90F39">
        <w:rPr>
          <w:rFonts w:ascii="Times New Roman" w:hAnsi="Times New Roman" w:cs="Times New Roman"/>
          <w:b/>
        </w:rPr>
        <w:tab/>
      </w:r>
      <w:r w:rsidR="001520B8">
        <w:rPr>
          <w:rFonts w:ascii="Times New Roman" w:hAnsi="Times New Roman" w:cs="Times New Roman"/>
          <w:b/>
        </w:rPr>
        <w:t xml:space="preserve">     Maciej Drwięga     </w:t>
      </w:r>
      <w:r w:rsidR="001520B8">
        <w:rPr>
          <w:rFonts w:ascii="Times New Roman" w:hAnsi="Times New Roman" w:cs="Times New Roman"/>
          <w:b/>
        </w:rPr>
        <w:tab/>
        <w:t xml:space="preserve">          </w:t>
      </w:r>
      <w:r w:rsidRPr="00A90F39">
        <w:rPr>
          <w:rFonts w:ascii="Times New Roman" w:hAnsi="Times New Roman" w:cs="Times New Roman"/>
          <w:b/>
        </w:rPr>
        <w:t xml:space="preserve">     </w:t>
      </w:r>
      <w:r w:rsidR="001520B8">
        <w:rPr>
          <w:rFonts w:ascii="Times New Roman" w:hAnsi="Times New Roman" w:cs="Times New Roman"/>
          <w:b/>
        </w:rPr>
        <w:t xml:space="preserve">     </w:t>
      </w:r>
      <w:r w:rsidRPr="00A90F39">
        <w:rPr>
          <w:rFonts w:ascii="Times New Roman" w:hAnsi="Times New Roman" w:cs="Times New Roman"/>
          <w:b/>
        </w:rPr>
        <w:t xml:space="preserve">  Andrzej Romaniak </w:t>
      </w:r>
    </w:p>
    <w:p w:rsidR="00A90F39" w:rsidRPr="00A90F39" w:rsidRDefault="00A90F39" w:rsidP="00A90F39">
      <w:pPr>
        <w:spacing w:line="276" w:lineRule="auto"/>
        <w:jc w:val="center"/>
        <w:rPr>
          <w:rFonts w:ascii="Times New Roman" w:hAnsi="Times New Roman" w:cs="Times New Roman"/>
        </w:rPr>
      </w:pPr>
    </w:p>
    <w:p w:rsidR="00A90F39" w:rsidRPr="00A90F39" w:rsidRDefault="00A90F39" w:rsidP="00A90F39">
      <w:pPr>
        <w:spacing w:line="276" w:lineRule="auto"/>
        <w:rPr>
          <w:b/>
          <w:i/>
        </w:rPr>
      </w:pPr>
    </w:p>
    <w:sectPr w:rsidR="00A90F39" w:rsidRPr="00A90F3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CD" w:rsidRDefault="00B876CD">
      <w:r>
        <w:separator/>
      </w:r>
    </w:p>
  </w:endnote>
  <w:endnote w:type="continuationSeparator" w:id="0">
    <w:p w:rsidR="00B876CD" w:rsidRDefault="00B8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32" w:rsidRDefault="00D43932" w:rsidP="009D15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43932" w:rsidRDefault="00D439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32" w:rsidRPr="00EA1F4D" w:rsidRDefault="00D43932" w:rsidP="009D1507">
    <w:pPr>
      <w:pStyle w:val="Stopka"/>
      <w:framePr w:wrap="around" w:vAnchor="text" w:hAnchor="margin" w:xAlign="center" w:y="1"/>
      <w:rPr>
        <w:rStyle w:val="Numerstrony"/>
        <w:rFonts w:ascii="Times New Roman" w:hAnsi="Times New Roman" w:cs="Times New Roman"/>
      </w:rPr>
    </w:pPr>
    <w:r w:rsidRPr="00EA1F4D">
      <w:rPr>
        <w:rStyle w:val="Numerstrony"/>
        <w:rFonts w:ascii="Times New Roman" w:hAnsi="Times New Roman" w:cs="Times New Roman"/>
      </w:rPr>
      <w:fldChar w:fldCharType="begin"/>
    </w:r>
    <w:r w:rsidRPr="00EA1F4D">
      <w:rPr>
        <w:rStyle w:val="Numerstrony"/>
        <w:rFonts w:ascii="Times New Roman" w:hAnsi="Times New Roman" w:cs="Times New Roman"/>
      </w:rPr>
      <w:instrText xml:space="preserve">PAGE  </w:instrText>
    </w:r>
    <w:r w:rsidRPr="00EA1F4D">
      <w:rPr>
        <w:rStyle w:val="Numerstrony"/>
        <w:rFonts w:ascii="Times New Roman" w:hAnsi="Times New Roman" w:cs="Times New Roman"/>
      </w:rPr>
      <w:fldChar w:fldCharType="separate"/>
    </w:r>
    <w:r w:rsidR="00846AA5">
      <w:rPr>
        <w:rStyle w:val="Numerstrony"/>
        <w:rFonts w:ascii="Times New Roman" w:hAnsi="Times New Roman" w:cs="Times New Roman"/>
        <w:noProof/>
      </w:rPr>
      <w:t>1</w:t>
    </w:r>
    <w:r w:rsidRPr="00EA1F4D">
      <w:rPr>
        <w:rStyle w:val="Numerstrony"/>
        <w:rFonts w:ascii="Times New Roman" w:hAnsi="Times New Roman" w:cs="Times New Roman"/>
      </w:rPr>
      <w:fldChar w:fldCharType="end"/>
    </w:r>
  </w:p>
  <w:p w:rsidR="00D43932" w:rsidRDefault="00D439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CD" w:rsidRDefault="00B876CD">
      <w:r>
        <w:separator/>
      </w:r>
    </w:p>
  </w:footnote>
  <w:footnote w:type="continuationSeparator" w:id="0">
    <w:p w:rsidR="00B876CD" w:rsidRDefault="00B87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03EE"/>
    <w:multiLevelType w:val="hybridMultilevel"/>
    <w:tmpl w:val="91CE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EF73E8"/>
    <w:multiLevelType w:val="hybridMultilevel"/>
    <w:tmpl w:val="38DCA9FA"/>
    <w:lvl w:ilvl="0" w:tplc="A1A0FD84">
      <w:start w:val="1"/>
      <w:numFmt w:val="decimal"/>
      <w:lvlText w:val="%1."/>
      <w:lvlJc w:val="left"/>
      <w:pPr>
        <w:tabs>
          <w:tab w:val="num" w:pos="720"/>
        </w:tabs>
        <w:ind w:left="720" w:hanging="43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DC418F7"/>
    <w:multiLevelType w:val="hybridMultilevel"/>
    <w:tmpl w:val="B444478A"/>
    <w:lvl w:ilvl="0" w:tplc="EFFAF682">
      <w:start w:val="1"/>
      <w:numFmt w:val="bullet"/>
      <w:lvlText w:val="-"/>
      <w:lvlJc w:val="left"/>
      <w:pPr>
        <w:ind w:left="928" w:hanging="360"/>
      </w:pPr>
      <w:rPr>
        <w:rFonts w:ascii="Courier New" w:hAnsi="Courier New" w:hint="default"/>
        <w:b w:val="0"/>
        <w:i w:val="0"/>
        <w:sz w:val="2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15:restartNumberingAfterBreak="0">
    <w:nsid w:val="1F497610"/>
    <w:multiLevelType w:val="singleLevel"/>
    <w:tmpl w:val="33269E9A"/>
    <w:lvl w:ilvl="0">
      <w:start w:val="1"/>
      <w:numFmt w:val="decimal"/>
      <w:lvlText w:val="%1."/>
      <w:lvlJc w:val="left"/>
      <w:pPr>
        <w:tabs>
          <w:tab w:val="num" w:pos="502"/>
        </w:tabs>
        <w:ind w:left="502" w:hanging="360"/>
      </w:pPr>
    </w:lvl>
  </w:abstractNum>
  <w:abstractNum w:abstractNumId="4" w15:restartNumberingAfterBreak="0">
    <w:nsid w:val="1F9965E1"/>
    <w:multiLevelType w:val="hybridMultilevel"/>
    <w:tmpl w:val="8E3E6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3C2262"/>
    <w:multiLevelType w:val="hybridMultilevel"/>
    <w:tmpl w:val="83CEEADA"/>
    <w:lvl w:ilvl="0" w:tplc="2FC29B0E">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20F576C"/>
    <w:multiLevelType w:val="hybridMultilevel"/>
    <w:tmpl w:val="C206E5DA"/>
    <w:lvl w:ilvl="0" w:tplc="BACA7CE0">
      <w:start w:val="1"/>
      <w:numFmt w:val="upperLetter"/>
      <w:lvlText w:val="%1."/>
      <w:lvlJc w:val="left"/>
      <w:pPr>
        <w:tabs>
          <w:tab w:val="num" w:pos="720"/>
        </w:tabs>
        <w:ind w:left="720" w:hanging="360"/>
      </w:pPr>
    </w:lvl>
    <w:lvl w:ilvl="1" w:tplc="6F20B382">
      <w:start w:val="1"/>
      <w:numFmt w:val="bullet"/>
      <w:lvlText w:val=""/>
      <w:lvlJc w:val="left"/>
      <w:pPr>
        <w:tabs>
          <w:tab w:val="num" w:pos="1647"/>
        </w:tabs>
        <w:ind w:left="1647" w:hanging="567"/>
      </w:pPr>
      <w:rPr>
        <w:rFonts w:ascii="Symbol" w:hAnsi="Symbol"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9415520"/>
    <w:multiLevelType w:val="hybridMultilevel"/>
    <w:tmpl w:val="DFE4EB90"/>
    <w:lvl w:ilvl="0" w:tplc="EFFAF682">
      <w:start w:val="1"/>
      <w:numFmt w:val="bullet"/>
      <w:lvlText w:val="-"/>
      <w:lvlJc w:val="left"/>
      <w:pPr>
        <w:tabs>
          <w:tab w:val="num" w:pos="851"/>
        </w:tabs>
        <w:ind w:left="851" w:hanging="511"/>
      </w:pPr>
      <w:rPr>
        <w:rFonts w:ascii="Courier New" w:hAnsi="Courier New" w:hint="default"/>
        <w:b w:val="0"/>
        <w:i w:val="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C53A1"/>
    <w:multiLevelType w:val="hybridMultilevel"/>
    <w:tmpl w:val="27E033DC"/>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 w15:restartNumberingAfterBreak="0">
    <w:nsid w:val="40CD2E0B"/>
    <w:multiLevelType w:val="hybridMultilevel"/>
    <w:tmpl w:val="CBB67DD0"/>
    <w:lvl w:ilvl="0" w:tplc="8F72AC3A">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0" w15:restartNumberingAfterBreak="0">
    <w:nsid w:val="475A0C75"/>
    <w:multiLevelType w:val="multilevel"/>
    <w:tmpl w:val="FBFA4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9807A2"/>
    <w:multiLevelType w:val="hybridMultilevel"/>
    <w:tmpl w:val="FEEA2494"/>
    <w:lvl w:ilvl="0" w:tplc="B1DE35C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57373230"/>
    <w:multiLevelType w:val="singleLevel"/>
    <w:tmpl w:val="33269E9A"/>
    <w:lvl w:ilvl="0">
      <w:start w:val="1"/>
      <w:numFmt w:val="decimal"/>
      <w:lvlText w:val="%1."/>
      <w:lvlJc w:val="left"/>
      <w:pPr>
        <w:tabs>
          <w:tab w:val="num" w:pos="502"/>
        </w:tabs>
        <w:ind w:left="502" w:hanging="360"/>
      </w:pPr>
    </w:lvl>
  </w:abstractNum>
  <w:abstractNum w:abstractNumId="13" w15:restartNumberingAfterBreak="0">
    <w:nsid w:val="5CCE1BF8"/>
    <w:multiLevelType w:val="hybridMultilevel"/>
    <w:tmpl w:val="F1B2D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ED04A3"/>
    <w:multiLevelType w:val="hybridMultilevel"/>
    <w:tmpl w:val="5972D03E"/>
    <w:lvl w:ilvl="0" w:tplc="84D8E21A">
      <w:start w:val="1"/>
      <w:numFmt w:val="decimal"/>
      <w:lvlText w:val="%1."/>
      <w:lvlJc w:val="left"/>
      <w:pPr>
        <w:tabs>
          <w:tab w:val="num" w:pos="720"/>
        </w:tabs>
        <w:ind w:left="720" w:hanging="43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BF96B34"/>
    <w:multiLevelType w:val="hybridMultilevel"/>
    <w:tmpl w:val="6928A6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AB30DF"/>
    <w:multiLevelType w:val="hybridMultilevel"/>
    <w:tmpl w:val="30EC2A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77F40AAF"/>
    <w:multiLevelType w:val="hybridMultilevel"/>
    <w:tmpl w:val="34A2BB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788A1180"/>
    <w:multiLevelType w:val="hybridMultilevel"/>
    <w:tmpl w:val="B0F89EA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FE12157"/>
    <w:multiLevelType w:val="hybridMultilevel"/>
    <w:tmpl w:val="3F1CAA6A"/>
    <w:lvl w:ilvl="0" w:tplc="8C4E136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4"/>
  </w:num>
  <w:num w:numId="6">
    <w:abstractNumId w:val="7"/>
  </w:num>
  <w:num w:numId="7">
    <w:abstractNumId w:val="9"/>
  </w:num>
  <w:num w:numId="8">
    <w:abstractNumId w:val="3"/>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18"/>
  </w:num>
  <w:num w:numId="14">
    <w:abstractNumId w:val="6"/>
  </w:num>
  <w:num w:numId="15">
    <w:abstractNumId w:val="2"/>
  </w:num>
  <w:num w:numId="16">
    <w:abstractNumId w:val="11"/>
  </w:num>
  <w:num w:numId="17">
    <w:abstractNumId w:val="5"/>
  </w:num>
  <w:num w:numId="18">
    <w:abstractNumId w:val="19"/>
  </w:num>
  <w:num w:numId="19">
    <w:abstractNumId w:val="0"/>
  </w:num>
  <w:num w:numId="20">
    <w:abstractNumId w:val="15"/>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A0"/>
    <w:rsid w:val="0000021D"/>
    <w:rsid w:val="00000784"/>
    <w:rsid w:val="000010A7"/>
    <w:rsid w:val="00001EE4"/>
    <w:rsid w:val="00002C01"/>
    <w:rsid w:val="000038CB"/>
    <w:rsid w:val="0000431D"/>
    <w:rsid w:val="00005D81"/>
    <w:rsid w:val="00006A9A"/>
    <w:rsid w:val="000109A2"/>
    <w:rsid w:val="000111B9"/>
    <w:rsid w:val="00016DCC"/>
    <w:rsid w:val="000205EF"/>
    <w:rsid w:val="00024020"/>
    <w:rsid w:val="0002406A"/>
    <w:rsid w:val="000278BF"/>
    <w:rsid w:val="0003036F"/>
    <w:rsid w:val="00030A10"/>
    <w:rsid w:val="0003120C"/>
    <w:rsid w:val="00031651"/>
    <w:rsid w:val="0003297E"/>
    <w:rsid w:val="00033311"/>
    <w:rsid w:val="00033430"/>
    <w:rsid w:val="0003393C"/>
    <w:rsid w:val="00033B3C"/>
    <w:rsid w:val="00034200"/>
    <w:rsid w:val="00034397"/>
    <w:rsid w:val="00034BD2"/>
    <w:rsid w:val="00040D72"/>
    <w:rsid w:val="00043163"/>
    <w:rsid w:val="0004328D"/>
    <w:rsid w:val="00043EB2"/>
    <w:rsid w:val="00045D19"/>
    <w:rsid w:val="00045D85"/>
    <w:rsid w:val="00046061"/>
    <w:rsid w:val="0004607E"/>
    <w:rsid w:val="0004648C"/>
    <w:rsid w:val="00047198"/>
    <w:rsid w:val="0004747E"/>
    <w:rsid w:val="00047BEA"/>
    <w:rsid w:val="0005119C"/>
    <w:rsid w:val="000513A3"/>
    <w:rsid w:val="00052075"/>
    <w:rsid w:val="00052F13"/>
    <w:rsid w:val="00052F84"/>
    <w:rsid w:val="00053F42"/>
    <w:rsid w:val="00054532"/>
    <w:rsid w:val="0005461A"/>
    <w:rsid w:val="0005474F"/>
    <w:rsid w:val="000550AB"/>
    <w:rsid w:val="00055714"/>
    <w:rsid w:val="00055957"/>
    <w:rsid w:val="00056198"/>
    <w:rsid w:val="00056781"/>
    <w:rsid w:val="00056DF8"/>
    <w:rsid w:val="00056E8E"/>
    <w:rsid w:val="00061599"/>
    <w:rsid w:val="00061778"/>
    <w:rsid w:val="00061900"/>
    <w:rsid w:val="00061B61"/>
    <w:rsid w:val="00062159"/>
    <w:rsid w:val="00063BD6"/>
    <w:rsid w:val="00067A44"/>
    <w:rsid w:val="00070964"/>
    <w:rsid w:val="00070F5B"/>
    <w:rsid w:val="00071502"/>
    <w:rsid w:val="000719F3"/>
    <w:rsid w:val="00071BC1"/>
    <w:rsid w:val="00071E38"/>
    <w:rsid w:val="0007294F"/>
    <w:rsid w:val="00072A11"/>
    <w:rsid w:val="00072BD1"/>
    <w:rsid w:val="00073758"/>
    <w:rsid w:val="00073EE2"/>
    <w:rsid w:val="00074F4E"/>
    <w:rsid w:val="00076114"/>
    <w:rsid w:val="00077972"/>
    <w:rsid w:val="00077AD4"/>
    <w:rsid w:val="00077B81"/>
    <w:rsid w:val="00077C2A"/>
    <w:rsid w:val="00080293"/>
    <w:rsid w:val="00080332"/>
    <w:rsid w:val="00081908"/>
    <w:rsid w:val="00082E85"/>
    <w:rsid w:val="00083066"/>
    <w:rsid w:val="00083067"/>
    <w:rsid w:val="000837B7"/>
    <w:rsid w:val="000837BA"/>
    <w:rsid w:val="00083CB8"/>
    <w:rsid w:val="00084F4D"/>
    <w:rsid w:val="00085FD9"/>
    <w:rsid w:val="0008619C"/>
    <w:rsid w:val="00086711"/>
    <w:rsid w:val="00087145"/>
    <w:rsid w:val="00087D9A"/>
    <w:rsid w:val="000909D8"/>
    <w:rsid w:val="000909FC"/>
    <w:rsid w:val="00090DE0"/>
    <w:rsid w:val="00092665"/>
    <w:rsid w:val="00093257"/>
    <w:rsid w:val="00093782"/>
    <w:rsid w:val="000938FA"/>
    <w:rsid w:val="00093ADB"/>
    <w:rsid w:val="000956B5"/>
    <w:rsid w:val="00096BE1"/>
    <w:rsid w:val="00096F17"/>
    <w:rsid w:val="00096F27"/>
    <w:rsid w:val="000A0B44"/>
    <w:rsid w:val="000A0B98"/>
    <w:rsid w:val="000A464C"/>
    <w:rsid w:val="000A5226"/>
    <w:rsid w:val="000A705F"/>
    <w:rsid w:val="000B1AC0"/>
    <w:rsid w:val="000B347C"/>
    <w:rsid w:val="000B3D30"/>
    <w:rsid w:val="000B3F57"/>
    <w:rsid w:val="000B5D61"/>
    <w:rsid w:val="000B61D4"/>
    <w:rsid w:val="000C013B"/>
    <w:rsid w:val="000C024C"/>
    <w:rsid w:val="000C095A"/>
    <w:rsid w:val="000C0FFD"/>
    <w:rsid w:val="000C26C7"/>
    <w:rsid w:val="000C294C"/>
    <w:rsid w:val="000C2B7A"/>
    <w:rsid w:val="000C4574"/>
    <w:rsid w:val="000C46A7"/>
    <w:rsid w:val="000C48E2"/>
    <w:rsid w:val="000C5277"/>
    <w:rsid w:val="000C60B3"/>
    <w:rsid w:val="000C639D"/>
    <w:rsid w:val="000C687A"/>
    <w:rsid w:val="000C6B59"/>
    <w:rsid w:val="000C6FB2"/>
    <w:rsid w:val="000C7252"/>
    <w:rsid w:val="000C757B"/>
    <w:rsid w:val="000C7953"/>
    <w:rsid w:val="000C7A67"/>
    <w:rsid w:val="000D0AEF"/>
    <w:rsid w:val="000D1CA8"/>
    <w:rsid w:val="000D21DC"/>
    <w:rsid w:val="000D28FD"/>
    <w:rsid w:val="000D2A66"/>
    <w:rsid w:val="000D3BBC"/>
    <w:rsid w:val="000D4909"/>
    <w:rsid w:val="000D7C7C"/>
    <w:rsid w:val="000E0A43"/>
    <w:rsid w:val="000E1EE2"/>
    <w:rsid w:val="000E2770"/>
    <w:rsid w:val="000E3370"/>
    <w:rsid w:val="000E39AB"/>
    <w:rsid w:val="000E4809"/>
    <w:rsid w:val="000E494E"/>
    <w:rsid w:val="000E49EA"/>
    <w:rsid w:val="000E4CD8"/>
    <w:rsid w:val="000E54E4"/>
    <w:rsid w:val="000E60D5"/>
    <w:rsid w:val="000E62DA"/>
    <w:rsid w:val="000E7259"/>
    <w:rsid w:val="000F2EC1"/>
    <w:rsid w:val="000F773B"/>
    <w:rsid w:val="000F7B2E"/>
    <w:rsid w:val="001009E7"/>
    <w:rsid w:val="0010128A"/>
    <w:rsid w:val="0010157A"/>
    <w:rsid w:val="00101A07"/>
    <w:rsid w:val="00101B91"/>
    <w:rsid w:val="00102908"/>
    <w:rsid w:val="001053D9"/>
    <w:rsid w:val="001063D7"/>
    <w:rsid w:val="0010681E"/>
    <w:rsid w:val="001068E1"/>
    <w:rsid w:val="00110575"/>
    <w:rsid w:val="00110881"/>
    <w:rsid w:val="00112583"/>
    <w:rsid w:val="00113779"/>
    <w:rsid w:val="00114EE4"/>
    <w:rsid w:val="001158E5"/>
    <w:rsid w:val="001172DC"/>
    <w:rsid w:val="0011754E"/>
    <w:rsid w:val="00120258"/>
    <w:rsid w:val="00122AF3"/>
    <w:rsid w:val="00122CDB"/>
    <w:rsid w:val="00124DAE"/>
    <w:rsid w:val="00124DE9"/>
    <w:rsid w:val="001251E0"/>
    <w:rsid w:val="001252BD"/>
    <w:rsid w:val="001254B6"/>
    <w:rsid w:val="00127787"/>
    <w:rsid w:val="001317CD"/>
    <w:rsid w:val="00131909"/>
    <w:rsid w:val="00133908"/>
    <w:rsid w:val="00134F42"/>
    <w:rsid w:val="00135703"/>
    <w:rsid w:val="00135AA1"/>
    <w:rsid w:val="00135D5B"/>
    <w:rsid w:val="00135E60"/>
    <w:rsid w:val="00136604"/>
    <w:rsid w:val="001376A2"/>
    <w:rsid w:val="00141465"/>
    <w:rsid w:val="00141E8B"/>
    <w:rsid w:val="00144788"/>
    <w:rsid w:val="00144A2F"/>
    <w:rsid w:val="00145901"/>
    <w:rsid w:val="0015069B"/>
    <w:rsid w:val="00151657"/>
    <w:rsid w:val="00151E85"/>
    <w:rsid w:val="001520B8"/>
    <w:rsid w:val="00152247"/>
    <w:rsid w:val="00152BCD"/>
    <w:rsid w:val="00153A59"/>
    <w:rsid w:val="00154B87"/>
    <w:rsid w:val="00154ECC"/>
    <w:rsid w:val="00156EFA"/>
    <w:rsid w:val="00157A07"/>
    <w:rsid w:val="001606C2"/>
    <w:rsid w:val="00161965"/>
    <w:rsid w:val="00162032"/>
    <w:rsid w:val="00162615"/>
    <w:rsid w:val="001639CF"/>
    <w:rsid w:val="001650EA"/>
    <w:rsid w:val="00165330"/>
    <w:rsid w:val="00165E07"/>
    <w:rsid w:val="00167551"/>
    <w:rsid w:val="0016792A"/>
    <w:rsid w:val="00167D13"/>
    <w:rsid w:val="001709C7"/>
    <w:rsid w:val="00171E50"/>
    <w:rsid w:val="00172107"/>
    <w:rsid w:val="001728A5"/>
    <w:rsid w:val="001729B9"/>
    <w:rsid w:val="00172BF7"/>
    <w:rsid w:val="0017376C"/>
    <w:rsid w:val="0017452C"/>
    <w:rsid w:val="0017485E"/>
    <w:rsid w:val="00176B1F"/>
    <w:rsid w:val="001775F0"/>
    <w:rsid w:val="00181DA9"/>
    <w:rsid w:val="00182585"/>
    <w:rsid w:val="00183140"/>
    <w:rsid w:val="00183246"/>
    <w:rsid w:val="001845B2"/>
    <w:rsid w:val="0019038B"/>
    <w:rsid w:val="001903DD"/>
    <w:rsid w:val="00190D12"/>
    <w:rsid w:val="001913C0"/>
    <w:rsid w:val="001931F0"/>
    <w:rsid w:val="001956D9"/>
    <w:rsid w:val="0019666B"/>
    <w:rsid w:val="00196EA7"/>
    <w:rsid w:val="001972F5"/>
    <w:rsid w:val="00197C34"/>
    <w:rsid w:val="001A0298"/>
    <w:rsid w:val="001A0757"/>
    <w:rsid w:val="001A0F83"/>
    <w:rsid w:val="001A1C39"/>
    <w:rsid w:val="001A5ACC"/>
    <w:rsid w:val="001A5EC1"/>
    <w:rsid w:val="001A5FF8"/>
    <w:rsid w:val="001A61EC"/>
    <w:rsid w:val="001B2693"/>
    <w:rsid w:val="001B2C7D"/>
    <w:rsid w:val="001B3ED7"/>
    <w:rsid w:val="001B5FF8"/>
    <w:rsid w:val="001B629B"/>
    <w:rsid w:val="001B62F0"/>
    <w:rsid w:val="001B65EB"/>
    <w:rsid w:val="001B68E4"/>
    <w:rsid w:val="001B6D6A"/>
    <w:rsid w:val="001C0794"/>
    <w:rsid w:val="001C246D"/>
    <w:rsid w:val="001C2B3C"/>
    <w:rsid w:val="001C3634"/>
    <w:rsid w:val="001C368D"/>
    <w:rsid w:val="001C390D"/>
    <w:rsid w:val="001C4621"/>
    <w:rsid w:val="001C5736"/>
    <w:rsid w:val="001C6507"/>
    <w:rsid w:val="001C66E3"/>
    <w:rsid w:val="001C6BFF"/>
    <w:rsid w:val="001C7F7C"/>
    <w:rsid w:val="001D03B5"/>
    <w:rsid w:val="001D0517"/>
    <w:rsid w:val="001D11E4"/>
    <w:rsid w:val="001D13B8"/>
    <w:rsid w:val="001D327C"/>
    <w:rsid w:val="001D3DAB"/>
    <w:rsid w:val="001D435E"/>
    <w:rsid w:val="001D6075"/>
    <w:rsid w:val="001D6523"/>
    <w:rsid w:val="001D7E7F"/>
    <w:rsid w:val="001E0168"/>
    <w:rsid w:val="001E0E26"/>
    <w:rsid w:val="001E0E5B"/>
    <w:rsid w:val="001E0EE8"/>
    <w:rsid w:val="001E12F2"/>
    <w:rsid w:val="001E235B"/>
    <w:rsid w:val="001E287E"/>
    <w:rsid w:val="001E3614"/>
    <w:rsid w:val="001E5322"/>
    <w:rsid w:val="001E6443"/>
    <w:rsid w:val="001E6DF5"/>
    <w:rsid w:val="001E6FE0"/>
    <w:rsid w:val="001F0DB2"/>
    <w:rsid w:val="001F128B"/>
    <w:rsid w:val="001F2078"/>
    <w:rsid w:val="001F37B9"/>
    <w:rsid w:val="001F3CBA"/>
    <w:rsid w:val="001F4EEC"/>
    <w:rsid w:val="001F6987"/>
    <w:rsid w:val="001F7548"/>
    <w:rsid w:val="00201FDE"/>
    <w:rsid w:val="002043C9"/>
    <w:rsid w:val="0020641C"/>
    <w:rsid w:val="00206EEE"/>
    <w:rsid w:val="002076D2"/>
    <w:rsid w:val="00210A20"/>
    <w:rsid w:val="00211078"/>
    <w:rsid w:val="00211371"/>
    <w:rsid w:val="0021335D"/>
    <w:rsid w:val="002144EC"/>
    <w:rsid w:val="002147AA"/>
    <w:rsid w:val="00214F3E"/>
    <w:rsid w:val="0021562C"/>
    <w:rsid w:val="00215E9B"/>
    <w:rsid w:val="002168F5"/>
    <w:rsid w:val="00216BA8"/>
    <w:rsid w:val="00220C04"/>
    <w:rsid w:val="00221897"/>
    <w:rsid w:val="00221C0B"/>
    <w:rsid w:val="00222C3C"/>
    <w:rsid w:val="00223BB7"/>
    <w:rsid w:val="002265AA"/>
    <w:rsid w:val="00226A00"/>
    <w:rsid w:val="00230B18"/>
    <w:rsid w:val="00230B50"/>
    <w:rsid w:val="00231536"/>
    <w:rsid w:val="0023311B"/>
    <w:rsid w:val="002352FD"/>
    <w:rsid w:val="00237237"/>
    <w:rsid w:val="00240472"/>
    <w:rsid w:val="002405D1"/>
    <w:rsid w:val="002407D7"/>
    <w:rsid w:val="00241810"/>
    <w:rsid w:val="00241965"/>
    <w:rsid w:val="00241CEF"/>
    <w:rsid w:val="002436CE"/>
    <w:rsid w:val="00243A8D"/>
    <w:rsid w:val="00243B52"/>
    <w:rsid w:val="00244954"/>
    <w:rsid w:val="00245B22"/>
    <w:rsid w:val="002461CF"/>
    <w:rsid w:val="0024652F"/>
    <w:rsid w:val="0024660A"/>
    <w:rsid w:val="0024673A"/>
    <w:rsid w:val="00246F6E"/>
    <w:rsid w:val="002472B5"/>
    <w:rsid w:val="00250A80"/>
    <w:rsid w:val="00250E98"/>
    <w:rsid w:val="0025124F"/>
    <w:rsid w:val="002518FE"/>
    <w:rsid w:val="00251E37"/>
    <w:rsid w:val="00252B6A"/>
    <w:rsid w:val="00253D82"/>
    <w:rsid w:val="002543CC"/>
    <w:rsid w:val="00254D33"/>
    <w:rsid w:val="0025560E"/>
    <w:rsid w:val="0025563D"/>
    <w:rsid w:val="00255D3B"/>
    <w:rsid w:val="002575B4"/>
    <w:rsid w:val="00257B62"/>
    <w:rsid w:val="00261D45"/>
    <w:rsid w:val="002624A3"/>
    <w:rsid w:val="00263B95"/>
    <w:rsid w:val="00264449"/>
    <w:rsid w:val="002646BF"/>
    <w:rsid w:val="00264FE2"/>
    <w:rsid w:val="00266E75"/>
    <w:rsid w:val="00267222"/>
    <w:rsid w:val="00270487"/>
    <w:rsid w:val="00273467"/>
    <w:rsid w:val="00273AAD"/>
    <w:rsid w:val="00274E5C"/>
    <w:rsid w:val="00281F91"/>
    <w:rsid w:val="0028391D"/>
    <w:rsid w:val="0028485A"/>
    <w:rsid w:val="00284E5F"/>
    <w:rsid w:val="00285232"/>
    <w:rsid w:val="00286C47"/>
    <w:rsid w:val="00287426"/>
    <w:rsid w:val="00291B63"/>
    <w:rsid w:val="00292278"/>
    <w:rsid w:val="00293179"/>
    <w:rsid w:val="00294AE2"/>
    <w:rsid w:val="0029502A"/>
    <w:rsid w:val="00295174"/>
    <w:rsid w:val="00295409"/>
    <w:rsid w:val="002964C6"/>
    <w:rsid w:val="00296B5C"/>
    <w:rsid w:val="00296FAF"/>
    <w:rsid w:val="00297578"/>
    <w:rsid w:val="00297749"/>
    <w:rsid w:val="002A0B06"/>
    <w:rsid w:val="002A0C8B"/>
    <w:rsid w:val="002A104D"/>
    <w:rsid w:val="002A1B80"/>
    <w:rsid w:val="002A2764"/>
    <w:rsid w:val="002A4A43"/>
    <w:rsid w:val="002A5909"/>
    <w:rsid w:val="002A7250"/>
    <w:rsid w:val="002A766F"/>
    <w:rsid w:val="002A7B6F"/>
    <w:rsid w:val="002B0DF4"/>
    <w:rsid w:val="002B299F"/>
    <w:rsid w:val="002B2B09"/>
    <w:rsid w:val="002B2CF8"/>
    <w:rsid w:val="002B2D4D"/>
    <w:rsid w:val="002B3CC9"/>
    <w:rsid w:val="002B6D52"/>
    <w:rsid w:val="002B7ABB"/>
    <w:rsid w:val="002C02A5"/>
    <w:rsid w:val="002C1160"/>
    <w:rsid w:val="002C1ABF"/>
    <w:rsid w:val="002C2101"/>
    <w:rsid w:val="002C298C"/>
    <w:rsid w:val="002C2E47"/>
    <w:rsid w:val="002C2E6F"/>
    <w:rsid w:val="002C4917"/>
    <w:rsid w:val="002C5450"/>
    <w:rsid w:val="002C7444"/>
    <w:rsid w:val="002C791F"/>
    <w:rsid w:val="002D0434"/>
    <w:rsid w:val="002D08F0"/>
    <w:rsid w:val="002D0D27"/>
    <w:rsid w:val="002D16B7"/>
    <w:rsid w:val="002D1C1A"/>
    <w:rsid w:val="002D2352"/>
    <w:rsid w:val="002D3578"/>
    <w:rsid w:val="002D3A68"/>
    <w:rsid w:val="002D462E"/>
    <w:rsid w:val="002D48D3"/>
    <w:rsid w:val="002D4B3D"/>
    <w:rsid w:val="002D4CA8"/>
    <w:rsid w:val="002D561A"/>
    <w:rsid w:val="002D56A9"/>
    <w:rsid w:val="002D69DD"/>
    <w:rsid w:val="002D7132"/>
    <w:rsid w:val="002E02DE"/>
    <w:rsid w:val="002E0B74"/>
    <w:rsid w:val="002E0FDF"/>
    <w:rsid w:val="002E1009"/>
    <w:rsid w:val="002E222B"/>
    <w:rsid w:val="002E2F1A"/>
    <w:rsid w:val="002E2F27"/>
    <w:rsid w:val="002E4065"/>
    <w:rsid w:val="002E42AA"/>
    <w:rsid w:val="002E5D38"/>
    <w:rsid w:val="002E5D8E"/>
    <w:rsid w:val="002E6ABE"/>
    <w:rsid w:val="002E757A"/>
    <w:rsid w:val="002E7F1F"/>
    <w:rsid w:val="002F1590"/>
    <w:rsid w:val="002F16AB"/>
    <w:rsid w:val="002F1D4D"/>
    <w:rsid w:val="002F4B81"/>
    <w:rsid w:val="002F51EC"/>
    <w:rsid w:val="002F56F2"/>
    <w:rsid w:val="002F6E74"/>
    <w:rsid w:val="002F7D49"/>
    <w:rsid w:val="003004EC"/>
    <w:rsid w:val="00300A7D"/>
    <w:rsid w:val="00301096"/>
    <w:rsid w:val="00301402"/>
    <w:rsid w:val="00302F55"/>
    <w:rsid w:val="00305B2A"/>
    <w:rsid w:val="00306334"/>
    <w:rsid w:val="00306C6E"/>
    <w:rsid w:val="0030764F"/>
    <w:rsid w:val="00307F86"/>
    <w:rsid w:val="00310F96"/>
    <w:rsid w:val="0031128F"/>
    <w:rsid w:val="00311618"/>
    <w:rsid w:val="00312464"/>
    <w:rsid w:val="0031265C"/>
    <w:rsid w:val="0031269E"/>
    <w:rsid w:val="0031405A"/>
    <w:rsid w:val="00314292"/>
    <w:rsid w:val="00315DF9"/>
    <w:rsid w:val="00316BFE"/>
    <w:rsid w:val="00317F39"/>
    <w:rsid w:val="00320011"/>
    <w:rsid w:val="00321FF3"/>
    <w:rsid w:val="003221EA"/>
    <w:rsid w:val="00322859"/>
    <w:rsid w:val="00324734"/>
    <w:rsid w:val="003247BA"/>
    <w:rsid w:val="0032591B"/>
    <w:rsid w:val="00325A14"/>
    <w:rsid w:val="0032665B"/>
    <w:rsid w:val="003267B2"/>
    <w:rsid w:val="003305AA"/>
    <w:rsid w:val="003313EC"/>
    <w:rsid w:val="00331924"/>
    <w:rsid w:val="00331B99"/>
    <w:rsid w:val="0033292B"/>
    <w:rsid w:val="0033386E"/>
    <w:rsid w:val="00333C75"/>
    <w:rsid w:val="00335599"/>
    <w:rsid w:val="00336C56"/>
    <w:rsid w:val="003370A8"/>
    <w:rsid w:val="0033743A"/>
    <w:rsid w:val="003404BB"/>
    <w:rsid w:val="003405F0"/>
    <w:rsid w:val="003412BA"/>
    <w:rsid w:val="0034130C"/>
    <w:rsid w:val="003423FE"/>
    <w:rsid w:val="0034276F"/>
    <w:rsid w:val="00343C0C"/>
    <w:rsid w:val="00343D8E"/>
    <w:rsid w:val="00343F13"/>
    <w:rsid w:val="00344928"/>
    <w:rsid w:val="00344AE2"/>
    <w:rsid w:val="00344FFE"/>
    <w:rsid w:val="003455BE"/>
    <w:rsid w:val="00345CAB"/>
    <w:rsid w:val="00346455"/>
    <w:rsid w:val="00346E3B"/>
    <w:rsid w:val="003470DD"/>
    <w:rsid w:val="00347387"/>
    <w:rsid w:val="00347C67"/>
    <w:rsid w:val="0035050F"/>
    <w:rsid w:val="00351C51"/>
    <w:rsid w:val="00352AF3"/>
    <w:rsid w:val="0035394D"/>
    <w:rsid w:val="003549B4"/>
    <w:rsid w:val="003554E0"/>
    <w:rsid w:val="003573D5"/>
    <w:rsid w:val="00357E8E"/>
    <w:rsid w:val="0036214D"/>
    <w:rsid w:val="0036278E"/>
    <w:rsid w:val="00363D67"/>
    <w:rsid w:val="00365141"/>
    <w:rsid w:val="003658A9"/>
    <w:rsid w:val="00366D34"/>
    <w:rsid w:val="0036770F"/>
    <w:rsid w:val="00367C56"/>
    <w:rsid w:val="003702B0"/>
    <w:rsid w:val="003709AE"/>
    <w:rsid w:val="00370B78"/>
    <w:rsid w:val="0037187A"/>
    <w:rsid w:val="003727B8"/>
    <w:rsid w:val="003735F9"/>
    <w:rsid w:val="00373718"/>
    <w:rsid w:val="00374E8C"/>
    <w:rsid w:val="00374F11"/>
    <w:rsid w:val="003759B3"/>
    <w:rsid w:val="003759D6"/>
    <w:rsid w:val="00375CF7"/>
    <w:rsid w:val="00376360"/>
    <w:rsid w:val="00376688"/>
    <w:rsid w:val="0038070F"/>
    <w:rsid w:val="00380C8E"/>
    <w:rsid w:val="003811A1"/>
    <w:rsid w:val="003815C1"/>
    <w:rsid w:val="00382927"/>
    <w:rsid w:val="00383397"/>
    <w:rsid w:val="00383520"/>
    <w:rsid w:val="00383A88"/>
    <w:rsid w:val="0038419B"/>
    <w:rsid w:val="00384C8B"/>
    <w:rsid w:val="00386400"/>
    <w:rsid w:val="00387E86"/>
    <w:rsid w:val="00390792"/>
    <w:rsid w:val="00390BE1"/>
    <w:rsid w:val="0039205C"/>
    <w:rsid w:val="00392FBD"/>
    <w:rsid w:val="0039399E"/>
    <w:rsid w:val="003941C5"/>
    <w:rsid w:val="00394637"/>
    <w:rsid w:val="003973EC"/>
    <w:rsid w:val="0039748D"/>
    <w:rsid w:val="00397865"/>
    <w:rsid w:val="00397F08"/>
    <w:rsid w:val="003A1883"/>
    <w:rsid w:val="003A2B4A"/>
    <w:rsid w:val="003A2D98"/>
    <w:rsid w:val="003A37A0"/>
    <w:rsid w:val="003A4491"/>
    <w:rsid w:val="003A5A7A"/>
    <w:rsid w:val="003A671C"/>
    <w:rsid w:val="003A6C1F"/>
    <w:rsid w:val="003A7F04"/>
    <w:rsid w:val="003B2B22"/>
    <w:rsid w:val="003B34F2"/>
    <w:rsid w:val="003B4736"/>
    <w:rsid w:val="003B499D"/>
    <w:rsid w:val="003B5A12"/>
    <w:rsid w:val="003C024B"/>
    <w:rsid w:val="003C2ECD"/>
    <w:rsid w:val="003C305C"/>
    <w:rsid w:val="003C307C"/>
    <w:rsid w:val="003C3BE8"/>
    <w:rsid w:val="003C3C1A"/>
    <w:rsid w:val="003C45FE"/>
    <w:rsid w:val="003C487C"/>
    <w:rsid w:val="003C5C79"/>
    <w:rsid w:val="003C60C2"/>
    <w:rsid w:val="003C6A75"/>
    <w:rsid w:val="003D0B41"/>
    <w:rsid w:val="003D15B9"/>
    <w:rsid w:val="003D1798"/>
    <w:rsid w:val="003D2219"/>
    <w:rsid w:val="003D3DB3"/>
    <w:rsid w:val="003D51BE"/>
    <w:rsid w:val="003E2BA3"/>
    <w:rsid w:val="003E2FC8"/>
    <w:rsid w:val="003E3ECD"/>
    <w:rsid w:val="003E569E"/>
    <w:rsid w:val="003E603A"/>
    <w:rsid w:val="003E60C2"/>
    <w:rsid w:val="003F0F41"/>
    <w:rsid w:val="003F747E"/>
    <w:rsid w:val="00400A5B"/>
    <w:rsid w:val="00401E3B"/>
    <w:rsid w:val="00404267"/>
    <w:rsid w:val="0040532D"/>
    <w:rsid w:val="00405827"/>
    <w:rsid w:val="00405F1D"/>
    <w:rsid w:val="00406C35"/>
    <w:rsid w:val="00407A9F"/>
    <w:rsid w:val="00407E4B"/>
    <w:rsid w:val="00410555"/>
    <w:rsid w:val="00410DC2"/>
    <w:rsid w:val="00414322"/>
    <w:rsid w:val="004145C6"/>
    <w:rsid w:val="00415A56"/>
    <w:rsid w:val="004163A4"/>
    <w:rsid w:val="004172BC"/>
    <w:rsid w:val="00420815"/>
    <w:rsid w:val="004227B3"/>
    <w:rsid w:val="00422ADB"/>
    <w:rsid w:val="0042417A"/>
    <w:rsid w:val="004256D9"/>
    <w:rsid w:val="0042576D"/>
    <w:rsid w:val="004277F3"/>
    <w:rsid w:val="004306A7"/>
    <w:rsid w:val="00431FB2"/>
    <w:rsid w:val="00433F2C"/>
    <w:rsid w:val="00433F82"/>
    <w:rsid w:val="00434185"/>
    <w:rsid w:val="00435BF6"/>
    <w:rsid w:val="00435CD8"/>
    <w:rsid w:val="0043795A"/>
    <w:rsid w:val="00437D8C"/>
    <w:rsid w:val="00441D17"/>
    <w:rsid w:val="00443B4E"/>
    <w:rsid w:val="00444BB8"/>
    <w:rsid w:val="004450CF"/>
    <w:rsid w:val="00445759"/>
    <w:rsid w:val="00445967"/>
    <w:rsid w:val="00446F00"/>
    <w:rsid w:val="0045034C"/>
    <w:rsid w:val="0045185C"/>
    <w:rsid w:val="0045395D"/>
    <w:rsid w:val="00454E20"/>
    <w:rsid w:val="00455AA3"/>
    <w:rsid w:val="00456347"/>
    <w:rsid w:val="0045641B"/>
    <w:rsid w:val="004565D8"/>
    <w:rsid w:val="004571FB"/>
    <w:rsid w:val="0046127C"/>
    <w:rsid w:val="004652B9"/>
    <w:rsid w:val="004662AD"/>
    <w:rsid w:val="00466406"/>
    <w:rsid w:val="00466459"/>
    <w:rsid w:val="00467C40"/>
    <w:rsid w:val="004715F3"/>
    <w:rsid w:val="004716E6"/>
    <w:rsid w:val="00471A03"/>
    <w:rsid w:val="004734D4"/>
    <w:rsid w:val="00473C71"/>
    <w:rsid w:val="00474168"/>
    <w:rsid w:val="004749FD"/>
    <w:rsid w:val="00474A96"/>
    <w:rsid w:val="00474BF2"/>
    <w:rsid w:val="00476733"/>
    <w:rsid w:val="00476B45"/>
    <w:rsid w:val="004821DB"/>
    <w:rsid w:val="00483115"/>
    <w:rsid w:val="00483FD9"/>
    <w:rsid w:val="00484738"/>
    <w:rsid w:val="00484BEB"/>
    <w:rsid w:val="00484ECF"/>
    <w:rsid w:val="00491617"/>
    <w:rsid w:val="00492B30"/>
    <w:rsid w:val="00493AC0"/>
    <w:rsid w:val="00495CE0"/>
    <w:rsid w:val="00497C39"/>
    <w:rsid w:val="004A2920"/>
    <w:rsid w:val="004A3945"/>
    <w:rsid w:val="004A3CB1"/>
    <w:rsid w:val="004A41B1"/>
    <w:rsid w:val="004A4613"/>
    <w:rsid w:val="004A550F"/>
    <w:rsid w:val="004A5874"/>
    <w:rsid w:val="004A5A12"/>
    <w:rsid w:val="004A5EE5"/>
    <w:rsid w:val="004A644B"/>
    <w:rsid w:val="004B1445"/>
    <w:rsid w:val="004B1AA3"/>
    <w:rsid w:val="004B29ED"/>
    <w:rsid w:val="004B3012"/>
    <w:rsid w:val="004B327F"/>
    <w:rsid w:val="004B3381"/>
    <w:rsid w:val="004B34F5"/>
    <w:rsid w:val="004B37CB"/>
    <w:rsid w:val="004B4476"/>
    <w:rsid w:val="004B6658"/>
    <w:rsid w:val="004B7366"/>
    <w:rsid w:val="004B75AE"/>
    <w:rsid w:val="004C03B1"/>
    <w:rsid w:val="004C180A"/>
    <w:rsid w:val="004C1848"/>
    <w:rsid w:val="004C18E9"/>
    <w:rsid w:val="004C2004"/>
    <w:rsid w:val="004C21CE"/>
    <w:rsid w:val="004C4435"/>
    <w:rsid w:val="004C44E5"/>
    <w:rsid w:val="004C6558"/>
    <w:rsid w:val="004C65ED"/>
    <w:rsid w:val="004C7235"/>
    <w:rsid w:val="004C78AD"/>
    <w:rsid w:val="004D0B0E"/>
    <w:rsid w:val="004D1791"/>
    <w:rsid w:val="004D2543"/>
    <w:rsid w:val="004D2BB7"/>
    <w:rsid w:val="004D3EC1"/>
    <w:rsid w:val="004D471B"/>
    <w:rsid w:val="004D555C"/>
    <w:rsid w:val="004D6494"/>
    <w:rsid w:val="004E14EC"/>
    <w:rsid w:val="004E1F43"/>
    <w:rsid w:val="004E200B"/>
    <w:rsid w:val="004E2D11"/>
    <w:rsid w:val="004E3215"/>
    <w:rsid w:val="004E3223"/>
    <w:rsid w:val="004E3860"/>
    <w:rsid w:val="004E4B23"/>
    <w:rsid w:val="004E5332"/>
    <w:rsid w:val="004E79AC"/>
    <w:rsid w:val="004F02D0"/>
    <w:rsid w:val="004F05EF"/>
    <w:rsid w:val="004F1A2A"/>
    <w:rsid w:val="004F222D"/>
    <w:rsid w:val="004F2476"/>
    <w:rsid w:val="004F2549"/>
    <w:rsid w:val="004F35B2"/>
    <w:rsid w:val="004F5267"/>
    <w:rsid w:val="004F5310"/>
    <w:rsid w:val="004F5615"/>
    <w:rsid w:val="004F766D"/>
    <w:rsid w:val="004F7CEF"/>
    <w:rsid w:val="00500091"/>
    <w:rsid w:val="00500642"/>
    <w:rsid w:val="00501092"/>
    <w:rsid w:val="00501FB4"/>
    <w:rsid w:val="005024EE"/>
    <w:rsid w:val="00504176"/>
    <w:rsid w:val="005043C4"/>
    <w:rsid w:val="00505651"/>
    <w:rsid w:val="00505B43"/>
    <w:rsid w:val="00510B19"/>
    <w:rsid w:val="0051159E"/>
    <w:rsid w:val="005151FA"/>
    <w:rsid w:val="00515922"/>
    <w:rsid w:val="0051656D"/>
    <w:rsid w:val="00516E67"/>
    <w:rsid w:val="005218DD"/>
    <w:rsid w:val="00522365"/>
    <w:rsid w:val="0052236D"/>
    <w:rsid w:val="00526850"/>
    <w:rsid w:val="0053104E"/>
    <w:rsid w:val="00531750"/>
    <w:rsid w:val="00531E4A"/>
    <w:rsid w:val="00532536"/>
    <w:rsid w:val="00533745"/>
    <w:rsid w:val="00535331"/>
    <w:rsid w:val="00535B35"/>
    <w:rsid w:val="005409B1"/>
    <w:rsid w:val="00540BA5"/>
    <w:rsid w:val="0054175D"/>
    <w:rsid w:val="00541795"/>
    <w:rsid w:val="00542246"/>
    <w:rsid w:val="0054392F"/>
    <w:rsid w:val="00543BE7"/>
    <w:rsid w:val="00544008"/>
    <w:rsid w:val="00545076"/>
    <w:rsid w:val="005458B8"/>
    <w:rsid w:val="005476A4"/>
    <w:rsid w:val="00551358"/>
    <w:rsid w:val="0055164D"/>
    <w:rsid w:val="005528FD"/>
    <w:rsid w:val="00552CD4"/>
    <w:rsid w:val="005537C0"/>
    <w:rsid w:val="00554813"/>
    <w:rsid w:val="005551FC"/>
    <w:rsid w:val="00555653"/>
    <w:rsid w:val="00555F51"/>
    <w:rsid w:val="005561E6"/>
    <w:rsid w:val="00556A3B"/>
    <w:rsid w:val="0055733B"/>
    <w:rsid w:val="00560316"/>
    <w:rsid w:val="00560AC9"/>
    <w:rsid w:val="005613EB"/>
    <w:rsid w:val="005615E7"/>
    <w:rsid w:val="005625C9"/>
    <w:rsid w:val="00563F13"/>
    <w:rsid w:val="00566B1F"/>
    <w:rsid w:val="00567709"/>
    <w:rsid w:val="005709B1"/>
    <w:rsid w:val="005709B3"/>
    <w:rsid w:val="00572164"/>
    <w:rsid w:val="005728FC"/>
    <w:rsid w:val="00574FA7"/>
    <w:rsid w:val="00575730"/>
    <w:rsid w:val="005773C0"/>
    <w:rsid w:val="005819E5"/>
    <w:rsid w:val="00581BBA"/>
    <w:rsid w:val="00581BDE"/>
    <w:rsid w:val="005846BA"/>
    <w:rsid w:val="005847A4"/>
    <w:rsid w:val="00584E48"/>
    <w:rsid w:val="00585171"/>
    <w:rsid w:val="00585885"/>
    <w:rsid w:val="0058643B"/>
    <w:rsid w:val="00587A5D"/>
    <w:rsid w:val="00587B39"/>
    <w:rsid w:val="00587CA2"/>
    <w:rsid w:val="005912C1"/>
    <w:rsid w:val="005937B8"/>
    <w:rsid w:val="00593861"/>
    <w:rsid w:val="005940E8"/>
    <w:rsid w:val="00594D7C"/>
    <w:rsid w:val="0059624C"/>
    <w:rsid w:val="00596566"/>
    <w:rsid w:val="00596667"/>
    <w:rsid w:val="00596FA0"/>
    <w:rsid w:val="005975CA"/>
    <w:rsid w:val="005A0DD0"/>
    <w:rsid w:val="005A3C33"/>
    <w:rsid w:val="005A3ED7"/>
    <w:rsid w:val="005A5505"/>
    <w:rsid w:val="005A5C3F"/>
    <w:rsid w:val="005A6DD8"/>
    <w:rsid w:val="005A6EAE"/>
    <w:rsid w:val="005A6F92"/>
    <w:rsid w:val="005A7EC2"/>
    <w:rsid w:val="005B0BD7"/>
    <w:rsid w:val="005B1AF6"/>
    <w:rsid w:val="005B1F86"/>
    <w:rsid w:val="005B3749"/>
    <w:rsid w:val="005B438D"/>
    <w:rsid w:val="005B55E9"/>
    <w:rsid w:val="005B56E0"/>
    <w:rsid w:val="005B5795"/>
    <w:rsid w:val="005B61E7"/>
    <w:rsid w:val="005B648E"/>
    <w:rsid w:val="005B77F5"/>
    <w:rsid w:val="005C3494"/>
    <w:rsid w:val="005C38F1"/>
    <w:rsid w:val="005C392F"/>
    <w:rsid w:val="005C429F"/>
    <w:rsid w:val="005C42B0"/>
    <w:rsid w:val="005C490C"/>
    <w:rsid w:val="005C4982"/>
    <w:rsid w:val="005C538F"/>
    <w:rsid w:val="005C548E"/>
    <w:rsid w:val="005C644A"/>
    <w:rsid w:val="005D1498"/>
    <w:rsid w:val="005D177F"/>
    <w:rsid w:val="005D179B"/>
    <w:rsid w:val="005D1FBE"/>
    <w:rsid w:val="005D2048"/>
    <w:rsid w:val="005D2499"/>
    <w:rsid w:val="005D37D3"/>
    <w:rsid w:val="005D5002"/>
    <w:rsid w:val="005D5FF2"/>
    <w:rsid w:val="005D62B7"/>
    <w:rsid w:val="005D6555"/>
    <w:rsid w:val="005D6626"/>
    <w:rsid w:val="005D67BE"/>
    <w:rsid w:val="005E151B"/>
    <w:rsid w:val="005E3069"/>
    <w:rsid w:val="005E3AF7"/>
    <w:rsid w:val="005E3D09"/>
    <w:rsid w:val="005E42A1"/>
    <w:rsid w:val="005E6056"/>
    <w:rsid w:val="005E6356"/>
    <w:rsid w:val="005E6521"/>
    <w:rsid w:val="005E732B"/>
    <w:rsid w:val="005F10AB"/>
    <w:rsid w:val="005F1532"/>
    <w:rsid w:val="005F15AA"/>
    <w:rsid w:val="005F2325"/>
    <w:rsid w:val="005F3408"/>
    <w:rsid w:val="005F35F9"/>
    <w:rsid w:val="005F4CBC"/>
    <w:rsid w:val="005F5A58"/>
    <w:rsid w:val="005F5C49"/>
    <w:rsid w:val="005F69C0"/>
    <w:rsid w:val="005F719D"/>
    <w:rsid w:val="005F730E"/>
    <w:rsid w:val="00600667"/>
    <w:rsid w:val="006010AE"/>
    <w:rsid w:val="006027FE"/>
    <w:rsid w:val="006029F3"/>
    <w:rsid w:val="00603136"/>
    <w:rsid w:val="006038E2"/>
    <w:rsid w:val="00603A9B"/>
    <w:rsid w:val="00604B41"/>
    <w:rsid w:val="00604F61"/>
    <w:rsid w:val="00605022"/>
    <w:rsid w:val="00605853"/>
    <w:rsid w:val="00605B71"/>
    <w:rsid w:val="00605BFA"/>
    <w:rsid w:val="00606D26"/>
    <w:rsid w:val="00606F6A"/>
    <w:rsid w:val="00607EBF"/>
    <w:rsid w:val="00607F86"/>
    <w:rsid w:val="0061084F"/>
    <w:rsid w:val="00611001"/>
    <w:rsid w:val="0061248F"/>
    <w:rsid w:val="00613524"/>
    <w:rsid w:val="00613717"/>
    <w:rsid w:val="006139AE"/>
    <w:rsid w:val="0061419B"/>
    <w:rsid w:val="00614D06"/>
    <w:rsid w:val="0062011C"/>
    <w:rsid w:val="00622502"/>
    <w:rsid w:val="006252BE"/>
    <w:rsid w:val="00626C9B"/>
    <w:rsid w:val="00627258"/>
    <w:rsid w:val="006274B4"/>
    <w:rsid w:val="00627744"/>
    <w:rsid w:val="00627A1F"/>
    <w:rsid w:val="00633D2F"/>
    <w:rsid w:val="006343C1"/>
    <w:rsid w:val="00634C9B"/>
    <w:rsid w:val="00634F2C"/>
    <w:rsid w:val="0063509D"/>
    <w:rsid w:val="00635ABB"/>
    <w:rsid w:val="00635B79"/>
    <w:rsid w:val="00636340"/>
    <w:rsid w:val="00641D06"/>
    <w:rsid w:val="006421DE"/>
    <w:rsid w:val="00642839"/>
    <w:rsid w:val="00642B52"/>
    <w:rsid w:val="00642EEE"/>
    <w:rsid w:val="006435A5"/>
    <w:rsid w:val="006441CA"/>
    <w:rsid w:val="00644550"/>
    <w:rsid w:val="00644C80"/>
    <w:rsid w:val="0064553D"/>
    <w:rsid w:val="0064712F"/>
    <w:rsid w:val="00647CCC"/>
    <w:rsid w:val="00650A04"/>
    <w:rsid w:val="0065139D"/>
    <w:rsid w:val="00651AC1"/>
    <w:rsid w:val="006529A8"/>
    <w:rsid w:val="00653481"/>
    <w:rsid w:val="0065500C"/>
    <w:rsid w:val="00655941"/>
    <w:rsid w:val="006559CC"/>
    <w:rsid w:val="00655ED0"/>
    <w:rsid w:val="00655EF9"/>
    <w:rsid w:val="00657CA3"/>
    <w:rsid w:val="00660ACD"/>
    <w:rsid w:val="00660BF7"/>
    <w:rsid w:val="006616AB"/>
    <w:rsid w:val="00661B81"/>
    <w:rsid w:val="00662592"/>
    <w:rsid w:val="0066413F"/>
    <w:rsid w:val="006645F6"/>
    <w:rsid w:val="00664C92"/>
    <w:rsid w:val="00665615"/>
    <w:rsid w:val="00665655"/>
    <w:rsid w:val="00666B96"/>
    <w:rsid w:val="00670666"/>
    <w:rsid w:val="0067167A"/>
    <w:rsid w:val="00672FEB"/>
    <w:rsid w:val="006735BA"/>
    <w:rsid w:val="006743BF"/>
    <w:rsid w:val="006745B3"/>
    <w:rsid w:val="00674CA8"/>
    <w:rsid w:val="00675C31"/>
    <w:rsid w:val="00675CC7"/>
    <w:rsid w:val="0067641F"/>
    <w:rsid w:val="006768B7"/>
    <w:rsid w:val="006826F1"/>
    <w:rsid w:val="00682A42"/>
    <w:rsid w:val="00682DB5"/>
    <w:rsid w:val="00683395"/>
    <w:rsid w:val="006850AE"/>
    <w:rsid w:val="00685255"/>
    <w:rsid w:val="00685A8B"/>
    <w:rsid w:val="00685AFF"/>
    <w:rsid w:val="00687109"/>
    <w:rsid w:val="00690A99"/>
    <w:rsid w:val="00691488"/>
    <w:rsid w:val="00692D0C"/>
    <w:rsid w:val="006931E0"/>
    <w:rsid w:val="00693D2E"/>
    <w:rsid w:val="00693E80"/>
    <w:rsid w:val="0069481F"/>
    <w:rsid w:val="0069555C"/>
    <w:rsid w:val="006967A6"/>
    <w:rsid w:val="00696AC0"/>
    <w:rsid w:val="00696EF1"/>
    <w:rsid w:val="006A01C1"/>
    <w:rsid w:val="006A131E"/>
    <w:rsid w:val="006A131F"/>
    <w:rsid w:val="006A2195"/>
    <w:rsid w:val="006A36B8"/>
    <w:rsid w:val="006A380F"/>
    <w:rsid w:val="006A3B64"/>
    <w:rsid w:val="006A3E79"/>
    <w:rsid w:val="006A4967"/>
    <w:rsid w:val="006A50F7"/>
    <w:rsid w:val="006A697C"/>
    <w:rsid w:val="006A6E2B"/>
    <w:rsid w:val="006A74AD"/>
    <w:rsid w:val="006A7950"/>
    <w:rsid w:val="006A7A62"/>
    <w:rsid w:val="006B1D3F"/>
    <w:rsid w:val="006B2533"/>
    <w:rsid w:val="006B687D"/>
    <w:rsid w:val="006B71F8"/>
    <w:rsid w:val="006B78C1"/>
    <w:rsid w:val="006B78F9"/>
    <w:rsid w:val="006B7DB0"/>
    <w:rsid w:val="006C019F"/>
    <w:rsid w:val="006C029D"/>
    <w:rsid w:val="006C1748"/>
    <w:rsid w:val="006C1A29"/>
    <w:rsid w:val="006C22A0"/>
    <w:rsid w:val="006C36B0"/>
    <w:rsid w:val="006C4967"/>
    <w:rsid w:val="006C4D97"/>
    <w:rsid w:val="006C5561"/>
    <w:rsid w:val="006C62A1"/>
    <w:rsid w:val="006C63CA"/>
    <w:rsid w:val="006C7272"/>
    <w:rsid w:val="006D0560"/>
    <w:rsid w:val="006D12A9"/>
    <w:rsid w:val="006D153C"/>
    <w:rsid w:val="006D4E21"/>
    <w:rsid w:val="006D539D"/>
    <w:rsid w:val="006D603D"/>
    <w:rsid w:val="006D6FF8"/>
    <w:rsid w:val="006E07BD"/>
    <w:rsid w:val="006E1BD5"/>
    <w:rsid w:val="006E21D4"/>
    <w:rsid w:val="006E28C6"/>
    <w:rsid w:val="006E31A2"/>
    <w:rsid w:val="006E3766"/>
    <w:rsid w:val="006E3B55"/>
    <w:rsid w:val="006E5A66"/>
    <w:rsid w:val="006E63B3"/>
    <w:rsid w:val="006E69B3"/>
    <w:rsid w:val="006E6AD8"/>
    <w:rsid w:val="006E6D92"/>
    <w:rsid w:val="006E7DF0"/>
    <w:rsid w:val="006F25C8"/>
    <w:rsid w:val="006F2648"/>
    <w:rsid w:val="006F2CBA"/>
    <w:rsid w:val="006F3B03"/>
    <w:rsid w:val="006F3ECA"/>
    <w:rsid w:val="006F4B26"/>
    <w:rsid w:val="007013C2"/>
    <w:rsid w:val="00701CFF"/>
    <w:rsid w:val="00702C9C"/>
    <w:rsid w:val="00703BBC"/>
    <w:rsid w:val="007047C7"/>
    <w:rsid w:val="00704CFD"/>
    <w:rsid w:val="0070531D"/>
    <w:rsid w:val="00705F00"/>
    <w:rsid w:val="00706C85"/>
    <w:rsid w:val="007073C7"/>
    <w:rsid w:val="00710AB8"/>
    <w:rsid w:val="00710AF8"/>
    <w:rsid w:val="00711DF3"/>
    <w:rsid w:val="00714C70"/>
    <w:rsid w:val="007162B1"/>
    <w:rsid w:val="00720281"/>
    <w:rsid w:val="007233F8"/>
    <w:rsid w:val="007243C7"/>
    <w:rsid w:val="00727476"/>
    <w:rsid w:val="0072777B"/>
    <w:rsid w:val="00727D11"/>
    <w:rsid w:val="00730331"/>
    <w:rsid w:val="0073148B"/>
    <w:rsid w:val="00731510"/>
    <w:rsid w:val="0073188A"/>
    <w:rsid w:val="00731DD4"/>
    <w:rsid w:val="0073285A"/>
    <w:rsid w:val="007331D0"/>
    <w:rsid w:val="007344B4"/>
    <w:rsid w:val="00735521"/>
    <w:rsid w:val="00735C0B"/>
    <w:rsid w:val="0073643F"/>
    <w:rsid w:val="00736CF4"/>
    <w:rsid w:val="007374FB"/>
    <w:rsid w:val="00740D09"/>
    <w:rsid w:val="00741876"/>
    <w:rsid w:val="00741993"/>
    <w:rsid w:val="00742311"/>
    <w:rsid w:val="0074585F"/>
    <w:rsid w:val="00745F03"/>
    <w:rsid w:val="00747A4D"/>
    <w:rsid w:val="007505AD"/>
    <w:rsid w:val="007521EF"/>
    <w:rsid w:val="007530A4"/>
    <w:rsid w:val="00754AAC"/>
    <w:rsid w:val="0075537E"/>
    <w:rsid w:val="00755467"/>
    <w:rsid w:val="00755ABB"/>
    <w:rsid w:val="007575CA"/>
    <w:rsid w:val="0075798C"/>
    <w:rsid w:val="0076027F"/>
    <w:rsid w:val="007639BF"/>
    <w:rsid w:val="00764C02"/>
    <w:rsid w:val="0076580C"/>
    <w:rsid w:val="00765A1B"/>
    <w:rsid w:val="00765EE2"/>
    <w:rsid w:val="007669A1"/>
    <w:rsid w:val="00766A24"/>
    <w:rsid w:val="00766F56"/>
    <w:rsid w:val="0076704C"/>
    <w:rsid w:val="007672BE"/>
    <w:rsid w:val="0077055A"/>
    <w:rsid w:val="00770783"/>
    <w:rsid w:val="007707E3"/>
    <w:rsid w:val="00771B96"/>
    <w:rsid w:val="0077279B"/>
    <w:rsid w:val="007728D4"/>
    <w:rsid w:val="00772A18"/>
    <w:rsid w:val="00772C3C"/>
    <w:rsid w:val="00774F8F"/>
    <w:rsid w:val="00775438"/>
    <w:rsid w:val="00776351"/>
    <w:rsid w:val="0078054E"/>
    <w:rsid w:val="007812FD"/>
    <w:rsid w:val="007826CB"/>
    <w:rsid w:val="007829A0"/>
    <w:rsid w:val="00782A20"/>
    <w:rsid w:val="00783144"/>
    <w:rsid w:val="007837BE"/>
    <w:rsid w:val="00784DED"/>
    <w:rsid w:val="0078563C"/>
    <w:rsid w:val="00786E1D"/>
    <w:rsid w:val="007872C1"/>
    <w:rsid w:val="00787D9D"/>
    <w:rsid w:val="00790B08"/>
    <w:rsid w:val="00792744"/>
    <w:rsid w:val="00792BB3"/>
    <w:rsid w:val="00793631"/>
    <w:rsid w:val="0079422B"/>
    <w:rsid w:val="00794F23"/>
    <w:rsid w:val="007953AA"/>
    <w:rsid w:val="00795C39"/>
    <w:rsid w:val="00796C1F"/>
    <w:rsid w:val="00796CC7"/>
    <w:rsid w:val="00797F32"/>
    <w:rsid w:val="007A06E1"/>
    <w:rsid w:val="007A0E47"/>
    <w:rsid w:val="007A1FC3"/>
    <w:rsid w:val="007A3990"/>
    <w:rsid w:val="007A40EC"/>
    <w:rsid w:val="007A5A31"/>
    <w:rsid w:val="007A6083"/>
    <w:rsid w:val="007B0001"/>
    <w:rsid w:val="007B0036"/>
    <w:rsid w:val="007B3430"/>
    <w:rsid w:val="007B3D25"/>
    <w:rsid w:val="007B4DEE"/>
    <w:rsid w:val="007B53B4"/>
    <w:rsid w:val="007B57A7"/>
    <w:rsid w:val="007B620A"/>
    <w:rsid w:val="007B6F43"/>
    <w:rsid w:val="007B76C9"/>
    <w:rsid w:val="007C0FFE"/>
    <w:rsid w:val="007C22AF"/>
    <w:rsid w:val="007C2AA6"/>
    <w:rsid w:val="007C3972"/>
    <w:rsid w:val="007C50AC"/>
    <w:rsid w:val="007C59E1"/>
    <w:rsid w:val="007C5CF0"/>
    <w:rsid w:val="007D22D9"/>
    <w:rsid w:val="007D3E93"/>
    <w:rsid w:val="007D4395"/>
    <w:rsid w:val="007D4B9F"/>
    <w:rsid w:val="007D5B05"/>
    <w:rsid w:val="007D6678"/>
    <w:rsid w:val="007D6D86"/>
    <w:rsid w:val="007D765D"/>
    <w:rsid w:val="007E10C9"/>
    <w:rsid w:val="007E1BCC"/>
    <w:rsid w:val="007E20FC"/>
    <w:rsid w:val="007E241D"/>
    <w:rsid w:val="007E2932"/>
    <w:rsid w:val="007E6095"/>
    <w:rsid w:val="007E695E"/>
    <w:rsid w:val="007E6E13"/>
    <w:rsid w:val="007E7DD4"/>
    <w:rsid w:val="007F0791"/>
    <w:rsid w:val="007F265A"/>
    <w:rsid w:val="007F3103"/>
    <w:rsid w:val="007F3651"/>
    <w:rsid w:val="007F3A76"/>
    <w:rsid w:val="007F3C03"/>
    <w:rsid w:val="007F3CE6"/>
    <w:rsid w:val="007F40BA"/>
    <w:rsid w:val="007F46C0"/>
    <w:rsid w:val="007F4D64"/>
    <w:rsid w:val="007F4F95"/>
    <w:rsid w:val="007F5D2D"/>
    <w:rsid w:val="007F682D"/>
    <w:rsid w:val="007F6916"/>
    <w:rsid w:val="007F75F3"/>
    <w:rsid w:val="0080093F"/>
    <w:rsid w:val="00800BCB"/>
    <w:rsid w:val="008021FF"/>
    <w:rsid w:val="00803235"/>
    <w:rsid w:val="00803530"/>
    <w:rsid w:val="00804565"/>
    <w:rsid w:val="00804B4F"/>
    <w:rsid w:val="00806B61"/>
    <w:rsid w:val="00810CCD"/>
    <w:rsid w:val="00811AFB"/>
    <w:rsid w:val="00813104"/>
    <w:rsid w:val="00813CDD"/>
    <w:rsid w:val="00814061"/>
    <w:rsid w:val="008150BE"/>
    <w:rsid w:val="00816198"/>
    <w:rsid w:val="008179BC"/>
    <w:rsid w:val="0082121F"/>
    <w:rsid w:val="0082185F"/>
    <w:rsid w:val="00821CA8"/>
    <w:rsid w:val="008221CE"/>
    <w:rsid w:val="00822260"/>
    <w:rsid w:val="008223DF"/>
    <w:rsid w:val="0082273B"/>
    <w:rsid w:val="00822E01"/>
    <w:rsid w:val="00824AAD"/>
    <w:rsid w:val="00826109"/>
    <w:rsid w:val="00830C37"/>
    <w:rsid w:val="008316B5"/>
    <w:rsid w:val="008332D0"/>
    <w:rsid w:val="0083484E"/>
    <w:rsid w:val="0083495B"/>
    <w:rsid w:val="00835E83"/>
    <w:rsid w:val="0083603A"/>
    <w:rsid w:val="00837AAD"/>
    <w:rsid w:val="00840D36"/>
    <w:rsid w:val="00841417"/>
    <w:rsid w:val="00841637"/>
    <w:rsid w:val="00841BB0"/>
    <w:rsid w:val="008447B8"/>
    <w:rsid w:val="0084520C"/>
    <w:rsid w:val="00846AA5"/>
    <w:rsid w:val="008508EE"/>
    <w:rsid w:val="0085164A"/>
    <w:rsid w:val="00852634"/>
    <w:rsid w:val="008528E9"/>
    <w:rsid w:val="0085330D"/>
    <w:rsid w:val="00854E62"/>
    <w:rsid w:val="008556CF"/>
    <w:rsid w:val="0085591D"/>
    <w:rsid w:val="0085631A"/>
    <w:rsid w:val="00856F36"/>
    <w:rsid w:val="00857044"/>
    <w:rsid w:val="00857257"/>
    <w:rsid w:val="008603CF"/>
    <w:rsid w:val="00861024"/>
    <w:rsid w:val="0086145E"/>
    <w:rsid w:val="00861B75"/>
    <w:rsid w:val="00862742"/>
    <w:rsid w:val="00863549"/>
    <w:rsid w:val="008653FA"/>
    <w:rsid w:val="00865F92"/>
    <w:rsid w:val="00865FCC"/>
    <w:rsid w:val="00866D0F"/>
    <w:rsid w:val="00867E53"/>
    <w:rsid w:val="0087145B"/>
    <w:rsid w:val="0087165F"/>
    <w:rsid w:val="00871785"/>
    <w:rsid w:val="008720E5"/>
    <w:rsid w:val="008727E8"/>
    <w:rsid w:val="00872876"/>
    <w:rsid w:val="008739AD"/>
    <w:rsid w:val="00873D7C"/>
    <w:rsid w:val="00874114"/>
    <w:rsid w:val="00877A15"/>
    <w:rsid w:val="008801C8"/>
    <w:rsid w:val="008818B4"/>
    <w:rsid w:val="008824F9"/>
    <w:rsid w:val="008825FF"/>
    <w:rsid w:val="00887153"/>
    <w:rsid w:val="00887D77"/>
    <w:rsid w:val="008909F7"/>
    <w:rsid w:val="00891570"/>
    <w:rsid w:val="008922E4"/>
    <w:rsid w:val="00892D07"/>
    <w:rsid w:val="00893D32"/>
    <w:rsid w:val="00894911"/>
    <w:rsid w:val="00894DB0"/>
    <w:rsid w:val="0089506A"/>
    <w:rsid w:val="00896F18"/>
    <w:rsid w:val="00897070"/>
    <w:rsid w:val="0089790F"/>
    <w:rsid w:val="00897AD0"/>
    <w:rsid w:val="008A0112"/>
    <w:rsid w:val="008A0703"/>
    <w:rsid w:val="008A2235"/>
    <w:rsid w:val="008A2964"/>
    <w:rsid w:val="008A2FE2"/>
    <w:rsid w:val="008A3576"/>
    <w:rsid w:val="008A37F7"/>
    <w:rsid w:val="008A641F"/>
    <w:rsid w:val="008A6CFE"/>
    <w:rsid w:val="008A6E77"/>
    <w:rsid w:val="008A7E3A"/>
    <w:rsid w:val="008B2D1C"/>
    <w:rsid w:val="008B459A"/>
    <w:rsid w:val="008B4635"/>
    <w:rsid w:val="008B5705"/>
    <w:rsid w:val="008B586E"/>
    <w:rsid w:val="008B77BD"/>
    <w:rsid w:val="008C0B67"/>
    <w:rsid w:val="008C1369"/>
    <w:rsid w:val="008C136B"/>
    <w:rsid w:val="008C3EC2"/>
    <w:rsid w:val="008C46DD"/>
    <w:rsid w:val="008C629B"/>
    <w:rsid w:val="008C64E8"/>
    <w:rsid w:val="008C7506"/>
    <w:rsid w:val="008C77F8"/>
    <w:rsid w:val="008D0BA3"/>
    <w:rsid w:val="008D0EDC"/>
    <w:rsid w:val="008D1327"/>
    <w:rsid w:val="008D1463"/>
    <w:rsid w:val="008D1DE7"/>
    <w:rsid w:val="008D330B"/>
    <w:rsid w:val="008D3A3C"/>
    <w:rsid w:val="008D3E67"/>
    <w:rsid w:val="008D4FC9"/>
    <w:rsid w:val="008D5FA7"/>
    <w:rsid w:val="008D612B"/>
    <w:rsid w:val="008D6939"/>
    <w:rsid w:val="008D6B18"/>
    <w:rsid w:val="008D6BC9"/>
    <w:rsid w:val="008E0DB1"/>
    <w:rsid w:val="008E6F64"/>
    <w:rsid w:val="008E7284"/>
    <w:rsid w:val="008E7A6A"/>
    <w:rsid w:val="008F03A7"/>
    <w:rsid w:val="008F088E"/>
    <w:rsid w:val="008F0BF7"/>
    <w:rsid w:val="008F116A"/>
    <w:rsid w:val="008F36DE"/>
    <w:rsid w:val="008F401F"/>
    <w:rsid w:val="008F49F9"/>
    <w:rsid w:val="008F4BC9"/>
    <w:rsid w:val="008F51F7"/>
    <w:rsid w:val="008F5DD5"/>
    <w:rsid w:val="008F63EB"/>
    <w:rsid w:val="008F66F5"/>
    <w:rsid w:val="008F705E"/>
    <w:rsid w:val="009013E0"/>
    <w:rsid w:val="0090281A"/>
    <w:rsid w:val="00902BC3"/>
    <w:rsid w:val="00905A1C"/>
    <w:rsid w:val="00906B7F"/>
    <w:rsid w:val="0091071D"/>
    <w:rsid w:val="00910848"/>
    <w:rsid w:val="00910C9A"/>
    <w:rsid w:val="009118BC"/>
    <w:rsid w:val="00911B86"/>
    <w:rsid w:val="00911D0F"/>
    <w:rsid w:val="00912A0D"/>
    <w:rsid w:val="009156E5"/>
    <w:rsid w:val="009213B7"/>
    <w:rsid w:val="00922301"/>
    <w:rsid w:val="00924EDF"/>
    <w:rsid w:val="00925BD0"/>
    <w:rsid w:val="00926E10"/>
    <w:rsid w:val="00930356"/>
    <w:rsid w:val="00930ADE"/>
    <w:rsid w:val="00931486"/>
    <w:rsid w:val="009319C5"/>
    <w:rsid w:val="0093284D"/>
    <w:rsid w:val="00933444"/>
    <w:rsid w:val="009340D9"/>
    <w:rsid w:val="00934A79"/>
    <w:rsid w:val="0093566A"/>
    <w:rsid w:val="00935A81"/>
    <w:rsid w:val="00937AAD"/>
    <w:rsid w:val="00937B72"/>
    <w:rsid w:val="009407EE"/>
    <w:rsid w:val="009407FA"/>
    <w:rsid w:val="00940B12"/>
    <w:rsid w:val="00941E00"/>
    <w:rsid w:val="00942261"/>
    <w:rsid w:val="0094690A"/>
    <w:rsid w:val="00946A76"/>
    <w:rsid w:val="00947AA9"/>
    <w:rsid w:val="009506D2"/>
    <w:rsid w:val="00950AB7"/>
    <w:rsid w:val="00950FD6"/>
    <w:rsid w:val="009515A4"/>
    <w:rsid w:val="0095201B"/>
    <w:rsid w:val="009523DD"/>
    <w:rsid w:val="0095243E"/>
    <w:rsid w:val="00952675"/>
    <w:rsid w:val="009526ED"/>
    <w:rsid w:val="00954733"/>
    <w:rsid w:val="009548F3"/>
    <w:rsid w:val="00956F69"/>
    <w:rsid w:val="00957ECE"/>
    <w:rsid w:val="00960210"/>
    <w:rsid w:val="00961FD6"/>
    <w:rsid w:val="00962DE0"/>
    <w:rsid w:val="00965422"/>
    <w:rsid w:val="0096610E"/>
    <w:rsid w:val="009729CA"/>
    <w:rsid w:val="00973A25"/>
    <w:rsid w:val="00973E71"/>
    <w:rsid w:val="0097460E"/>
    <w:rsid w:val="0097505F"/>
    <w:rsid w:val="0097530D"/>
    <w:rsid w:val="009753E6"/>
    <w:rsid w:val="00975C98"/>
    <w:rsid w:val="009764B8"/>
    <w:rsid w:val="00976A87"/>
    <w:rsid w:val="00976F26"/>
    <w:rsid w:val="00976FBF"/>
    <w:rsid w:val="00977A19"/>
    <w:rsid w:val="00981681"/>
    <w:rsid w:val="009819E8"/>
    <w:rsid w:val="009827AC"/>
    <w:rsid w:val="00983BCC"/>
    <w:rsid w:val="009843EA"/>
    <w:rsid w:val="0098448F"/>
    <w:rsid w:val="00984725"/>
    <w:rsid w:val="00984861"/>
    <w:rsid w:val="009858E0"/>
    <w:rsid w:val="00985BA1"/>
    <w:rsid w:val="00985CBD"/>
    <w:rsid w:val="00986566"/>
    <w:rsid w:val="00986756"/>
    <w:rsid w:val="00987D2B"/>
    <w:rsid w:val="00991B7B"/>
    <w:rsid w:val="009922D9"/>
    <w:rsid w:val="00992B35"/>
    <w:rsid w:val="00994F98"/>
    <w:rsid w:val="00996936"/>
    <w:rsid w:val="00996953"/>
    <w:rsid w:val="00996BF1"/>
    <w:rsid w:val="00997076"/>
    <w:rsid w:val="009A0616"/>
    <w:rsid w:val="009A18C3"/>
    <w:rsid w:val="009A1B33"/>
    <w:rsid w:val="009A2950"/>
    <w:rsid w:val="009A2F6B"/>
    <w:rsid w:val="009A327A"/>
    <w:rsid w:val="009A4571"/>
    <w:rsid w:val="009A4BFB"/>
    <w:rsid w:val="009A5E9D"/>
    <w:rsid w:val="009A6366"/>
    <w:rsid w:val="009A64B5"/>
    <w:rsid w:val="009A68E0"/>
    <w:rsid w:val="009A7737"/>
    <w:rsid w:val="009B0E42"/>
    <w:rsid w:val="009B154D"/>
    <w:rsid w:val="009B22A2"/>
    <w:rsid w:val="009B2C1B"/>
    <w:rsid w:val="009B2DD6"/>
    <w:rsid w:val="009B425F"/>
    <w:rsid w:val="009B5340"/>
    <w:rsid w:val="009B5444"/>
    <w:rsid w:val="009C00A5"/>
    <w:rsid w:val="009C0192"/>
    <w:rsid w:val="009C04DA"/>
    <w:rsid w:val="009C051D"/>
    <w:rsid w:val="009C054C"/>
    <w:rsid w:val="009C08FF"/>
    <w:rsid w:val="009C0F5D"/>
    <w:rsid w:val="009C59F0"/>
    <w:rsid w:val="009C5C3B"/>
    <w:rsid w:val="009C63EA"/>
    <w:rsid w:val="009C687B"/>
    <w:rsid w:val="009C7F62"/>
    <w:rsid w:val="009D1507"/>
    <w:rsid w:val="009D3032"/>
    <w:rsid w:val="009D3241"/>
    <w:rsid w:val="009D60B5"/>
    <w:rsid w:val="009D7311"/>
    <w:rsid w:val="009D756C"/>
    <w:rsid w:val="009D76E9"/>
    <w:rsid w:val="009E02C1"/>
    <w:rsid w:val="009E17F0"/>
    <w:rsid w:val="009E1C46"/>
    <w:rsid w:val="009E216C"/>
    <w:rsid w:val="009E2A01"/>
    <w:rsid w:val="009E404D"/>
    <w:rsid w:val="009E49E8"/>
    <w:rsid w:val="009E4D2F"/>
    <w:rsid w:val="009E5312"/>
    <w:rsid w:val="009E6C3A"/>
    <w:rsid w:val="009E775C"/>
    <w:rsid w:val="009E7A12"/>
    <w:rsid w:val="009F008B"/>
    <w:rsid w:val="009F030E"/>
    <w:rsid w:val="009F04BD"/>
    <w:rsid w:val="009F14EC"/>
    <w:rsid w:val="009F1C3B"/>
    <w:rsid w:val="009F254F"/>
    <w:rsid w:val="009F338D"/>
    <w:rsid w:val="009F366F"/>
    <w:rsid w:val="009F370B"/>
    <w:rsid w:val="009F3919"/>
    <w:rsid w:val="009F4263"/>
    <w:rsid w:val="009F6754"/>
    <w:rsid w:val="009F682E"/>
    <w:rsid w:val="00A007F4"/>
    <w:rsid w:val="00A019E0"/>
    <w:rsid w:val="00A01E33"/>
    <w:rsid w:val="00A025CE"/>
    <w:rsid w:val="00A0288C"/>
    <w:rsid w:val="00A028A4"/>
    <w:rsid w:val="00A03D79"/>
    <w:rsid w:val="00A042A3"/>
    <w:rsid w:val="00A0497E"/>
    <w:rsid w:val="00A06A75"/>
    <w:rsid w:val="00A06DB0"/>
    <w:rsid w:val="00A079FC"/>
    <w:rsid w:val="00A10091"/>
    <w:rsid w:val="00A10180"/>
    <w:rsid w:val="00A10A46"/>
    <w:rsid w:val="00A117C9"/>
    <w:rsid w:val="00A11CB1"/>
    <w:rsid w:val="00A1260A"/>
    <w:rsid w:val="00A12907"/>
    <w:rsid w:val="00A14506"/>
    <w:rsid w:val="00A14C84"/>
    <w:rsid w:val="00A14DA8"/>
    <w:rsid w:val="00A14E44"/>
    <w:rsid w:val="00A162EE"/>
    <w:rsid w:val="00A20026"/>
    <w:rsid w:val="00A2024F"/>
    <w:rsid w:val="00A2197F"/>
    <w:rsid w:val="00A21A21"/>
    <w:rsid w:val="00A239D2"/>
    <w:rsid w:val="00A23EC8"/>
    <w:rsid w:val="00A240E8"/>
    <w:rsid w:val="00A26412"/>
    <w:rsid w:val="00A27627"/>
    <w:rsid w:val="00A27B88"/>
    <w:rsid w:val="00A30A25"/>
    <w:rsid w:val="00A30BC7"/>
    <w:rsid w:val="00A32541"/>
    <w:rsid w:val="00A32F28"/>
    <w:rsid w:val="00A33565"/>
    <w:rsid w:val="00A341FD"/>
    <w:rsid w:val="00A34BEB"/>
    <w:rsid w:val="00A35D4B"/>
    <w:rsid w:val="00A3603F"/>
    <w:rsid w:val="00A36243"/>
    <w:rsid w:val="00A36962"/>
    <w:rsid w:val="00A40757"/>
    <w:rsid w:val="00A40809"/>
    <w:rsid w:val="00A40D79"/>
    <w:rsid w:val="00A4108A"/>
    <w:rsid w:val="00A411A2"/>
    <w:rsid w:val="00A4157F"/>
    <w:rsid w:val="00A41D6C"/>
    <w:rsid w:val="00A42F49"/>
    <w:rsid w:val="00A434AF"/>
    <w:rsid w:val="00A44BA5"/>
    <w:rsid w:val="00A47144"/>
    <w:rsid w:val="00A472FB"/>
    <w:rsid w:val="00A50362"/>
    <w:rsid w:val="00A509FB"/>
    <w:rsid w:val="00A51A77"/>
    <w:rsid w:val="00A52EFD"/>
    <w:rsid w:val="00A53015"/>
    <w:rsid w:val="00A5471F"/>
    <w:rsid w:val="00A55724"/>
    <w:rsid w:val="00A55DE2"/>
    <w:rsid w:val="00A55EE7"/>
    <w:rsid w:val="00A56698"/>
    <w:rsid w:val="00A569ED"/>
    <w:rsid w:val="00A574FD"/>
    <w:rsid w:val="00A6002E"/>
    <w:rsid w:val="00A6067A"/>
    <w:rsid w:val="00A607D5"/>
    <w:rsid w:val="00A60E90"/>
    <w:rsid w:val="00A612F1"/>
    <w:rsid w:val="00A617E7"/>
    <w:rsid w:val="00A62665"/>
    <w:rsid w:val="00A6484B"/>
    <w:rsid w:val="00A64A47"/>
    <w:rsid w:val="00A651D8"/>
    <w:rsid w:val="00A66004"/>
    <w:rsid w:val="00A66112"/>
    <w:rsid w:val="00A6624D"/>
    <w:rsid w:val="00A66C04"/>
    <w:rsid w:val="00A6764C"/>
    <w:rsid w:val="00A70681"/>
    <w:rsid w:val="00A70E1E"/>
    <w:rsid w:val="00A726F8"/>
    <w:rsid w:val="00A73110"/>
    <w:rsid w:val="00A737C7"/>
    <w:rsid w:val="00A73E43"/>
    <w:rsid w:val="00A75B3D"/>
    <w:rsid w:val="00A77CA9"/>
    <w:rsid w:val="00A80366"/>
    <w:rsid w:val="00A81EFF"/>
    <w:rsid w:val="00A81FD3"/>
    <w:rsid w:val="00A8254B"/>
    <w:rsid w:val="00A836A6"/>
    <w:rsid w:val="00A84098"/>
    <w:rsid w:val="00A84381"/>
    <w:rsid w:val="00A85B9B"/>
    <w:rsid w:val="00A85C8B"/>
    <w:rsid w:val="00A86699"/>
    <w:rsid w:val="00A875D8"/>
    <w:rsid w:val="00A876E0"/>
    <w:rsid w:val="00A90F39"/>
    <w:rsid w:val="00A9185F"/>
    <w:rsid w:val="00A91A95"/>
    <w:rsid w:val="00A91A9C"/>
    <w:rsid w:val="00A92AE3"/>
    <w:rsid w:val="00A93088"/>
    <w:rsid w:val="00A93201"/>
    <w:rsid w:val="00A94251"/>
    <w:rsid w:val="00A9641E"/>
    <w:rsid w:val="00A96C0D"/>
    <w:rsid w:val="00AA05D6"/>
    <w:rsid w:val="00AA0783"/>
    <w:rsid w:val="00AA11E7"/>
    <w:rsid w:val="00AA2E49"/>
    <w:rsid w:val="00AA3384"/>
    <w:rsid w:val="00AA6BF8"/>
    <w:rsid w:val="00AA70C7"/>
    <w:rsid w:val="00AB1010"/>
    <w:rsid w:val="00AB1044"/>
    <w:rsid w:val="00AB1530"/>
    <w:rsid w:val="00AB2D54"/>
    <w:rsid w:val="00AB2FAD"/>
    <w:rsid w:val="00AB485E"/>
    <w:rsid w:val="00AB4964"/>
    <w:rsid w:val="00AB4B23"/>
    <w:rsid w:val="00AB6FE9"/>
    <w:rsid w:val="00AC20EE"/>
    <w:rsid w:val="00AC244E"/>
    <w:rsid w:val="00AC3745"/>
    <w:rsid w:val="00AC39DD"/>
    <w:rsid w:val="00AC45D3"/>
    <w:rsid w:val="00AC6144"/>
    <w:rsid w:val="00AC62F6"/>
    <w:rsid w:val="00AC6CCD"/>
    <w:rsid w:val="00AC79C2"/>
    <w:rsid w:val="00AD01C8"/>
    <w:rsid w:val="00AD036F"/>
    <w:rsid w:val="00AD1182"/>
    <w:rsid w:val="00AD158F"/>
    <w:rsid w:val="00AD215C"/>
    <w:rsid w:val="00AD3522"/>
    <w:rsid w:val="00AD3E48"/>
    <w:rsid w:val="00AD4BCB"/>
    <w:rsid w:val="00AD4F2A"/>
    <w:rsid w:val="00AD52D1"/>
    <w:rsid w:val="00AD5F43"/>
    <w:rsid w:val="00AD784B"/>
    <w:rsid w:val="00AE057F"/>
    <w:rsid w:val="00AE2932"/>
    <w:rsid w:val="00AE4E04"/>
    <w:rsid w:val="00AE4F35"/>
    <w:rsid w:val="00AE6A04"/>
    <w:rsid w:val="00AE6A25"/>
    <w:rsid w:val="00AF069B"/>
    <w:rsid w:val="00AF0A0D"/>
    <w:rsid w:val="00AF168F"/>
    <w:rsid w:val="00AF1905"/>
    <w:rsid w:val="00AF38C8"/>
    <w:rsid w:val="00AF3A99"/>
    <w:rsid w:val="00AF5EF0"/>
    <w:rsid w:val="00AF75A2"/>
    <w:rsid w:val="00AF783A"/>
    <w:rsid w:val="00B02EBE"/>
    <w:rsid w:val="00B049CD"/>
    <w:rsid w:val="00B0536E"/>
    <w:rsid w:val="00B06821"/>
    <w:rsid w:val="00B06EDE"/>
    <w:rsid w:val="00B070F9"/>
    <w:rsid w:val="00B11F1B"/>
    <w:rsid w:val="00B12480"/>
    <w:rsid w:val="00B12FA8"/>
    <w:rsid w:val="00B1449A"/>
    <w:rsid w:val="00B15667"/>
    <w:rsid w:val="00B17531"/>
    <w:rsid w:val="00B21659"/>
    <w:rsid w:val="00B222D5"/>
    <w:rsid w:val="00B2237A"/>
    <w:rsid w:val="00B22EAF"/>
    <w:rsid w:val="00B22EC2"/>
    <w:rsid w:val="00B23014"/>
    <w:rsid w:val="00B23B9A"/>
    <w:rsid w:val="00B25ADD"/>
    <w:rsid w:val="00B25C03"/>
    <w:rsid w:val="00B25C0B"/>
    <w:rsid w:val="00B25F7B"/>
    <w:rsid w:val="00B26561"/>
    <w:rsid w:val="00B277A4"/>
    <w:rsid w:val="00B315BB"/>
    <w:rsid w:val="00B318AC"/>
    <w:rsid w:val="00B33517"/>
    <w:rsid w:val="00B35447"/>
    <w:rsid w:val="00B365B2"/>
    <w:rsid w:val="00B368ED"/>
    <w:rsid w:val="00B37C67"/>
    <w:rsid w:val="00B402D9"/>
    <w:rsid w:val="00B41032"/>
    <w:rsid w:val="00B4252C"/>
    <w:rsid w:val="00B432F8"/>
    <w:rsid w:val="00B4356C"/>
    <w:rsid w:val="00B4361E"/>
    <w:rsid w:val="00B43D97"/>
    <w:rsid w:val="00B43F28"/>
    <w:rsid w:val="00B458F1"/>
    <w:rsid w:val="00B469E4"/>
    <w:rsid w:val="00B46A92"/>
    <w:rsid w:val="00B46DF3"/>
    <w:rsid w:val="00B46F10"/>
    <w:rsid w:val="00B471D2"/>
    <w:rsid w:val="00B47807"/>
    <w:rsid w:val="00B47BD8"/>
    <w:rsid w:val="00B47CE7"/>
    <w:rsid w:val="00B519B9"/>
    <w:rsid w:val="00B53795"/>
    <w:rsid w:val="00B5430D"/>
    <w:rsid w:val="00B54F79"/>
    <w:rsid w:val="00B55EC6"/>
    <w:rsid w:val="00B569D8"/>
    <w:rsid w:val="00B56B04"/>
    <w:rsid w:val="00B57025"/>
    <w:rsid w:val="00B578F3"/>
    <w:rsid w:val="00B57B97"/>
    <w:rsid w:val="00B60D4E"/>
    <w:rsid w:val="00B61708"/>
    <w:rsid w:val="00B65258"/>
    <w:rsid w:val="00B65440"/>
    <w:rsid w:val="00B672C1"/>
    <w:rsid w:val="00B677EA"/>
    <w:rsid w:val="00B67E43"/>
    <w:rsid w:val="00B70126"/>
    <w:rsid w:val="00B706A9"/>
    <w:rsid w:val="00B707FA"/>
    <w:rsid w:val="00B70CE5"/>
    <w:rsid w:val="00B71223"/>
    <w:rsid w:val="00B724FA"/>
    <w:rsid w:val="00B72B57"/>
    <w:rsid w:val="00B72F1E"/>
    <w:rsid w:val="00B730DC"/>
    <w:rsid w:val="00B735F8"/>
    <w:rsid w:val="00B73F11"/>
    <w:rsid w:val="00B74E67"/>
    <w:rsid w:val="00B762A0"/>
    <w:rsid w:val="00B77A39"/>
    <w:rsid w:val="00B809CC"/>
    <w:rsid w:val="00B80CA6"/>
    <w:rsid w:val="00B81D74"/>
    <w:rsid w:val="00B83481"/>
    <w:rsid w:val="00B85036"/>
    <w:rsid w:val="00B850D3"/>
    <w:rsid w:val="00B8615B"/>
    <w:rsid w:val="00B876CD"/>
    <w:rsid w:val="00B87BF8"/>
    <w:rsid w:val="00B90C93"/>
    <w:rsid w:val="00B912EA"/>
    <w:rsid w:val="00B9167B"/>
    <w:rsid w:val="00B9188B"/>
    <w:rsid w:val="00B91900"/>
    <w:rsid w:val="00B92761"/>
    <w:rsid w:val="00B92C84"/>
    <w:rsid w:val="00B93794"/>
    <w:rsid w:val="00B93F52"/>
    <w:rsid w:val="00B94022"/>
    <w:rsid w:val="00B95340"/>
    <w:rsid w:val="00B956B7"/>
    <w:rsid w:val="00BA0394"/>
    <w:rsid w:val="00BA0B7C"/>
    <w:rsid w:val="00BA42B0"/>
    <w:rsid w:val="00BA46DA"/>
    <w:rsid w:val="00BA48C7"/>
    <w:rsid w:val="00BA4A67"/>
    <w:rsid w:val="00BA5822"/>
    <w:rsid w:val="00BA58AB"/>
    <w:rsid w:val="00BA5C09"/>
    <w:rsid w:val="00BB0296"/>
    <w:rsid w:val="00BB1387"/>
    <w:rsid w:val="00BB2250"/>
    <w:rsid w:val="00BB2828"/>
    <w:rsid w:val="00BB35BE"/>
    <w:rsid w:val="00BB3F22"/>
    <w:rsid w:val="00BB5CC0"/>
    <w:rsid w:val="00BB6531"/>
    <w:rsid w:val="00BB6A6A"/>
    <w:rsid w:val="00BB79EA"/>
    <w:rsid w:val="00BB7A66"/>
    <w:rsid w:val="00BC0757"/>
    <w:rsid w:val="00BC0FC4"/>
    <w:rsid w:val="00BC0FDA"/>
    <w:rsid w:val="00BC2764"/>
    <w:rsid w:val="00BC2D8F"/>
    <w:rsid w:val="00BC338B"/>
    <w:rsid w:val="00BC433D"/>
    <w:rsid w:val="00BC52B8"/>
    <w:rsid w:val="00BC5622"/>
    <w:rsid w:val="00BD07CB"/>
    <w:rsid w:val="00BD0853"/>
    <w:rsid w:val="00BD2022"/>
    <w:rsid w:val="00BD266A"/>
    <w:rsid w:val="00BD2881"/>
    <w:rsid w:val="00BD4377"/>
    <w:rsid w:val="00BD4A96"/>
    <w:rsid w:val="00BD57B5"/>
    <w:rsid w:val="00BD7F77"/>
    <w:rsid w:val="00BE001E"/>
    <w:rsid w:val="00BE095E"/>
    <w:rsid w:val="00BE09C0"/>
    <w:rsid w:val="00BE0F12"/>
    <w:rsid w:val="00BE1445"/>
    <w:rsid w:val="00BE15DF"/>
    <w:rsid w:val="00BE2192"/>
    <w:rsid w:val="00BE3A59"/>
    <w:rsid w:val="00BE44E3"/>
    <w:rsid w:val="00BE55B8"/>
    <w:rsid w:val="00BE6FDF"/>
    <w:rsid w:val="00BE74F0"/>
    <w:rsid w:val="00BE7855"/>
    <w:rsid w:val="00BF1514"/>
    <w:rsid w:val="00BF429A"/>
    <w:rsid w:val="00BF438F"/>
    <w:rsid w:val="00BF47B2"/>
    <w:rsid w:val="00BF48DB"/>
    <w:rsid w:val="00BF50CA"/>
    <w:rsid w:val="00BF5DE9"/>
    <w:rsid w:val="00C00968"/>
    <w:rsid w:val="00C00E69"/>
    <w:rsid w:val="00C01863"/>
    <w:rsid w:val="00C018E1"/>
    <w:rsid w:val="00C0190D"/>
    <w:rsid w:val="00C021CA"/>
    <w:rsid w:val="00C024F4"/>
    <w:rsid w:val="00C02BEB"/>
    <w:rsid w:val="00C03FB9"/>
    <w:rsid w:val="00C04141"/>
    <w:rsid w:val="00C06ADE"/>
    <w:rsid w:val="00C1189B"/>
    <w:rsid w:val="00C13418"/>
    <w:rsid w:val="00C13C48"/>
    <w:rsid w:val="00C151BA"/>
    <w:rsid w:val="00C15596"/>
    <w:rsid w:val="00C15654"/>
    <w:rsid w:val="00C15946"/>
    <w:rsid w:val="00C20192"/>
    <w:rsid w:val="00C20A5E"/>
    <w:rsid w:val="00C215A9"/>
    <w:rsid w:val="00C22384"/>
    <w:rsid w:val="00C228F4"/>
    <w:rsid w:val="00C2303A"/>
    <w:rsid w:val="00C23E91"/>
    <w:rsid w:val="00C2528E"/>
    <w:rsid w:val="00C26332"/>
    <w:rsid w:val="00C26357"/>
    <w:rsid w:val="00C27B1C"/>
    <w:rsid w:val="00C30897"/>
    <w:rsid w:val="00C31316"/>
    <w:rsid w:val="00C31758"/>
    <w:rsid w:val="00C319C5"/>
    <w:rsid w:val="00C31A7D"/>
    <w:rsid w:val="00C33646"/>
    <w:rsid w:val="00C33BE2"/>
    <w:rsid w:val="00C33C7F"/>
    <w:rsid w:val="00C351FA"/>
    <w:rsid w:val="00C3527A"/>
    <w:rsid w:val="00C352CA"/>
    <w:rsid w:val="00C35AD0"/>
    <w:rsid w:val="00C35C42"/>
    <w:rsid w:val="00C36052"/>
    <w:rsid w:val="00C368ED"/>
    <w:rsid w:val="00C3784A"/>
    <w:rsid w:val="00C40BF0"/>
    <w:rsid w:val="00C40CEB"/>
    <w:rsid w:val="00C416F5"/>
    <w:rsid w:val="00C4206E"/>
    <w:rsid w:val="00C421B6"/>
    <w:rsid w:val="00C42FA4"/>
    <w:rsid w:val="00C436E9"/>
    <w:rsid w:val="00C43703"/>
    <w:rsid w:val="00C43D05"/>
    <w:rsid w:val="00C44ECE"/>
    <w:rsid w:val="00C45594"/>
    <w:rsid w:val="00C45E47"/>
    <w:rsid w:val="00C45EFA"/>
    <w:rsid w:val="00C46178"/>
    <w:rsid w:val="00C4631A"/>
    <w:rsid w:val="00C47734"/>
    <w:rsid w:val="00C50343"/>
    <w:rsid w:val="00C514AD"/>
    <w:rsid w:val="00C51FEE"/>
    <w:rsid w:val="00C5276C"/>
    <w:rsid w:val="00C52CD2"/>
    <w:rsid w:val="00C52D21"/>
    <w:rsid w:val="00C53402"/>
    <w:rsid w:val="00C54654"/>
    <w:rsid w:val="00C54B05"/>
    <w:rsid w:val="00C55B16"/>
    <w:rsid w:val="00C56968"/>
    <w:rsid w:val="00C56E5B"/>
    <w:rsid w:val="00C56F0E"/>
    <w:rsid w:val="00C56FB5"/>
    <w:rsid w:val="00C579FA"/>
    <w:rsid w:val="00C60A57"/>
    <w:rsid w:val="00C61632"/>
    <w:rsid w:val="00C62225"/>
    <w:rsid w:val="00C63D6F"/>
    <w:rsid w:val="00C65189"/>
    <w:rsid w:val="00C65715"/>
    <w:rsid w:val="00C66063"/>
    <w:rsid w:val="00C66AFB"/>
    <w:rsid w:val="00C66BEC"/>
    <w:rsid w:val="00C67379"/>
    <w:rsid w:val="00C700AA"/>
    <w:rsid w:val="00C72DCB"/>
    <w:rsid w:val="00C732A4"/>
    <w:rsid w:val="00C766AB"/>
    <w:rsid w:val="00C76E26"/>
    <w:rsid w:val="00C77249"/>
    <w:rsid w:val="00C80222"/>
    <w:rsid w:val="00C80466"/>
    <w:rsid w:val="00C81771"/>
    <w:rsid w:val="00C81F8D"/>
    <w:rsid w:val="00C821E0"/>
    <w:rsid w:val="00C82611"/>
    <w:rsid w:val="00C8353D"/>
    <w:rsid w:val="00C83E80"/>
    <w:rsid w:val="00C84553"/>
    <w:rsid w:val="00C84A6C"/>
    <w:rsid w:val="00C850A0"/>
    <w:rsid w:val="00C85DF9"/>
    <w:rsid w:val="00C87E5A"/>
    <w:rsid w:val="00C92174"/>
    <w:rsid w:val="00C9299F"/>
    <w:rsid w:val="00C93E65"/>
    <w:rsid w:val="00C9419E"/>
    <w:rsid w:val="00C94340"/>
    <w:rsid w:val="00C94E8F"/>
    <w:rsid w:val="00C9545A"/>
    <w:rsid w:val="00C95E56"/>
    <w:rsid w:val="00C96F6F"/>
    <w:rsid w:val="00C97B9E"/>
    <w:rsid w:val="00C97D6C"/>
    <w:rsid w:val="00CA1085"/>
    <w:rsid w:val="00CA1962"/>
    <w:rsid w:val="00CA1985"/>
    <w:rsid w:val="00CA2611"/>
    <w:rsid w:val="00CA424B"/>
    <w:rsid w:val="00CA5CDF"/>
    <w:rsid w:val="00CA5F49"/>
    <w:rsid w:val="00CB05E3"/>
    <w:rsid w:val="00CB1ADD"/>
    <w:rsid w:val="00CB214F"/>
    <w:rsid w:val="00CB251E"/>
    <w:rsid w:val="00CB3CD1"/>
    <w:rsid w:val="00CB51B6"/>
    <w:rsid w:val="00CB7C3B"/>
    <w:rsid w:val="00CC09E6"/>
    <w:rsid w:val="00CC0D71"/>
    <w:rsid w:val="00CC10D4"/>
    <w:rsid w:val="00CC2AC9"/>
    <w:rsid w:val="00CC3F83"/>
    <w:rsid w:val="00CC40F8"/>
    <w:rsid w:val="00CC41E8"/>
    <w:rsid w:val="00CC4FED"/>
    <w:rsid w:val="00CC6ACD"/>
    <w:rsid w:val="00CC780D"/>
    <w:rsid w:val="00CD151A"/>
    <w:rsid w:val="00CD2472"/>
    <w:rsid w:val="00CD43F6"/>
    <w:rsid w:val="00CD4AE1"/>
    <w:rsid w:val="00CD533F"/>
    <w:rsid w:val="00CD5B09"/>
    <w:rsid w:val="00CD5D7D"/>
    <w:rsid w:val="00CD679D"/>
    <w:rsid w:val="00CD6C05"/>
    <w:rsid w:val="00CD6C90"/>
    <w:rsid w:val="00CD73AA"/>
    <w:rsid w:val="00CE0280"/>
    <w:rsid w:val="00CE03E6"/>
    <w:rsid w:val="00CE0709"/>
    <w:rsid w:val="00CE1C2B"/>
    <w:rsid w:val="00CE2478"/>
    <w:rsid w:val="00CE2F05"/>
    <w:rsid w:val="00CE30A0"/>
    <w:rsid w:val="00CE33C8"/>
    <w:rsid w:val="00CE34E4"/>
    <w:rsid w:val="00CE3F74"/>
    <w:rsid w:val="00CE4737"/>
    <w:rsid w:val="00CE5C52"/>
    <w:rsid w:val="00CE7B08"/>
    <w:rsid w:val="00CE7B3E"/>
    <w:rsid w:val="00CE7DD9"/>
    <w:rsid w:val="00CF0497"/>
    <w:rsid w:val="00CF0CF6"/>
    <w:rsid w:val="00CF1A48"/>
    <w:rsid w:val="00CF24DD"/>
    <w:rsid w:val="00CF275C"/>
    <w:rsid w:val="00CF399B"/>
    <w:rsid w:val="00CF420A"/>
    <w:rsid w:val="00CF491B"/>
    <w:rsid w:val="00CF5089"/>
    <w:rsid w:val="00CF5631"/>
    <w:rsid w:val="00CF79DC"/>
    <w:rsid w:val="00D000E0"/>
    <w:rsid w:val="00D01104"/>
    <w:rsid w:val="00D014B6"/>
    <w:rsid w:val="00D015EC"/>
    <w:rsid w:val="00D0169C"/>
    <w:rsid w:val="00D01807"/>
    <w:rsid w:val="00D01BF4"/>
    <w:rsid w:val="00D022B3"/>
    <w:rsid w:val="00D022E4"/>
    <w:rsid w:val="00D028A0"/>
    <w:rsid w:val="00D041E9"/>
    <w:rsid w:val="00D043F0"/>
    <w:rsid w:val="00D043F8"/>
    <w:rsid w:val="00D1054A"/>
    <w:rsid w:val="00D1118E"/>
    <w:rsid w:val="00D12772"/>
    <w:rsid w:val="00D13AE7"/>
    <w:rsid w:val="00D14E77"/>
    <w:rsid w:val="00D15866"/>
    <w:rsid w:val="00D1757A"/>
    <w:rsid w:val="00D175C5"/>
    <w:rsid w:val="00D17654"/>
    <w:rsid w:val="00D2070A"/>
    <w:rsid w:val="00D21352"/>
    <w:rsid w:val="00D23940"/>
    <w:rsid w:val="00D25043"/>
    <w:rsid w:val="00D25C61"/>
    <w:rsid w:val="00D26049"/>
    <w:rsid w:val="00D262DF"/>
    <w:rsid w:val="00D26598"/>
    <w:rsid w:val="00D27525"/>
    <w:rsid w:val="00D27899"/>
    <w:rsid w:val="00D315F0"/>
    <w:rsid w:val="00D31A25"/>
    <w:rsid w:val="00D31F01"/>
    <w:rsid w:val="00D33813"/>
    <w:rsid w:val="00D33A16"/>
    <w:rsid w:val="00D34B09"/>
    <w:rsid w:val="00D3601D"/>
    <w:rsid w:val="00D362B1"/>
    <w:rsid w:val="00D3635D"/>
    <w:rsid w:val="00D3658A"/>
    <w:rsid w:val="00D36A10"/>
    <w:rsid w:val="00D373AE"/>
    <w:rsid w:val="00D402F1"/>
    <w:rsid w:val="00D409C5"/>
    <w:rsid w:val="00D40D4C"/>
    <w:rsid w:val="00D41D66"/>
    <w:rsid w:val="00D431F0"/>
    <w:rsid w:val="00D43932"/>
    <w:rsid w:val="00D43DFC"/>
    <w:rsid w:val="00D440FE"/>
    <w:rsid w:val="00D44167"/>
    <w:rsid w:val="00D44589"/>
    <w:rsid w:val="00D47601"/>
    <w:rsid w:val="00D50445"/>
    <w:rsid w:val="00D505B8"/>
    <w:rsid w:val="00D50B11"/>
    <w:rsid w:val="00D51377"/>
    <w:rsid w:val="00D56C00"/>
    <w:rsid w:val="00D57F6F"/>
    <w:rsid w:val="00D615EE"/>
    <w:rsid w:val="00D61BDA"/>
    <w:rsid w:val="00D62C28"/>
    <w:rsid w:val="00D64488"/>
    <w:rsid w:val="00D66305"/>
    <w:rsid w:val="00D7061D"/>
    <w:rsid w:val="00D72405"/>
    <w:rsid w:val="00D72ED0"/>
    <w:rsid w:val="00D735E1"/>
    <w:rsid w:val="00D74372"/>
    <w:rsid w:val="00D75AB2"/>
    <w:rsid w:val="00D813FC"/>
    <w:rsid w:val="00D819B6"/>
    <w:rsid w:val="00D81C18"/>
    <w:rsid w:val="00D821B6"/>
    <w:rsid w:val="00D82343"/>
    <w:rsid w:val="00D8275B"/>
    <w:rsid w:val="00D83C0E"/>
    <w:rsid w:val="00D86FA5"/>
    <w:rsid w:val="00D9003B"/>
    <w:rsid w:val="00D9087C"/>
    <w:rsid w:val="00D91258"/>
    <w:rsid w:val="00D9143A"/>
    <w:rsid w:val="00D91C49"/>
    <w:rsid w:val="00D9229F"/>
    <w:rsid w:val="00D94332"/>
    <w:rsid w:val="00D94782"/>
    <w:rsid w:val="00D95935"/>
    <w:rsid w:val="00D96123"/>
    <w:rsid w:val="00D97AE6"/>
    <w:rsid w:val="00DA15E9"/>
    <w:rsid w:val="00DA194C"/>
    <w:rsid w:val="00DA353A"/>
    <w:rsid w:val="00DA35A3"/>
    <w:rsid w:val="00DA45E2"/>
    <w:rsid w:val="00DA55D8"/>
    <w:rsid w:val="00DA691B"/>
    <w:rsid w:val="00DA749B"/>
    <w:rsid w:val="00DA776A"/>
    <w:rsid w:val="00DA78B6"/>
    <w:rsid w:val="00DB034F"/>
    <w:rsid w:val="00DB29C6"/>
    <w:rsid w:val="00DB45A0"/>
    <w:rsid w:val="00DB4E59"/>
    <w:rsid w:val="00DB5C97"/>
    <w:rsid w:val="00DB63A8"/>
    <w:rsid w:val="00DB6B76"/>
    <w:rsid w:val="00DB7476"/>
    <w:rsid w:val="00DB74EB"/>
    <w:rsid w:val="00DB75D0"/>
    <w:rsid w:val="00DB7C79"/>
    <w:rsid w:val="00DB7E81"/>
    <w:rsid w:val="00DC25E2"/>
    <w:rsid w:val="00DC2773"/>
    <w:rsid w:val="00DC2C26"/>
    <w:rsid w:val="00DC2C42"/>
    <w:rsid w:val="00DC3C9F"/>
    <w:rsid w:val="00DC3CFD"/>
    <w:rsid w:val="00DC5DB6"/>
    <w:rsid w:val="00DC66A5"/>
    <w:rsid w:val="00DC6B6E"/>
    <w:rsid w:val="00DC7382"/>
    <w:rsid w:val="00DC7D0F"/>
    <w:rsid w:val="00DD053B"/>
    <w:rsid w:val="00DD086A"/>
    <w:rsid w:val="00DD0C54"/>
    <w:rsid w:val="00DD1783"/>
    <w:rsid w:val="00DD1B03"/>
    <w:rsid w:val="00DD4A81"/>
    <w:rsid w:val="00DD5431"/>
    <w:rsid w:val="00DD5439"/>
    <w:rsid w:val="00DD5AE0"/>
    <w:rsid w:val="00DD5E5B"/>
    <w:rsid w:val="00DD73D6"/>
    <w:rsid w:val="00DD7E8B"/>
    <w:rsid w:val="00DE003B"/>
    <w:rsid w:val="00DE0A19"/>
    <w:rsid w:val="00DE0E33"/>
    <w:rsid w:val="00DE146A"/>
    <w:rsid w:val="00DE19AD"/>
    <w:rsid w:val="00DE1C75"/>
    <w:rsid w:val="00DE1D5A"/>
    <w:rsid w:val="00DE2336"/>
    <w:rsid w:val="00DE2D7C"/>
    <w:rsid w:val="00DE3ACF"/>
    <w:rsid w:val="00DE5121"/>
    <w:rsid w:val="00DE5E95"/>
    <w:rsid w:val="00DE637C"/>
    <w:rsid w:val="00DE7215"/>
    <w:rsid w:val="00DF02F0"/>
    <w:rsid w:val="00DF26FB"/>
    <w:rsid w:val="00DF2984"/>
    <w:rsid w:val="00DF3D28"/>
    <w:rsid w:val="00DF43EF"/>
    <w:rsid w:val="00DF4E00"/>
    <w:rsid w:val="00DF79CF"/>
    <w:rsid w:val="00E00D31"/>
    <w:rsid w:val="00E01615"/>
    <w:rsid w:val="00E01D00"/>
    <w:rsid w:val="00E01DE8"/>
    <w:rsid w:val="00E0209D"/>
    <w:rsid w:val="00E03B4A"/>
    <w:rsid w:val="00E063E7"/>
    <w:rsid w:val="00E06868"/>
    <w:rsid w:val="00E07676"/>
    <w:rsid w:val="00E102E7"/>
    <w:rsid w:val="00E125DD"/>
    <w:rsid w:val="00E12A2E"/>
    <w:rsid w:val="00E1483B"/>
    <w:rsid w:val="00E15CE5"/>
    <w:rsid w:val="00E164CF"/>
    <w:rsid w:val="00E20F90"/>
    <w:rsid w:val="00E22398"/>
    <w:rsid w:val="00E22A5F"/>
    <w:rsid w:val="00E247A2"/>
    <w:rsid w:val="00E24FAD"/>
    <w:rsid w:val="00E25838"/>
    <w:rsid w:val="00E2757B"/>
    <w:rsid w:val="00E27760"/>
    <w:rsid w:val="00E278DC"/>
    <w:rsid w:val="00E30233"/>
    <w:rsid w:val="00E31564"/>
    <w:rsid w:val="00E31C40"/>
    <w:rsid w:val="00E35B95"/>
    <w:rsid w:val="00E368AE"/>
    <w:rsid w:val="00E36B7A"/>
    <w:rsid w:val="00E36BF3"/>
    <w:rsid w:val="00E37A9A"/>
    <w:rsid w:val="00E40084"/>
    <w:rsid w:val="00E40ADE"/>
    <w:rsid w:val="00E40DDF"/>
    <w:rsid w:val="00E41313"/>
    <w:rsid w:val="00E439D1"/>
    <w:rsid w:val="00E441E8"/>
    <w:rsid w:val="00E46F14"/>
    <w:rsid w:val="00E47173"/>
    <w:rsid w:val="00E505CD"/>
    <w:rsid w:val="00E5078C"/>
    <w:rsid w:val="00E5231A"/>
    <w:rsid w:val="00E53134"/>
    <w:rsid w:val="00E53C9C"/>
    <w:rsid w:val="00E54135"/>
    <w:rsid w:val="00E542BD"/>
    <w:rsid w:val="00E54DFE"/>
    <w:rsid w:val="00E550AC"/>
    <w:rsid w:val="00E55394"/>
    <w:rsid w:val="00E556B9"/>
    <w:rsid w:val="00E55D16"/>
    <w:rsid w:val="00E55F9A"/>
    <w:rsid w:val="00E628D2"/>
    <w:rsid w:val="00E62E4D"/>
    <w:rsid w:val="00E63346"/>
    <w:rsid w:val="00E63876"/>
    <w:rsid w:val="00E63E96"/>
    <w:rsid w:val="00E63ED3"/>
    <w:rsid w:val="00E64E75"/>
    <w:rsid w:val="00E6566E"/>
    <w:rsid w:val="00E65CB2"/>
    <w:rsid w:val="00E65F0E"/>
    <w:rsid w:val="00E65F4C"/>
    <w:rsid w:val="00E67882"/>
    <w:rsid w:val="00E67D8E"/>
    <w:rsid w:val="00E703A6"/>
    <w:rsid w:val="00E70AED"/>
    <w:rsid w:val="00E714C7"/>
    <w:rsid w:val="00E71526"/>
    <w:rsid w:val="00E717ED"/>
    <w:rsid w:val="00E71C09"/>
    <w:rsid w:val="00E72068"/>
    <w:rsid w:val="00E76026"/>
    <w:rsid w:val="00E7612F"/>
    <w:rsid w:val="00E76611"/>
    <w:rsid w:val="00E77653"/>
    <w:rsid w:val="00E776A0"/>
    <w:rsid w:val="00E80A83"/>
    <w:rsid w:val="00E82D22"/>
    <w:rsid w:val="00E835F4"/>
    <w:rsid w:val="00E8409C"/>
    <w:rsid w:val="00E840C4"/>
    <w:rsid w:val="00E85235"/>
    <w:rsid w:val="00E87966"/>
    <w:rsid w:val="00E87E02"/>
    <w:rsid w:val="00E904E3"/>
    <w:rsid w:val="00E912B5"/>
    <w:rsid w:val="00E92AFE"/>
    <w:rsid w:val="00E92CB3"/>
    <w:rsid w:val="00E940EF"/>
    <w:rsid w:val="00E96559"/>
    <w:rsid w:val="00E96C8D"/>
    <w:rsid w:val="00E96DB6"/>
    <w:rsid w:val="00EA00CA"/>
    <w:rsid w:val="00EA0ACD"/>
    <w:rsid w:val="00EA1F4D"/>
    <w:rsid w:val="00EA5F6B"/>
    <w:rsid w:val="00EA656E"/>
    <w:rsid w:val="00EA6DAE"/>
    <w:rsid w:val="00EB0379"/>
    <w:rsid w:val="00EB0D79"/>
    <w:rsid w:val="00EB222F"/>
    <w:rsid w:val="00EB4B8F"/>
    <w:rsid w:val="00EB4D40"/>
    <w:rsid w:val="00EC1786"/>
    <w:rsid w:val="00EC256F"/>
    <w:rsid w:val="00EC27E9"/>
    <w:rsid w:val="00EC33C8"/>
    <w:rsid w:val="00EC3692"/>
    <w:rsid w:val="00EC36AA"/>
    <w:rsid w:val="00EC522C"/>
    <w:rsid w:val="00EC5C93"/>
    <w:rsid w:val="00EC60C4"/>
    <w:rsid w:val="00EC64E1"/>
    <w:rsid w:val="00EC674C"/>
    <w:rsid w:val="00EC73F2"/>
    <w:rsid w:val="00EC7606"/>
    <w:rsid w:val="00EC786D"/>
    <w:rsid w:val="00EC79F0"/>
    <w:rsid w:val="00ED11C8"/>
    <w:rsid w:val="00ED22D3"/>
    <w:rsid w:val="00ED23CF"/>
    <w:rsid w:val="00ED315B"/>
    <w:rsid w:val="00ED6573"/>
    <w:rsid w:val="00ED6AE3"/>
    <w:rsid w:val="00ED732C"/>
    <w:rsid w:val="00EE0262"/>
    <w:rsid w:val="00EE05CD"/>
    <w:rsid w:val="00EE102A"/>
    <w:rsid w:val="00EE1939"/>
    <w:rsid w:val="00EE1FB6"/>
    <w:rsid w:val="00EE2347"/>
    <w:rsid w:val="00EE2B1A"/>
    <w:rsid w:val="00EE3BCF"/>
    <w:rsid w:val="00EE458A"/>
    <w:rsid w:val="00EE4CEC"/>
    <w:rsid w:val="00EE523A"/>
    <w:rsid w:val="00EE532D"/>
    <w:rsid w:val="00EE6922"/>
    <w:rsid w:val="00EE7486"/>
    <w:rsid w:val="00EE79AC"/>
    <w:rsid w:val="00EE7B73"/>
    <w:rsid w:val="00EF08CA"/>
    <w:rsid w:val="00EF0995"/>
    <w:rsid w:val="00EF20C9"/>
    <w:rsid w:val="00EF4A6D"/>
    <w:rsid w:val="00EF4E2E"/>
    <w:rsid w:val="00EF5E18"/>
    <w:rsid w:val="00EF6560"/>
    <w:rsid w:val="00EF6616"/>
    <w:rsid w:val="00F00FE2"/>
    <w:rsid w:val="00F01188"/>
    <w:rsid w:val="00F023DF"/>
    <w:rsid w:val="00F0276C"/>
    <w:rsid w:val="00F02E5C"/>
    <w:rsid w:val="00F03426"/>
    <w:rsid w:val="00F038CF"/>
    <w:rsid w:val="00F05741"/>
    <w:rsid w:val="00F06A44"/>
    <w:rsid w:val="00F07DD0"/>
    <w:rsid w:val="00F10AFD"/>
    <w:rsid w:val="00F10CB1"/>
    <w:rsid w:val="00F11CE1"/>
    <w:rsid w:val="00F1228D"/>
    <w:rsid w:val="00F12F91"/>
    <w:rsid w:val="00F137B8"/>
    <w:rsid w:val="00F14A6D"/>
    <w:rsid w:val="00F14B81"/>
    <w:rsid w:val="00F16CC7"/>
    <w:rsid w:val="00F17085"/>
    <w:rsid w:val="00F208F5"/>
    <w:rsid w:val="00F20E59"/>
    <w:rsid w:val="00F2133C"/>
    <w:rsid w:val="00F22695"/>
    <w:rsid w:val="00F24044"/>
    <w:rsid w:val="00F2437C"/>
    <w:rsid w:val="00F24C6D"/>
    <w:rsid w:val="00F25552"/>
    <w:rsid w:val="00F25C99"/>
    <w:rsid w:val="00F265BD"/>
    <w:rsid w:val="00F305C1"/>
    <w:rsid w:val="00F30A2C"/>
    <w:rsid w:val="00F30A96"/>
    <w:rsid w:val="00F31943"/>
    <w:rsid w:val="00F31A46"/>
    <w:rsid w:val="00F32C18"/>
    <w:rsid w:val="00F34943"/>
    <w:rsid w:val="00F34972"/>
    <w:rsid w:val="00F34D2A"/>
    <w:rsid w:val="00F356EA"/>
    <w:rsid w:val="00F35CE4"/>
    <w:rsid w:val="00F36407"/>
    <w:rsid w:val="00F36824"/>
    <w:rsid w:val="00F368DF"/>
    <w:rsid w:val="00F36DA2"/>
    <w:rsid w:val="00F36EE2"/>
    <w:rsid w:val="00F40AC7"/>
    <w:rsid w:val="00F41182"/>
    <w:rsid w:val="00F413C5"/>
    <w:rsid w:val="00F419F2"/>
    <w:rsid w:val="00F42B7A"/>
    <w:rsid w:val="00F42D35"/>
    <w:rsid w:val="00F435C5"/>
    <w:rsid w:val="00F43A2B"/>
    <w:rsid w:val="00F441EE"/>
    <w:rsid w:val="00F4431C"/>
    <w:rsid w:val="00F446F9"/>
    <w:rsid w:val="00F45064"/>
    <w:rsid w:val="00F4538F"/>
    <w:rsid w:val="00F45AEA"/>
    <w:rsid w:val="00F46ACA"/>
    <w:rsid w:val="00F471E4"/>
    <w:rsid w:val="00F47495"/>
    <w:rsid w:val="00F479EB"/>
    <w:rsid w:val="00F47DFF"/>
    <w:rsid w:val="00F50904"/>
    <w:rsid w:val="00F539C6"/>
    <w:rsid w:val="00F539D2"/>
    <w:rsid w:val="00F53EFF"/>
    <w:rsid w:val="00F56500"/>
    <w:rsid w:val="00F5670A"/>
    <w:rsid w:val="00F56EC2"/>
    <w:rsid w:val="00F608AB"/>
    <w:rsid w:val="00F61122"/>
    <w:rsid w:val="00F629DA"/>
    <w:rsid w:val="00F645E1"/>
    <w:rsid w:val="00F64DD1"/>
    <w:rsid w:val="00F64EE3"/>
    <w:rsid w:val="00F6610E"/>
    <w:rsid w:val="00F66904"/>
    <w:rsid w:val="00F66CD7"/>
    <w:rsid w:val="00F67F49"/>
    <w:rsid w:val="00F713BF"/>
    <w:rsid w:val="00F713C7"/>
    <w:rsid w:val="00F71DFB"/>
    <w:rsid w:val="00F725E8"/>
    <w:rsid w:val="00F7263C"/>
    <w:rsid w:val="00F7394C"/>
    <w:rsid w:val="00F74377"/>
    <w:rsid w:val="00F7665C"/>
    <w:rsid w:val="00F8107D"/>
    <w:rsid w:val="00F82322"/>
    <w:rsid w:val="00F844FD"/>
    <w:rsid w:val="00F847FD"/>
    <w:rsid w:val="00F90DE8"/>
    <w:rsid w:val="00F93087"/>
    <w:rsid w:val="00F93D8D"/>
    <w:rsid w:val="00F94D44"/>
    <w:rsid w:val="00F94ED1"/>
    <w:rsid w:val="00F955BA"/>
    <w:rsid w:val="00F95A23"/>
    <w:rsid w:val="00F97163"/>
    <w:rsid w:val="00F97DB8"/>
    <w:rsid w:val="00FA36F9"/>
    <w:rsid w:val="00FA3E7B"/>
    <w:rsid w:val="00FA3EBC"/>
    <w:rsid w:val="00FA534E"/>
    <w:rsid w:val="00FA6969"/>
    <w:rsid w:val="00FA705E"/>
    <w:rsid w:val="00FB07A7"/>
    <w:rsid w:val="00FB0FE1"/>
    <w:rsid w:val="00FB213E"/>
    <w:rsid w:val="00FB374D"/>
    <w:rsid w:val="00FB589E"/>
    <w:rsid w:val="00FB5A7D"/>
    <w:rsid w:val="00FB67FA"/>
    <w:rsid w:val="00FB75D9"/>
    <w:rsid w:val="00FB76B5"/>
    <w:rsid w:val="00FB7B5F"/>
    <w:rsid w:val="00FC02C7"/>
    <w:rsid w:val="00FC0A10"/>
    <w:rsid w:val="00FC3188"/>
    <w:rsid w:val="00FC38BE"/>
    <w:rsid w:val="00FC510A"/>
    <w:rsid w:val="00FC564A"/>
    <w:rsid w:val="00FC5CB5"/>
    <w:rsid w:val="00FC60D9"/>
    <w:rsid w:val="00FC638E"/>
    <w:rsid w:val="00FC6E53"/>
    <w:rsid w:val="00FC7776"/>
    <w:rsid w:val="00FD2156"/>
    <w:rsid w:val="00FD257C"/>
    <w:rsid w:val="00FD2689"/>
    <w:rsid w:val="00FD4CB6"/>
    <w:rsid w:val="00FD609A"/>
    <w:rsid w:val="00FD61E1"/>
    <w:rsid w:val="00FD6B61"/>
    <w:rsid w:val="00FD7577"/>
    <w:rsid w:val="00FE1636"/>
    <w:rsid w:val="00FE26F8"/>
    <w:rsid w:val="00FE2F40"/>
    <w:rsid w:val="00FE32B7"/>
    <w:rsid w:val="00FE5EDB"/>
    <w:rsid w:val="00FE7957"/>
    <w:rsid w:val="00FE79AA"/>
    <w:rsid w:val="00FE7DD2"/>
    <w:rsid w:val="00FF02D0"/>
    <w:rsid w:val="00FF0D95"/>
    <w:rsid w:val="00FF1922"/>
    <w:rsid w:val="00FF21F6"/>
    <w:rsid w:val="00FF2BAE"/>
    <w:rsid w:val="00FF3C6B"/>
    <w:rsid w:val="00FF3DD4"/>
    <w:rsid w:val="00FF6D83"/>
    <w:rsid w:val="00FF7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7972E9-B6ED-4621-A766-0C4862FD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9A0"/>
    <w:rPr>
      <w:sz w:val="24"/>
      <w:szCs w:val="24"/>
    </w:rPr>
  </w:style>
  <w:style w:type="paragraph" w:styleId="Nagwek1">
    <w:name w:val="heading 1"/>
    <w:basedOn w:val="Normalny"/>
    <w:next w:val="Normalny"/>
    <w:link w:val="Nagwek1Znak"/>
    <w:qFormat/>
    <w:rsid w:val="007829A0"/>
    <w:pPr>
      <w:keepNext/>
      <w:jc w:val="center"/>
      <w:outlineLvl w:val="0"/>
    </w:pPr>
    <w:rPr>
      <w:b/>
      <w:sz w:val="28"/>
    </w:rPr>
  </w:style>
  <w:style w:type="paragraph" w:styleId="Nagwek2">
    <w:name w:val="heading 2"/>
    <w:basedOn w:val="Normalny"/>
    <w:next w:val="Normalny"/>
    <w:link w:val="Nagwek2Znak"/>
    <w:qFormat/>
    <w:rsid w:val="007829A0"/>
    <w:pPr>
      <w:keepNext/>
      <w:jc w:val="center"/>
      <w:outlineLvl w:val="1"/>
    </w:pPr>
    <w:rPr>
      <w:b/>
      <w:sz w:val="32"/>
    </w:rPr>
  </w:style>
  <w:style w:type="paragraph" w:styleId="Nagwek3">
    <w:name w:val="heading 3"/>
    <w:basedOn w:val="Normalny"/>
    <w:next w:val="Normalny"/>
    <w:link w:val="Nagwek3Znak"/>
    <w:uiPriority w:val="9"/>
    <w:qFormat/>
    <w:rsid w:val="007829A0"/>
    <w:pPr>
      <w:keepNext/>
      <w:outlineLvl w:val="2"/>
    </w:pPr>
    <w:rPr>
      <w:b/>
      <w:u w:val="single"/>
    </w:rPr>
  </w:style>
  <w:style w:type="paragraph" w:styleId="Nagwek4">
    <w:name w:val="heading 4"/>
    <w:basedOn w:val="Normalny"/>
    <w:next w:val="Normalny"/>
    <w:qFormat/>
    <w:rsid w:val="007829A0"/>
    <w:pPr>
      <w:keepNext/>
      <w:outlineLvl w:val="3"/>
    </w:p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Wcicienormalne">
    <w:name w:val="Normal Indent"/>
    <w:basedOn w:val="Normalny"/>
    <w:rsid w:val="007829A0"/>
    <w:pPr>
      <w:ind w:left="708"/>
    </w:pPr>
  </w:style>
  <w:style w:type="paragraph" w:styleId="Lista">
    <w:name w:val="List"/>
    <w:basedOn w:val="Normalny"/>
    <w:rsid w:val="007829A0"/>
    <w:pPr>
      <w:ind w:left="283" w:hanging="283"/>
    </w:pPr>
  </w:style>
  <w:style w:type="paragraph" w:styleId="Tekstpodstawowy">
    <w:name w:val="Body Text"/>
    <w:basedOn w:val="Normalny"/>
    <w:link w:val="TekstpodstawowyZnak"/>
    <w:rsid w:val="007829A0"/>
  </w:style>
  <w:style w:type="paragraph" w:styleId="Tekstpodstawowy2">
    <w:name w:val="Body Text 2"/>
    <w:basedOn w:val="Normalny"/>
    <w:link w:val="Tekstpodstawowy2Znak"/>
    <w:rsid w:val="007829A0"/>
    <w:rPr>
      <w:b/>
      <w:u w:val="single"/>
    </w:rPr>
  </w:style>
  <w:style w:type="paragraph" w:styleId="Tekstpodstawowy3">
    <w:name w:val="Body Text 3"/>
    <w:basedOn w:val="Normalny"/>
    <w:rsid w:val="007829A0"/>
    <w:rPr>
      <w:b/>
    </w:rPr>
  </w:style>
  <w:style w:type="paragraph" w:styleId="Tekstprzypisukocowego">
    <w:name w:val="endnote text"/>
    <w:basedOn w:val="Normalny"/>
    <w:link w:val="TekstprzypisukocowegoZnak"/>
    <w:semiHidden/>
    <w:rsid w:val="002A0B06"/>
  </w:style>
  <w:style w:type="character" w:styleId="Odwoanieprzypisukocowego">
    <w:name w:val="endnote reference"/>
    <w:semiHidden/>
    <w:rsid w:val="002A0B06"/>
    <w:rPr>
      <w:vertAlign w:val="superscript"/>
    </w:rPr>
  </w:style>
  <w:style w:type="paragraph" w:styleId="Stopka">
    <w:name w:val="footer"/>
    <w:basedOn w:val="Normalny"/>
    <w:link w:val="StopkaZnak"/>
    <w:rsid w:val="002B6D52"/>
    <w:pPr>
      <w:tabs>
        <w:tab w:val="center" w:pos="4536"/>
        <w:tab w:val="right" w:pos="9072"/>
      </w:tabs>
    </w:pPr>
  </w:style>
  <w:style w:type="character" w:styleId="Numerstrony">
    <w:name w:val="page number"/>
    <w:basedOn w:val="Domylnaczcionkaakapitu"/>
    <w:rsid w:val="002B6D52"/>
  </w:style>
  <w:style w:type="character" w:styleId="Odwoaniedokomentarza">
    <w:name w:val="annotation reference"/>
    <w:semiHidden/>
    <w:rsid w:val="002E0B74"/>
    <w:rPr>
      <w:sz w:val="16"/>
      <w:szCs w:val="16"/>
    </w:rPr>
  </w:style>
  <w:style w:type="paragraph" w:styleId="Tekstkomentarza">
    <w:name w:val="annotation text"/>
    <w:basedOn w:val="Normalny"/>
    <w:semiHidden/>
    <w:rsid w:val="002E0B74"/>
  </w:style>
  <w:style w:type="paragraph" w:styleId="Tematkomentarza">
    <w:name w:val="annotation subject"/>
    <w:basedOn w:val="Tekstkomentarza"/>
    <w:next w:val="Tekstkomentarza"/>
    <w:semiHidden/>
    <w:rsid w:val="002E0B74"/>
    <w:rPr>
      <w:b/>
      <w:bCs/>
    </w:rPr>
  </w:style>
  <w:style w:type="paragraph" w:styleId="Tekstdymka">
    <w:name w:val="Balloon Text"/>
    <w:basedOn w:val="Normalny"/>
    <w:link w:val="TekstdymkaZnak"/>
    <w:semiHidden/>
    <w:rsid w:val="002E0B74"/>
    <w:rPr>
      <w:rFonts w:ascii="Tahoma" w:hAnsi="Tahoma" w:cs="Tahoma"/>
      <w:sz w:val="16"/>
      <w:szCs w:val="16"/>
    </w:rPr>
  </w:style>
  <w:style w:type="paragraph" w:styleId="Akapitzlist">
    <w:name w:val="List Paragraph"/>
    <w:basedOn w:val="Normalny"/>
    <w:uiPriority w:val="34"/>
    <w:qFormat/>
    <w:rsid w:val="00211371"/>
    <w:pPr>
      <w:ind w:left="720"/>
      <w:contextualSpacing/>
    </w:pPr>
    <w:rPr>
      <w:rFonts w:ascii="Times New Roman" w:hAnsi="Times New Roman" w:cs="Times New Roman"/>
      <w:kern w:val="26"/>
      <w:sz w:val="20"/>
      <w:szCs w:val="20"/>
    </w:rPr>
  </w:style>
  <w:style w:type="paragraph" w:styleId="Nagwek">
    <w:name w:val="header"/>
    <w:basedOn w:val="Normalny"/>
    <w:link w:val="NagwekZnak"/>
    <w:rsid w:val="009B425F"/>
    <w:pPr>
      <w:tabs>
        <w:tab w:val="center" w:pos="4536"/>
        <w:tab w:val="right" w:pos="9072"/>
      </w:tabs>
    </w:pPr>
  </w:style>
  <w:style w:type="character" w:customStyle="1" w:styleId="NagwekZnak">
    <w:name w:val="Nagłówek Znak"/>
    <w:link w:val="Nagwek"/>
    <w:rsid w:val="009B425F"/>
    <w:rPr>
      <w:sz w:val="24"/>
      <w:szCs w:val="24"/>
    </w:rPr>
  </w:style>
  <w:style w:type="numbering" w:customStyle="1" w:styleId="Bezlisty1">
    <w:name w:val="Bez listy1"/>
    <w:next w:val="Bezlisty"/>
    <w:semiHidden/>
    <w:unhideWhenUsed/>
    <w:rsid w:val="00E703A6"/>
  </w:style>
  <w:style w:type="character" w:customStyle="1" w:styleId="Nagwek1Znak">
    <w:name w:val="Nagłówek 1 Znak"/>
    <w:link w:val="Nagwek1"/>
    <w:rsid w:val="00E703A6"/>
    <w:rPr>
      <w:b/>
      <w:sz w:val="28"/>
      <w:szCs w:val="24"/>
    </w:rPr>
  </w:style>
  <w:style w:type="character" w:customStyle="1" w:styleId="Nagwek2Znak">
    <w:name w:val="Nagłówek 2 Znak"/>
    <w:link w:val="Nagwek2"/>
    <w:rsid w:val="00E703A6"/>
    <w:rPr>
      <w:b/>
      <w:sz w:val="32"/>
      <w:szCs w:val="24"/>
    </w:rPr>
  </w:style>
  <w:style w:type="character" w:customStyle="1" w:styleId="Nagwek3Znak">
    <w:name w:val="Nagłówek 3 Znak"/>
    <w:link w:val="Nagwek3"/>
    <w:uiPriority w:val="9"/>
    <w:rsid w:val="00E703A6"/>
    <w:rPr>
      <w:b/>
      <w:sz w:val="24"/>
      <w:szCs w:val="24"/>
      <w:u w:val="single"/>
    </w:rPr>
  </w:style>
  <w:style w:type="table" w:styleId="Tabela-Siatka">
    <w:name w:val="Table Grid"/>
    <w:basedOn w:val="Standardowy"/>
    <w:uiPriority w:val="39"/>
    <w:rsid w:val="00E703A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E703A6"/>
    <w:rPr>
      <w:sz w:val="24"/>
      <w:szCs w:val="24"/>
    </w:rPr>
  </w:style>
  <w:style w:type="character" w:customStyle="1" w:styleId="TekstprzypisukocowegoZnak">
    <w:name w:val="Tekst przypisu końcowego Znak"/>
    <w:link w:val="Tekstprzypisukocowego"/>
    <w:semiHidden/>
    <w:rsid w:val="00E703A6"/>
    <w:rPr>
      <w:sz w:val="24"/>
      <w:szCs w:val="24"/>
    </w:rPr>
  </w:style>
  <w:style w:type="character" w:customStyle="1" w:styleId="TekstdymkaZnak">
    <w:name w:val="Tekst dymka Znak"/>
    <w:link w:val="Tekstdymka"/>
    <w:semiHidden/>
    <w:rsid w:val="00E703A6"/>
    <w:rPr>
      <w:rFonts w:ascii="Tahoma" w:hAnsi="Tahoma" w:cs="Tahoma"/>
      <w:sz w:val="16"/>
      <w:szCs w:val="16"/>
    </w:rPr>
  </w:style>
  <w:style w:type="paragraph" w:customStyle="1" w:styleId="bodytext">
    <w:name w:val="bodytext"/>
    <w:basedOn w:val="Normalny"/>
    <w:rsid w:val="00E703A6"/>
    <w:pPr>
      <w:spacing w:before="100" w:beforeAutospacing="1" w:after="100" w:afterAutospacing="1"/>
    </w:pPr>
    <w:rPr>
      <w:rFonts w:ascii="Times New Roman" w:hAnsi="Times New Roman" w:cs="Times New Roman"/>
    </w:rPr>
  </w:style>
  <w:style w:type="paragraph" w:styleId="NormalnyWeb">
    <w:name w:val="Normal (Web)"/>
    <w:basedOn w:val="Normalny"/>
    <w:rsid w:val="00E703A6"/>
    <w:pPr>
      <w:spacing w:before="100" w:beforeAutospacing="1" w:after="100" w:afterAutospacing="1"/>
    </w:pPr>
    <w:rPr>
      <w:rFonts w:ascii="Times New Roman" w:hAnsi="Times New Roman" w:cs="Times New Roman"/>
    </w:rPr>
  </w:style>
  <w:style w:type="character" w:customStyle="1" w:styleId="TekstpodstawowyZnak">
    <w:name w:val="Tekst podstawowy Znak"/>
    <w:link w:val="Tekstpodstawowy"/>
    <w:rsid w:val="00E703A6"/>
    <w:rPr>
      <w:sz w:val="24"/>
      <w:szCs w:val="24"/>
    </w:rPr>
  </w:style>
  <w:style w:type="character" w:customStyle="1" w:styleId="Tekstpodstawowy2Znak">
    <w:name w:val="Tekst podstawowy 2 Znak"/>
    <w:link w:val="Tekstpodstawowy2"/>
    <w:rsid w:val="00E703A6"/>
    <w:rPr>
      <w:b/>
      <w:sz w:val="24"/>
      <w:szCs w:val="24"/>
      <w:u w:val="single"/>
    </w:rPr>
  </w:style>
  <w:style w:type="paragraph" w:styleId="Tekstpodstawowywcity">
    <w:name w:val="Body Text Indent"/>
    <w:basedOn w:val="Normalny"/>
    <w:link w:val="TekstpodstawowywcityZnak"/>
    <w:rsid w:val="00E703A6"/>
    <w:pPr>
      <w:spacing w:after="120"/>
      <w:ind w:left="283"/>
    </w:pPr>
    <w:rPr>
      <w:rFonts w:ascii="Times New Roman" w:hAnsi="Times New Roman" w:cs="Times New Roman"/>
      <w:sz w:val="20"/>
      <w:szCs w:val="20"/>
      <w:lang w:val="x-none" w:eastAsia="x-none"/>
    </w:rPr>
  </w:style>
  <w:style w:type="character" w:customStyle="1" w:styleId="TekstpodstawowywcityZnak">
    <w:name w:val="Tekst podstawowy wcięty Znak"/>
    <w:link w:val="Tekstpodstawowywcity"/>
    <w:rsid w:val="00E703A6"/>
    <w:rPr>
      <w:rFonts w:ascii="Times New Roman" w:hAnsi="Times New Roman" w:cs="Times New Roman"/>
      <w:lang w:val="x-none" w:eastAsia="x-none"/>
    </w:rPr>
  </w:style>
  <w:style w:type="paragraph" w:styleId="Tekstpodstawowywcity3">
    <w:name w:val="Body Text Indent 3"/>
    <w:basedOn w:val="Normalny"/>
    <w:link w:val="Tekstpodstawowywcity3Znak"/>
    <w:uiPriority w:val="99"/>
    <w:unhideWhenUsed/>
    <w:rsid w:val="00E703A6"/>
    <w:pPr>
      <w:spacing w:after="120" w:line="276" w:lineRule="auto"/>
      <w:ind w:left="283"/>
    </w:pPr>
    <w:rPr>
      <w:rFonts w:ascii="Calibri" w:eastAsia="Calibri" w:hAnsi="Calibri" w:cs="Times New Roman"/>
      <w:sz w:val="16"/>
      <w:szCs w:val="16"/>
      <w:lang w:val="x-none" w:eastAsia="en-US"/>
    </w:rPr>
  </w:style>
  <w:style w:type="character" w:customStyle="1" w:styleId="Tekstpodstawowywcity3Znak">
    <w:name w:val="Tekst podstawowy wcięty 3 Znak"/>
    <w:link w:val="Tekstpodstawowywcity3"/>
    <w:uiPriority w:val="99"/>
    <w:rsid w:val="00E703A6"/>
    <w:rPr>
      <w:rFonts w:ascii="Calibri" w:eastAsia="Calibri" w:hAnsi="Calibri" w:cs="Times New Roman"/>
      <w:sz w:val="16"/>
      <w:szCs w:val="16"/>
      <w:lang w:val="x-none" w:eastAsia="en-US"/>
    </w:rPr>
  </w:style>
  <w:style w:type="character" w:styleId="Pogrubienie">
    <w:name w:val="Strong"/>
    <w:qFormat/>
    <w:rsid w:val="00930ADE"/>
    <w:rPr>
      <w:b/>
      <w:bCs/>
    </w:rPr>
  </w:style>
  <w:style w:type="numbering" w:customStyle="1" w:styleId="Bezlisty2">
    <w:name w:val="Bez listy2"/>
    <w:next w:val="Bezlisty"/>
    <w:semiHidden/>
    <w:unhideWhenUsed/>
    <w:rsid w:val="00154ECC"/>
  </w:style>
  <w:style w:type="paragraph" w:customStyle="1" w:styleId="akapit">
    <w:name w:val="akapit"/>
    <w:basedOn w:val="Normalny"/>
    <w:rsid w:val="00154ECC"/>
    <w:pPr>
      <w:spacing w:before="100" w:beforeAutospacing="1" w:after="100" w:afterAutospacing="1"/>
    </w:pPr>
    <w:rPr>
      <w:rFonts w:ascii="Times New Roman" w:hAnsi="Times New Roman" w:cs="Times New Roman"/>
    </w:rPr>
  </w:style>
  <w:style w:type="table" w:customStyle="1" w:styleId="Tabela-Siatka1">
    <w:name w:val="Tabela - Siatka1"/>
    <w:basedOn w:val="Standardowy"/>
    <w:next w:val="Tabela-Siatka"/>
    <w:rsid w:val="00A90F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56FB5"/>
  </w:style>
  <w:style w:type="table" w:customStyle="1" w:styleId="Tabela-Siatka2">
    <w:name w:val="Tabela - Siatka2"/>
    <w:basedOn w:val="Standardowy"/>
    <w:next w:val="Tabela-Siatka"/>
    <w:rsid w:val="00C56FB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56FB5"/>
    <w:rPr>
      <w:color w:val="0563C1"/>
      <w:u w:val="single"/>
    </w:rPr>
  </w:style>
  <w:style w:type="character" w:styleId="UyteHipercze">
    <w:name w:val="FollowedHyperlink"/>
    <w:uiPriority w:val="99"/>
    <w:unhideWhenUsed/>
    <w:rsid w:val="00C56FB5"/>
    <w:rPr>
      <w:color w:val="954F72"/>
      <w:u w:val="single"/>
    </w:rPr>
  </w:style>
  <w:style w:type="paragraph" w:customStyle="1" w:styleId="xl60">
    <w:name w:val="xl60"/>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s="Times New Roman"/>
      <w:sz w:val="16"/>
      <w:szCs w:val="16"/>
    </w:rPr>
  </w:style>
  <w:style w:type="paragraph" w:customStyle="1" w:styleId="xl61">
    <w:name w:val="xl61"/>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2">
    <w:name w:val="xl62"/>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cs="Times New Roman"/>
      <w:sz w:val="16"/>
      <w:szCs w:val="16"/>
    </w:rPr>
  </w:style>
  <w:style w:type="paragraph" w:customStyle="1" w:styleId="xl63">
    <w:name w:val="xl63"/>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imes New Roman" w:hAnsi="Times New Roman" w:cs="Times New Roman"/>
      <w:sz w:val="16"/>
      <w:szCs w:val="16"/>
    </w:rPr>
  </w:style>
  <w:style w:type="paragraph" w:customStyle="1" w:styleId="xl64">
    <w:name w:val="xl64"/>
    <w:basedOn w:val="Normalny"/>
    <w:rsid w:val="00C56FB5"/>
    <w:pPr>
      <w:spacing w:before="100" w:beforeAutospacing="1" w:after="100" w:afterAutospacing="1"/>
    </w:pPr>
    <w:rPr>
      <w:b/>
      <w:bCs/>
    </w:rPr>
  </w:style>
  <w:style w:type="paragraph" w:customStyle="1" w:styleId="xl65">
    <w:name w:val="xl65"/>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6"/>
      <w:szCs w:val="16"/>
    </w:rPr>
  </w:style>
  <w:style w:type="paragraph" w:customStyle="1" w:styleId="xl66">
    <w:name w:val="xl66"/>
    <w:basedOn w:val="Normalny"/>
    <w:rsid w:val="00C56FB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imes New Roman" w:hAnsi="Times New Roman" w:cs="Times New Roman"/>
      <w:sz w:val="16"/>
      <w:szCs w:val="16"/>
    </w:rPr>
  </w:style>
  <w:style w:type="paragraph" w:customStyle="1" w:styleId="xl67">
    <w:name w:val="xl67"/>
    <w:basedOn w:val="Normalny"/>
    <w:rsid w:val="00C56FB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s="Times New Roman"/>
      <w:sz w:val="16"/>
      <w:szCs w:val="16"/>
    </w:rPr>
  </w:style>
  <w:style w:type="paragraph" w:customStyle="1" w:styleId="xl68">
    <w:name w:val="xl68"/>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6"/>
      <w:szCs w:val="16"/>
    </w:rPr>
  </w:style>
  <w:style w:type="paragraph" w:customStyle="1" w:styleId="xl69">
    <w:name w:val="xl69"/>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70">
    <w:name w:val="xl70"/>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16"/>
      <w:szCs w:val="16"/>
    </w:rPr>
  </w:style>
  <w:style w:type="paragraph" w:customStyle="1" w:styleId="xl71">
    <w:name w:val="xl71"/>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6"/>
      <w:szCs w:val="16"/>
    </w:rPr>
  </w:style>
  <w:style w:type="paragraph" w:customStyle="1" w:styleId="xl72">
    <w:name w:val="xl72"/>
    <w:basedOn w:val="Normalny"/>
    <w:rsid w:val="00C56FB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73">
    <w:name w:val="xl73"/>
    <w:basedOn w:val="Normalny"/>
    <w:rsid w:val="00C56FB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6"/>
      <w:szCs w:val="16"/>
    </w:rPr>
  </w:style>
  <w:style w:type="paragraph" w:customStyle="1" w:styleId="xl74">
    <w:name w:val="xl74"/>
    <w:basedOn w:val="Normalny"/>
    <w:rsid w:val="00C56FB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b/>
      <w:bCs/>
      <w:sz w:val="16"/>
      <w:szCs w:val="16"/>
    </w:rPr>
  </w:style>
  <w:style w:type="paragraph" w:customStyle="1" w:styleId="xl75">
    <w:name w:val="xl75"/>
    <w:basedOn w:val="Normalny"/>
    <w:rsid w:val="00C56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C56FB5"/>
    <w:pPr>
      <w:pBdr>
        <w:top w:val="single" w:sz="4" w:space="0" w:color="000000"/>
        <w:bottom w:val="single" w:sz="4" w:space="0" w:color="000000"/>
      </w:pBdr>
      <w:shd w:val="clear" w:color="000000" w:fill="FFFFFF"/>
      <w:spacing w:before="100" w:beforeAutospacing="1" w:after="100" w:afterAutospacing="1"/>
      <w:textAlignment w:val="center"/>
    </w:pPr>
    <w:rPr>
      <w:b/>
      <w:bCs/>
      <w:sz w:val="16"/>
      <w:szCs w:val="16"/>
    </w:rPr>
  </w:style>
  <w:style w:type="paragraph" w:customStyle="1" w:styleId="xl77">
    <w:name w:val="xl77"/>
    <w:basedOn w:val="Normalny"/>
    <w:rsid w:val="00C56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78">
    <w:name w:val="xl78"/>
    <w:basedOn w:val="Normalny"/>
    <w:rsid w:val="00C56FB5"/>
    <w:pPr>
      <w:spacing w:before="100" w:beforeAutospacing="1" w:after="100" w:afterAutospacing="1"/>
    </w:pPr>
    <w:rPr>
      <w:i/>
      <w:iCs/>
    </w:rPr>
  </w:style>
  <w:style w:type="paragraph" w:customStyle="1" w:styleId="xl79">
    <w:name w:val="xl79"/>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i/>
      <w:iCs/>
      <w:sz w:val="16"/>
      <w:szCs w:val="16"/>
    </w:rPr>
  </w:style>
  <w:style w:type="paragraph" w:customStyle="1" w:styleId="xl80">
    <w:name w:val="xl80"/>
    <w:basedOn w:val="Normalny"/>
    <w:rsid w:val="00C56FB5"/>
    <w:pPr>
      <w:spacing w:before="100" w:beforeAutospacing="1" w:after="100" w:afterAutospacing="1"/>
    </w:pPr>
    <w:rPr>
      <w:b/>
      <w:bCs/>
      <w:i/>
      <w:iCs/>
    </w:rPr>
  </w:style>
  <w:style w:type="paragraph" w:customStyle="1" w:styleId="xl81">
    <w:name w:val="xl81"/>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i/>
      <w:iCs/>
    </w:rPr>
  </w:style>
  <w:style w:type="paragraph" w:customStyle="1" w:styleId="xl82">
    <w:name w:val="xl82"/>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i/>
      <w:iCs/>
      <w:sz w:val="16"/>
      <w:szCs w:val="16"/>
    </w:rPr>
  </w:style>
  <w:style w:type="paragraph" w:customStyle="1" w:styleId="xl83">
    <w:name w:val="xl83"/>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i/>
      <w:iCs/>
      <w:sz w:val="18"/>
      <w:szCs w:val="18"/>
    </w:rPr>
  </w:style>
  <w:style w:type="paragraph" w:customStyle="1" w:styleId="xl84">
    <w:name w:val="xl84"/>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i/>
      <w:iCs/>
      <w:sz w:val="16"/>
      <w:szCs w:val="16"/>
    </w:rPr>
  </w:style>
  <w:style w:type="paragraph" w:customStyle="1" w:styleId="xl85">
    <w:name w:val="xl85"/>
    <w:basedOn w:val="Normalny"/>
    <w:rsid w:val="00C56FB5"/>
    <w:pPr>
      <w:spacing w:before="100" w:beforeAutospacing="1" w:after="100" w:afterAutospacing="1"/>
    </w:pPr>
    <w:rPr>
      <w:b/>
      <w:bCs/>
      <w:sz w:val="18"/>
      <w:szCs w:val="18"/>
    </w:rPr>
  </w:style>
  <w:style w:type="paragraph" w:customStyle="1" w:styleId="xl86">
    <w:name w:val="xl86"/>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Normalny"/>
    <w:rsid w:val="00C56FB5"/>
    <w:pPr>
      <w:spacing w:before="100" w:beforeAutospacing="1" w:after="100" w:afterAutospacing="1"/>
    </w:pPr>
    <w:rPr>
      <w:b/>
      <w:bCs/>
      <w:sz w:val="16"/>
      <w:szCs w:val="16"/>
    </w:rPr>
  </w:style>
  <w:style w:type="paragraph" w:customStyle="1" w:styleId="xl88">
    <w:name w:val="xl88"/>
    <w:basedOn w:val="Normalny"/>
    <w:rsid w:val="00C56FB5"/>
    <w:pPr>
      <w:spacing w:before="100" w:beforeAutospacing="1" w:after="100" w:afterAutospacing="1"/>
    </w:pPr>
    <w:rPr>
      <w:rFonts w:ascii="Times New Roman" w:hAnsi="Times New Roman" w:cs="Times New Roman"/>
    </w:rPr>
  </w:style>
  <w:style w:type="paragraph" w:customStyle="1" w:styleId="xl89">
    <w:name w:val="xl89"/>
    <w:basedOn w:val="Normalny"/>
    <w:rsid w:val="00C56FB5"/>
    <w:pPr>
      <w:spacing w:before="100" w:beforeAutospacing="1" w:after="100" w:afterAutospacing="1"/>
      <w:textAlignment w:val="center"/>
    </w:pPr>
    <w:rPr>
      <w:b/>
      <w:bCs/>
    </w:rPr>
  </w:style>
  <w:style w:type="paragraph" w:customStyle="1" w:styleId="xl90">
    <w:name w:val="xl90"/>
    <w:basedOn w:val="Normalny"/>
    <w:rsid w:val="00C56F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91">
    <w:name w:val="xl91"/>
    <w:basedOn w:val="Normalny"/>
    <w:rsid w:val="00C56F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Normalny"/>
    <w:rsid w:val="00C56F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16"/>
      <w:szCs w:val="16"/>
    </w:rPr>
  </w:style>
  <w:style w:type="paragraph" w:customStyle="1" w:styleId="xl93">
    <w:name w:val="xl93"/>
    <w:basedOn w:val="Normalny"/>
    <w:rsid w:val="00C56F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16"/>
      <w:szCs w:val="16"/>
    </w:rPr>
  </w:style>
  <w:style w:type="paragraph" w:customStyle="1" w:styleId="xl94">
    <w:name w:val="xl94"/>
    <w:basedOn w:val="Normalny"/>
    <w:rsid w:val="00C56F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sz w:val="16"/>
      <w:szCs w:val="16"/>
    </w:rPr>
  </w:style>
  <w:style w:type="paragraph" w:customStyle="1" w:styleId="xl95">
    <w:name w:val="xl95"/>
    <w:basedOn w:val="Normalny"/>
    <w:rsid w:val="00C56FB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b/>
      <w:bCs/>
      <w:i/>
      <w:iCs/>
      <w:sz w:val="18"/>
      <w:szCs w:val="18"/>
    </w:rPr>
  </w:style>
  <w:style w:type="paragraph" w:customStyle="1" w:styleId="xl96">
    <w:name w:val="xl96"/>
    <w:basedOn w:val="Normalny"/>
    <w:rsid w:val="00C56FB5"/>
    <w:pPr>
      <w:pBdr>
        <w:top w:val="single" w:sz="4" w:space="0" w:color="000000"/>
        <w:bottom w:val="single" w:sz="4" w:space="0" w:color="000000"/>
      </w:pBdr>
      <w:spacing w:before="100" w:beforeAutospacing="1" w:after="100" w:afterAutospacing="1"/>
      <w:jc w:val="center"/>
      <w:textAlignment w:val="center"/>
    </w:pPr>
    <w:rPr>
      <w:i/>
      <w:iCs/>
    </w:rPr>
  </w:style>
  <w:style w:type="paragraph" w:customStyle="1" w:styleId="xl97">
    <w:name w:val="xl97"/>
    <w:basedOn w:val="Normalny"/>
    <w:rsid w:val="00C56FB5"/>
    <w:pPr>
      <w:pBdr>
        <w:top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98">
    <w:name w:val="xl98"/>
    <w:basedOn w:val="Normalny"/>
    <w:rsid w:val="00C56FB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99">
    <w:name w:val="xl99"/>
    <w:basedOn w:val="Normalny"/>
    <w:rsid w:val="00C56FB5"/>
    <w:pPr>
      <w:pBdr>
        <w:top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rPr>
  </w:style>
  <w:style w:type="paragraph" w:customStyle="1" w:styleId="xl100">
    <w:name w:val="xl100"/>
    <w:basedOn w:val="Normalny"/>
    <w:rsid w:val="00C56FB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rPr>
  </w:style>
  <w:style w:type="paragraph" w:customStyle="1" w:styleId="xl101">
    <w:name w:val="xl101"/>
    <w:basedOn w:val="Normalny"/>
    <w:rsid w:val="00C56FB5"/>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b/>
      <w:bCs/>
      <w:i/>
      <w:iCs/>
      <w:sz w:val="18"/>
      <w:szCs w:val="18"/>
    </w:rPr>
  </w:style>
  <w:style w:type="paragraph" w:customStyle="1" w:styleId="xl102">
    <w:name w:val="xl102"/>
    <w:basedOn w:val="Normalny"/>
    <w:rsid w:val="00C56FB5"/>
    <w:pPr>
      <w:pBdr>
        <w:top w:val="single" w:sz="4" w:space="0" w:color="000000"/>
        <w:bottom w:val="single" w:sz="4" w:space="0" w:color="000000"/>
      </w:pBdr>
      <w:spacing w:before="100" w:beforeAutospacing="1" w:after="100" w:afterAutospacing="1"/>
      <w:jc w:val="right"/>
      <w:textAlignment w:val="center"/>
    </w:pPr>
    <w:rPr>
      <w:i/>
      <w:iCs/>
    </w:rPr>
  </w:style>
  <w:style w:type="paragraph" w:customStyle="1" w:styleId="xl103">
    <w:name w:val="xl103"/>
    <w:basedOn w:val="Normalny"/>
    <w:rsid w:val="00C56FB5"/>
    <w:pPr>
      <w:pBdr>
        <w:top w:val="single" w:sz="4" w:space="0" w:color="000000"/>
        <w:bottom w:val="single" w:sz="4" w:space="0" w:color="000000"/>
        <w:right w:val="single" w:sz="4" w:space="0" w:color="000000"/>
      </w:pBdr>
      <w:spacing w:before="100" w:beforeAutospacing="1" w:after="100" w:afterAutospacing="1"/>
      <w:jc w:val="right"/>
      <w:textAlignment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55891">
      <w:bodyDiv w:val="1"/>
      <w:marLeft w:val="0"/>
      <w:marRight w:val="0"/>
      <w:marTop w:val="0"/>
      <w:marBottom w:val="0"/>
      <w:divBdr>
        <w:top w:val="none" w:sz="0" w:space="0" w:color="auto"/>
        <w:left w:val="none" w:sz="0" w:space="0" w:color="auto"/>
        <w:bottom w:val="none" w:sz="0" w:space="0" w:color="auto"/>
        <w:right w:val="none" w:sz="0" w:space="0" w:color="auto"/>
      </w:divBdr>
    </w:div>
    <w:div w:id="1682388873">
      <w:bodyDiv w:val="1"/>
      <w:marLeft w:val="0"/>
      <w:marRight w:val="0"/>
      <w:marTop w:val="0"/>
      <w:marBottom w:val="0"/>
      <w:divBdr>
        <w:top w:val="none" w:sz="0" w:space="0" w:color="auto"/>
        <w:left w:val="none" w:sz="0" w:space="0" w:color="auto"/>
        <w:bottom w:val="none" w:sz="0" w:space="0" w:color="auto"/>
        <w:right w:val="none" w:sz="0" w:space="0" w:color="auto"/>
      </w:divBdr>
    </w:div>
    <w:div w:id="2045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F320-343B-4218-9C60-550C9A73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18005</Words>
  <Characters>108036</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NM</vt:lpstr>
    </vt:vector>
  </TitlesOfParts>
  <Company/>
  <LinksUpToDate>false</LinksUpToDate>
  <CharactersWithSpaces>125790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dc:title>
  <dc:subject/>
  <dc:creator>jszylak</dc:creator>
  <cp:keywords/>
  <cp:lastModifiedBy>Joanna Szylak</cp:lastModifiedBy>
  <cp:revision>2</cp:revision>
  <cp:lastPrinted>2021-10-11T09:58:00Z</cp:lastPrinted>
  <dcterms:created xsi:type="dcterms:W3CDTF">2021-10-11T10:00:00Z</dcterms:created>
  <dcterms:modified xsi:type="dcterms:W3CDTF">2021-10-11T10:00:00Z</dcterms:modified>
</cp:coreProperties>
</file>