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4E" w:rsidRDefault="007F1F96" w:rsidP="00FE7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107/07</w:t>
      </w:r>
      <w:r w:rsidR="008D4294">
        <w:rPr>
          <w:rFonts w:ascii="Times New Roman" w:hAnsi="Times New Roman" w:cs="Times New Roman"/>
          <w:sz w:val="24"/>
          <w:szCs w:val="24"/>
        </w:rPr>
        <w:t>/2021</w:t>
      </w:r>
    </w:p>
    <w:p w:rsidR="008D4294" w:rsidRDefault="008D4294" w:rsidP="00FE7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Sanoka</w:t>
      </w:r>
    </w:p>
    <w:p w:rsidR="008D4294" w:rsidRDefault="007F1F96" w:rsidP="00FE7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05.07.2</w:t>
      </w:r>
      <w:r w:rsidR="008D4294">
        <w:rPr>
          <w:rFonts w:ascii="Times New Roman" w:hAnsi="Times New Roman" w:cs="Times New Roman"/>
          <w:sz w:val="24"/>
          <w:szCs w:val="24"/>
        </w:rPr>
        <w:t>021 r.</w:t>
      </w:r>
    </w:p>
    <w:p w:rsidR="008D4294" w:rsidRDefault="008D4294" w:rsidP="00FE7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490" w:rsidRDefault="008D7490" w:rsidP="00FE7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490" w:rsidRDefault="008D7490" w:rsidP="00FE7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294" w:rsidRDefault="008D4294" w:rsidP="00FE7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94">
        <w:rPr>
          <w:rFonts w:ascii="Times New Roman" w:hAnsi="Times New Roman" w:cs="Times New Roman"/>
          <w:b/>
          <w:sz w:val="24"/>
          <w:szCs w:val="24"/>
        </w:rPr>
        <w:t>w sprawie ustal</w:t>
      </w:r>
      <w:r w:rsidR="00454BFE">
        <w:rPr>
          <w:rFonts w:ascii="Times New Roman" w:hAnsi="Times New Roman" w:cs="Times New Roman"/>
          <w:b/>
          <w:sz w:val="24"/>
          <w:szCs w:val="24"/>
        </w:rPr>
        <w:t xml:space="preserve">enia wzoru wniosku o </w:t>
      </w:r>
      <w:r w:rsidR="00861741">
        <w:rPr>
          <w:rFonts w:ascii="Times New Roman" w:hAnsi="Times New Roman" w:cs="Times New Roman"/>
          <w:b/>
          <w:sz w:val="24"/>
          <w:szCs w:val="24"/>
        </w:rPr>
        <w:t xml:space="preserve">zawarcie umowy najmu </w:t>
      </w:r>
      <w:r w:rsidR="00454BFE">
        <w:rPr>
          <w:rFonts w:ascii="Times New Roman" w:hAnsi="Times New Roman" w:cs="Times New Roman"/>
          <w:b/>
          <w:sz w:val="24"/>
          <w:szCs w:val="24"/>
        </w:rPr>
        <w:t xml:space="preserve">  oraz wniosku o  zamianę lokalu wchodzącego w skład</w:t>
      </w:r>
      <w:r w:rsidRPr="008D4294">
        <w:rPr>
          <w:rFonts w:ascii="Times New Roman" w:hAnsi="Times New Roman" w:cs="Times New Roman"/>
          <w:b/>
          <w:sz w:val="24"/>
          <w:szCs w:val="24"/>
        </w:rPr>
        <w:t xml:space="preserve"> mieszkaniowego zasobu Gminy Miasta Sanoka.</w:t>
      </w:r>
    </w:p>
    <w:p w:rsidR="008D4294" w:rsidRDefault="008D4294" w:rsidP="00FE7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490" w:rsidRDefault="008D7490" w:rsidP="00FE7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294" w:rsidRDefault="008D4294" w:rsidP="00FE778C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4294">
        <w:rPr>
          <w:rFonts w:ascii="Times New Roman" w:hAnsi="Times New Roman" w:cs="Times New Roman"/>
          <w:sz w:val="24"/>
          <w:szCs w:val="24"/>
        </w:rPr>
        <w:t>Na podstawie art. 30 ust. 1 ustawy z dnia 8 marca 1990 r. o samorządzie gminnym</w:t>
      </w:r>
      <w:r w:rsidR="000A7AD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42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429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D4294">
        <w:rPr>
          <w:rFonts w:ascii="Times New Roman" w:hAnsi="Times New Roman" w:cs="Times New Roman"/>
          <w:sz w:val="24"/>
          <w:szCs w:val="24"/>
        </w:rPr>
        <w:t>. Dz. U. z 2020 r.</w:t>
      </w:r>
      <w:r w:rsidR="00454BFE">
        <w:rPr>
          <w:rFonts w:ascii="Times New Roman" w:hAnsi="Times New Roman" w:cs="Times New Roman"/>
          <w:sz w:val="24"/>
          <w:szCs w:val="24"/>
        </w:rPr>
        <w:t xml:space="preserve"> poz. 713 z </w:t>
      </w:r>
      <w:proofErr w:type="spellStart"/>
      <w:r w:rsidR="00454BF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54BFE">
        <w:rPr>
          <w:rFonts w:ascii="Times New Roman" w:hAnsi="Times New Roman" w:cs="Times New Roman"/>
          <w:sz w:val="24"/>
          <w:szCs w:val="24"/>
        </w:rPr>
        <w:t>. zm.) oraz § 11</w:t>
      </w:r>
      <w:r w:rsidRPr="008D4294">
        <w:rPr>
          <w:rFonts w:ascii="Times New Roman" w:hAnsi="Times New Roman" w:cs="Times New Roman"/>
          <w:sz w:val="24"/>
          <w:szCs w:val="24"/>
        </w:rPr>
        <w:t xml:space="preserve"> ust.</w:t>
      </w:r>
      <w:r w:rsidR="00454BFE">
        <w:rPr>
          <w:rFonts w:ascii="Times New Roman" w:hAnsi="Times New Roman" w:cs="Times New Roman"/>
          <w:sz w:val="24"/>
          <w:szCs w:val="24"/>
        </w:rPr>
        <w:t xml:space="preserve"> 2 i § 13 ust 1.</w:t>
      </w:r>
      <w:r w:rsidRPr="008D4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Uchwały Nr </w:t>
      </w:r>
      <w:r w:rsidR="00454BFE">
        <w:rPr>
          <w:rFonts w:ascii="Times New Roman" w:hAnsi="Times New Roman" w:cs="Times New Roman"/>
          <w:sz w:val="24"/>
          <w:szCs w:val="24"/>
        </w:rPr>
        <w:t>XLII/349/21</w:t>
      </w:r>
      <w:r>
        <w:rPr>
          <w:rFonts w:ascii="Times New Roman" w:hAnsi="Times New Roman" w:cs="Times New Roman"/>
          <w:sz w:val="24"/>
          <w:szCs w:val="24"/>
        </w:rPr>
        <w:t xml:space="preserve"> Rady Miasta Sanoka z dnia 27 kwietnia 2021 r. </w:t>
      </w:r>
      <w:r w:rsidRPr="008D4294">
        <w:rPr>
          <w:rFonts w:ascii="Times New Roman" w:eastAsia="Calibri" w:hAnsi="Times New Roman" w:cs="Times New Roman"/>
          <w:bCs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zasad wynajmowania </w:t>
      </w:r>
      <w:r w:rsidRPr="008D4294">
        <w:rPr>
          <w:rFonts w:ascii="Times New Roman" w:eastAsia="Calibri" w:hAnsi="Times New Roman" w:cs="Times New Roman"/>
          <w:bCs/>
          <w:sz w:val="24"/>
          <w:szCs w:val="24"/>
        </w:rPr>
        <w:t>lokali wch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odzących w skład mieszkaniowego </w:t>
      </w:r>
      <w:r w:rsidRPr="008D4294">
        <w:rPr>
          <w:rFonts w:ascii="Times New Roman" w:eastAsia="Calibri" w:hAnsi="Times New Roman" w:cs="Times New Roman"/>
          <w:bCs/>
          <w:sz w:val="24"/>
          <w:szCs w:val="24"/>
        </w:rPr>
        <w:t xml:space="preserve">zasobu Gminy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Miasta </w:t>
      </w:r>
      <w:r w:rsidRPr="008D4294">
        <w:rPr>
          <w:rFonts w:ascii="Times New Roman" w:eastAsia="Calibri" w:hAnsi="Times New Roman" w:cs="Times New Roman"/>
          <w:bCs/>
          <w:sz w:val="24"/>
          <w:szCs w:val="24"/>
        </w:rPr>
        <w:t xml:space="preserve">Sanoka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(Dz. Urz. Woj. Podkarpackiego z 2021 r.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poz</w:t>
      </w:r>
      <w:proofErr w:type="spellEnd"/>
      <w:r w:rsidR="00454BFE">
        <w:rPr>
          <w:rFonts w:ascii="Times New Roman" w:eastAsia="Calibri" w:hAnsi="Times New Roman" w:cs="Times New Roman"/>
          <w:bCs/>
          <w:sz w:val="24"/>
          <w:szCs w:val="24"/>
        </w:rPr>
        <w:t xml:space="preserve"> 1785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8D4294" w:rsidRDefault="008D4294" w:rsidP="00FE778C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  <w:r w:rsidRPr="008D4294">
        <w:rPr>
          <w:rFonts w:ascii="Times New Roman" w:eastAsia="Calibri" w:hAnsi="Times New Roman" w:cs="Times New Roman"/>
          <w:b/>
          <w:bCs/>
          <w:sz w:val="24"/>
          <w:szCs w:val="24"/>
        </w:rPr>
        <w:t>arządzam, co następuje:</w:t>
      </w:r>
    </w:p>
    <w:p w:rsidR="00FE778C" w:rsidRDefault="00FE778C" w:rsidP="00FE778C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4294" w:rsidRDefault="00B9701B" w:rsidP="00FE7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1B">
        <w:rPr>
          <w:rFonts w:ascii="Times New Roman" w:hAnsi="Times New Roman" w:cs="Times New Roman"/>
          <w:b/>
          <w:sz w:val="24"/>
          <w:szCs w:val="24"/>
        </w:rPr>
        <w:t>§ 1</w:t>
      </w:r>
    </w:p>
    <w:p w:rsidR="00FE778C" w:rsidRDefault="00FE778C" w:rsidP="00FE7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01B" w:rsidRDefault="00B9701B" w:rsidP="00001A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8C">
        <w:rPr>
          <w:rFonts w:ascii="Times New Roman" w:hAnsi="Times New Roman" w:cs="Times New Roman"/>
          <w:sz w:val="24"/>
          <w:szCs w:val="24"/>
        </w:rPr>
        <w:t xml:space="preserve">Ustalam wzór wniosku o </w:t>
      </w:r>
      <w:r w:rsidR="00861741">
        <w:rPr>
          <w:rFonts w:ascii="Times New Roman" w:hAnsi="Times New Roman" w:cs="Times New Roman"/>
          <w:sz w:val="24"/>
          <w:szCs w:val="24"/>
        </w:rPr>
        <w:t>zawarcie umowy najmu</w:t>
      </w:r>
      <w:r w:rsidRPr="00001A8C">
        <w:rPr>
          <w:rFonts w:ascii="Times New Roman" w:hAnsi="Times New Roman" w:cs="Times New Roman"/>
          <w:sz w:val="24"/>
          <w:szCs w:val="24"/>
        </w:rPr>
        <w:t xml:space="preserve"> lokalu</w:t>
      </w:r>
      <w:r w:rsidR="00454BFE">
        <w:rPr>
          <w:rFonts w:ascii="Times New Roman" w:hAnsi="Times New Roman" w:cs="Times New Roman"/>
          <w:sz w:val="24"/>
          <w:szCs w:val="24"/>
        </w:rPr>
        <w:t xml:space="preserve"> wchodz</w:t>
      </w:r>
      <w:r w:rsidR="000A7ADB">
        <w:rPr>
          <w:rFonts w:ascii="Times New Roman" w:hAnsi="Times New Roman" w:cs="Times New Roman"/>
          <w:sz w:val="24"/>
          <w:szCs w:val="24"/>
        </w:rPr>
        <w:t>ącego w skład</w:t>
      </w:r>
      <w:r w:rsidRPr="00001A8C">
        <w:rPr>
          <w:rFonts w:ascii="Times New Roman" w:hAnsi="Times New Roman" w:cs="Times New Roman"/>
          <w:sz w:val="24"/>
          <w:szCs w:val="24"/>
        </w:rPr>
        <w:t xml:space="preserve"> mieszkaniowego zasobu Gminy Miasta Sanoka, który stanowi załącznik </w:t>
      </w:r>
      <w:r w:rsidR="00001A8C">
        <w:rPr>
          <w:rFonts w:ascii="Times New Roman" w:hAnsi="Times New Roman" w:cs="Times New Roman"/>
          <w:sz w:val="24"/>
          <w:szCs w:val="24"/>
        </w:rPr>
        <w:t>nr 1</w:t>
      </w:r>
      <w:r w:rsidR="0086174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01A8C">
        <w:rPr>
          <w:rFonts w:ascii="Times New Roman" w:hAnsi="Times New Roman" w:cs="Times New Roman"/>
          <w:sz w:val="24"/>
          <w:szCs w:val="24"/>
        </w:rPr>
        <w:t xml:space="preserve"> </w:t>
      </w:r>
      <w:r w:rsidRPr="00001A8C">
        <w:rPr>
          <w:rFonts w:ascii="Times New Roman" w:hAnsi="Times New Roman" w:cs="Times New Roman"/>
          <w:sz w:val="24"/>
          <w:szCs w:val="24"/>
        </w:rPr>
        <w:t xml:space="preserve">do </w:t>
      </w:r>
      <w:r w:rsidR="00FE778C" w:rsidRPr="00001A8C">
        <w:rPr>
          <w:rFonts w:ascii="Times New Roman" w:hAnsi="Times New Roman" w:cs="Times New Roman"/>
          <w:sz w:val="24"/>
          <w:szCs w:val="24"/>
        </w:rPr>
        <w:t>niniejszego</w:t>
      </w:r>
      <w:r w:rsidR="00454BFE">
        <w:rPr>
          <w:rFonts w:ascii="Times New Roman" w:hAnsi="Times New Roman" w:cs="Times New Roman"/>
          <w:sz w:val="24"/>
          <w:szCs w:val="24"/>
        </w:rPr>
        <w:t xml:space="preserve"> z</w:t>
      </w:r>
      <w:r w:rsidRPr="00001A8C">
        <w:rPr>
          <w:rFonts w:ascii="Times New Roman" w:hAnsi="Times New Roman" w:cs="Times New Roman"/>
          <w:sz w:val="24"/>
          <w:szCs w:val="24"/>
        </w:rPr>
        <w:t>arządzenia</w:t>
      </w:r>
      <w:r w:rsidR="00FE778C" w:rsidRPr="00001A8C">
        <w:rPr>
          <w:rFonts w:ascii="Times New Roman" w:hAnsi="Times New Roman" w:cs="Times New Roman"/>
          <w:sz w:val="24"/>
          <w:szCs w:val="24"/>
        </w:rPr>
        <w:t>.</w:t>
      </w:r>
    </w:p>
    <w:p w:rsidR="00001A8C" w:rsidRDefault="00001A8C" w:rsidP="00001A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8C">
        <w:rPr>
          <w:rFonts w:ascii="Times New Roman" w:hAnsi="Times New Roman" w:cs="Times New Roman"/>
          <w:sz w:val="24"/>
          <w:szCs w:val="24"/>
        </w:rPr>
        <w:t>Ustala</w:t>
      </w:r>
      <w:r w:rsidR="00D71C5E">
        <w:rPr>
          <w:rFonts w:ascii="Times New Roman" w:hAnsi="Times New Roman" w:cs="Times New Roman"/>
          <w:sz w:val="24"/>
          <w:szCs w:val="24"/>
        </w:rPr>
        <w:t xml:space="preserve">m wzór wniosku o zamianę lokalu </w:t>
      </w:r>
      <w:r w:rsidR="00454BFE">
        <w:rPr>
          <w:rFonts w:ascii="Times New Roman" w:hAnsi="Times New Roman" w:cs="Times New Roman"/>
          <w:sz w:val="24"/>
          <w:szCs w:val="24"/>
        </w:rPr>
        <w:t>wchodz</w:t>
      </w:r>
      <w:r w:rsidR="000A7ADB">
        <w:rPr>
          <w:rFonts w:ascii="Times New Roman" w:hAnsi="Times New Roman" w:cs="Times New Roman"/>
          <w:sz w:val="24"/>
          <w:szCs w:val="24"/>
        </w:rPr>
        <w:t>ącego</w:t>
      </w:r>
      <w:r w:rsidR="00454BFE">
        <w:rPr>
          <w:rFonts w:ascii="Times New Roman" w:hAnsi="Times New Roman" w:cs="Times New Roman"/>
          <w:sz w:val="24"/>
          <w:szCs w:val="24"/>
        </w:rPr>
        <w:t xml:space="preserve"> w skład</w:t>
      </w:r>
      <w:r w:rsidRPr="00001A8C">
        <w:rPr>
          <w:rFonts w:ascii="Times New Roman" w:hAnsi="Times New Roman" w:cs="Times New Roman"/>
          <w:sz w:val="24"/>
          <w:szCs w:val="24"/>
        </w:rPr>
        <w:t xml:space="preserve"> mieszkaniowego zasobu Gminy Miasta Sanoka, który stanowi załącznik </w:t>
      </w:r>
      <w:r>
        <w:rPr>
          <w:rFonts w:ascii="Times New Roman" w:hAnsi="Times New Roman" w:cs="Times New Roman"/>
          <w:sz w:val="24"/>
          <w:szCs w:val="24"/>
        </w:rPr>
        <w:t xml:space="preserve">nr 2 </w:t>
      </w:r>
      <w:r w:rsidR="00454BFE">
        <w:rPr>
          <w:rFonts w:ascii="Times New Roman" w:hAnsi="Times New Roman" w:cs="Times New Roman"/>
          <w:sz w:val="24"/>
          <w:szCs w:val="24"/>
        </w:rPr>
        <w:t>do niniejszego z</w:t>
      </w:r>
      <w:r w:rsidRPr="00001A8C">
        <w:rPr>
          <w:rFonts w:ascii="Times New Roman" w:hAnsi="Times New Roman" w:cs="Times New Roman"/>
          <w:sz w:val="24"/>
          <w:szCs w:val="24"/>
        </w:rPr>
        <w:t>arządzenia.</w:t>
      </w:r>
    </w:p>
    <w:p w:rsidR="00001A8C" w:rsidRPr="00001A8C" w:rsidRDefault="00001A8C" w:rsidP="00001A8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8C" w:rsidRDefault="00FE778C" w:rsidP="00FE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8C" w:rsidRDefault="00FE778C" w:rsidP="00FE7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1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8D7490" w:rsidRDefault="008D7490" w:rsidP="00FE7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490" w:rsidRDefault="00454BFE" w:rsidP="008D7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</w:t>
      </w:r>
      <w:r w:rsidR="008D7490">
        <w:rPr>
          <w:rFonts w:ascii="Times New Roman" w:hAnsi="Times New Roman" w:cs="Times New Roman"/>
          <w:sz w:val="24"/>
          <w:szCs w:val="24"/>
        </w:rPr>
        <w:t>arządzenia powierzam Wydziałowi Gospodarki Komunalnej i Ochrony Środowiska.</w:t>
      </w:r>
    </w:p>
    <w:p w:rsidR="008D7490" w:rsidRDefault="008D7490" w:rsidP="008D7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490" w:rsidRDefault="008D7490" w:rsidP="008D7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1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8D7490" w:rsidRDefault="008D7490" w:rsidP="008D7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490" w:rsidRDefault="008D7490" w:rsidP="008D7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F1F96" w:rsidRDefault="007F1F96" w:rsidP="008D7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F96" w:rsidRPr="008D7490" w:rsidRDefault="007F1F96" w:rsidP="008D7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7490" w:rsidRPr="008D7490" w:rsidRDefault="008D7490" w:rsidP="008D7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78C" w:rsidRDefault="007F1F96" w:rsidP="00FE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Burmistrz</w:t>
      </w:r>
    </w:p>
    <w:p w:rsidR="007F1F96" w:rsidRDefault="007F1F96" w:rsidP="00FE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Miasta Sanoka</w:t>
      </w:r>
    </w:p>
    <w:p w:rsidR="007F1F96" w:rsidRPr="00B9701B" w:rsidRDefault="007F1F96" w:rsidP="00FE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Tomasz Matuszewski</w:t>
      </w:r>
    </w:p>
    <w:sectPr w:rsidR="007F1F96" w:rsidRPr="00B9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47779"/>
    <w:multiLevelType w:val="hybridMultilevel"/>
    <w:tmpl w:val="C3D2C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94"/>
    <w:rsid w:val="00001A8C"/>
    <w:rsid w:val="000A7ADB"/>
    <w:rsid w:val="003F1A9C"/>
    <w:rsid w:val="00454BFE"/>
    <w:rsid w:val="007F1F96"/>
    <w:rsid w:val="00861741"/>
    <w:rsid w:val="00871E4E"/>
    <w:rsid w:val="008D4294"/>
    <w:rsid w:val="008D7490"/>
    <w:rsid w:val="00B9701B"/>
    <w:rsid w:val="00D71C5E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6F5B6-C118-4631-97D1-9047862D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A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akonczak</dc:creator>
  <cp:keywords/>
  <dc:description/>
  <cp:lastModifiedBy>Dorota Woźniak</cp:lastModifiedBy>
  <cp:revision>7</cp:revision>
  <cp:lastPrinted>2021-06-28T10:43:00Z</cp:lastPrinted>
  <dcterms:created xsi:type="dcterms:W3CDTF">2021-05-04T11:32:00Z</dcterms:created>
  <dcterms:modified xsi:type="dcterms:W3CDTF">2021-07-06T11:58:00Z</dcterms:modified>
</cp:coreProperties>
</file>